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5DD8AC" w14:textId="6EAE9ED7" w:rsidR="008F225F" w:rsidRDefault="008F225F" w:rsidP="008F225F">
      <w:pPr>
        <w:keepNext/>
        <w:ind w:firstLine="709"/>
        <w:jc w:val="right"/>
        <w:rPr>
          <w:rFonts w:eastAsia="Times New Roman" w:cs="Times New Roman"/>
          <w:b/>
          <w:szCs w:val="24"/>
        </w:rPr>
      </w:pPr>
      <w:bookmarkStart w:id="0" w:name="_Toc84499257"/>
      <w:r>
        <w:rPr>
          <w:rFonts w:eastAsia="Times New Roman" w:cs="Times New Roman"/>
          <w:b/>
          <w:szCs w:val="24"/>
        </w:rPr>
        <w:t xml:space="preserve">ПРИЛОЖЕНИЕ </w:t>
      </w:r>
      <w:r w:rsidR="002D0503">
        <w:rPr>
          <w:rFonts w:eastAsia="Times New Roman" w:cs="Times New Roman"/>
          <w:b/>
          <w:szCs w:val="24"/>
        </w:rPr>
        <w:t>1</w:t>
      </w:r>
    </w:p>
    <w:p w14:paraId="38BDFED2" w14:textId="2683B844" w:rsidR="008F578C" w:rsidRDefault="008F225F" w:rsidP="008F225F">
      <w:pPr>
        <w:keepNext/>
        <w:jc w:val="right"/>
        <w:outlineLvl w:val="0"/>
        <w:rPr>
          <w:rFonts w:eastAsia="Times New Roman" w:cs="Times New Roman"/>
          <w:b/>
          <w:bCs/>
          <w:kern w:val="32"/>
          <w:szCs w:val="24"/>
          <w:lang w:eastAsia="x-none"/>
        </w:rPr>
      </w:pPr>
      <w:bookmarkStart w:id="1" w:name="_Toc150695619"/>
      <w:r>
        <w:rPr>
          <w:rFonts w:eastAsia="Times New Roman" w:cs="Times New Roman"/>
          <w:b/>
          <w:bCs/>
          <w:kern w:val="32"/>
          <w:szCs w:val="24"/>
          <w:lang w:eastAsia="x-none"/>
        </w:rPr>
        <w:t xml:space="preserve">к </w:t>
      </w:r>
      <w:r w:rsidR="00D37EAF">
        <w:rPr>
          <w:rFonts w:eastAsia="Times New Roman" w:cs="Times New Roman"/>
          <w:b/>
          <w:bCs/>
          <w:kern w:val="32"/>
          <w:szCs w:val="24"/>
          <w:lang w:eastAsia="x-none"/>
        </w:rPr>
        <w:t>ПОП-П</w:t>
      </w:r>
      <w:r>
        <w:rPr>
          <w:rFonts w:eastAsia="Times New Roman" w:cs="Times New Roman"/>
          <w:b/>
          <w:bCs/>
          <w:kern w:val="32"/>
          <w:szCs w:val="24"/>
          <w:lang w:eastAsia="x-none"/>
        </w:rPr>
        <w:t xml:space="preserve"> </w:t>
      </w:r>
      <w:bookmarkStart w:id="2" w:name="_Hlk191043623"/>
      <w:r>
        <w:rPr>
          <w:rFonts w:eastAsia="Times New Roman" w:cs="Times New Roman"/>
          <w:b/>
          <w:bCs/>
          <w:kern w:val="32"/>
          <w:szCs w:val="24"/>
          <w:lang w:eastAsia="x-none"/>
        </w:rPr>
        <w:t xml:space="preserve">по </w:t>
      </w:r>
      <w:bookmarkStart w:id="3" w:name="_Hlk147906861"/>
      <w:bookmarkEnd w:id="1"/>
      <w:r w:rsidR="00196110" w:rsidRPr="00926BF0">
        <w:rPr>
          <w:b/>
          <w:bCs/>
          <w:color w:val="000000" w:themeColor="text1"/>
          <w:kern w:val="32"/>
          <w:szCs w:val="24"/>
          <w:lang w:eastAsia="x-none"/>
        </w:rPr>
        <w:t>профессии</w:t>
      </w:r>
      <w:bookmarkEnd w:id="3"/>
      <w:r w:rsidR="00196110" w:rsidRPr="00926BF0">
        <w:rPr>
          <w:b/>
          <w:bCs/>
          <w:color w:val="000000" w:themeColor="text1"/>
          <w:kern w:val="32"/>
          <w:szCs w:val="24"/>
          <w:lang w:eastAsia="x-none"/>
        </w:rPr>
        <w:t xml:space="preserve"> </w:t>
      </w:r>
      <w:r w:rsidR="00196110">
        <w:rPr>
          <w:b/>
          <w:bCs/>
          <w:color w:val="000000" w:themeColor="text1"/>
          <w:kern w:val="32"/>
          <w:szCs w:val="24"/>
          <w:lang w:eastAsia="x-none"/>
        </w:rPr>
        <w:br/>
      </w:r>
      <w:r w:rsidR="00196110" w:rsidRPr="00BE544E">
        <w:rPr>
          <w:b/>
          <w:bCs/>
          <w:kern w:val="32"/>
          <w:szCs w:val="24"/>
          <w:lang w:eastAsia="x-none"/>
        </w:rPr>
        <w:t>26.01.02</w:t>
      </w:r>
      <w:r w:rsidR="00196110">
        <w:rPr>
          <w:b/>
          <w:bCs/>
          <w:kern w:val="32"/>
          <w:szCs w:val="24"/>
          <w:lang w:eastAsia="x-none"/>
        </w:rPr>
        <w:t xml:space="preserve"> </w:t>
      </w:r>
      <w:r w:rsidR="00196110" w:rsidRPr="00BE544E">
        <w:rPr>
          <w:b/>
          <w:bCs/>
          <w:kern w:val="32"/>
          <w:szCs w:val="24"/>
          <w:lang w:eastAsia="x-none"/>
        </w:rPr>
        <w:t xml:space="preserve">Судостроитель-судоремонтник </w:t>
      </w:r>
      <w:r w:rsidR="00196110">
        <w:rPr>
          <w:b/>
          <w:bCs/>
          <w:kern w:val="32"/>
          <w:szCs w:val="24"/>
          <w:lang w:eastAsia="x-none"/>
        </w:rPr>
        <w:br/>
      </w:r>
      <w:r w:rsidR="00196110" w:rsidRPr="00BE544E">
        <w:rPr>
          <w:b/>
          <w:bCs/>
          <w:kern w:val="32"/>
          <w:szCs w:val="24"/>
          <w:lang w:eastAsia="x-none"/>
        </w:rPr>
        <w:t>неметаллических судов</w:t>
      </w:r>
      <w:bookmarkEnd w:id="2"/>
    </w:p>
    <w:p w14:paraId="43FA2AF0" w14:textId="77777777" w:rsidR="008F578C" w:rsidRPr="004D41E5" w:rsidRDefault="008F578C" w:rsidP="004D41E5"/>
    <w:p w14:paraId="3BD51D45" w14:textId="7BB7AE3A" w:rsidR="00CD2973" w:rsidRPr="006E7FF4" w:rsidRDefault="008018C7" w:rsidP="008F578C">
      <w:pPr>
        <w:keepNext/>
        <w:spacing w:before="240" w:after="120"/>
        <w:jc w:val="center"/>
        <w:outlineLvl w:val="0"/>
        <w:rPr>
          <w:rFonts w:eastAsia="Times New Roman" w:cs="Times New Roman"/>
          <w:b/>
          <w:bCs/>
          <w:kern w:val="32"/>
          <w:szCs w:val="24"/>
          <w:lang w:eastAsia="x-none"/>
        </w:rPr>
      </w:pPr>
      <w:bookmarkStart w:id="4" w:name="_Toc150695620"/>
      <w:r>
        <w:rPr>
          <w:rFonts w:eastAsia="Times New Roman" w:cs="Times New Roman"/>
          <w:b/>
          <w:bCs/>
          <w:kern w:val="32"/>
          <w:szCs w:val="24"/>
          <w:lang w:eastAsia="x-none"/>
        </w:rPr>
        <w:t xml:space="preserve">ПРИМЕРНЫЕ </w:t>
      </w:r>
      <w:r w:rsidR="008F578C">
        <w:rPr>
          <w:rFonts w:eastAsia="Times New Roman" w:cs="Times New Roman"/>
          <w:b/>
          <w:bCs/>
          <w:kern w:val="32"/>
          <w:szCs w:val="24"/>
          <w:lang w:eastAsia="x-none"/>
        </w:rPr>
        <w:t>РАБОЧИЕ</w:t>
      </w:r>
      <w:r w:rsidR="008F578C" w:rsidRPr="00985111">
        <w:rPr>
          <w:rFonts w:eastAsia="Times New Roman" w:cs="Times New Roman"/>
          <w:b/>
          <w:bCs/>
          <w:kern w:val="32"/>
          <w:szCs w:val="24"/>
          <w:lang w:eastAsia="x-none"/>
        </w:rPr>
        <w:t xml:space="preserve"> </w:t>
      </w:r>
      <w:r w:rsidR="008F578C" w:rsidRPr="00985111">
        <w:rPr>
          <w:rFonts w:eastAsia="Times New Roman" w:cs="Times New Roman"/>
          <w:b/>
          <w:bCs/>
          <w:kern w:val="32"/>
          <w:szCs w:val="24"/>
          <w:lang w:val="x-none" w:eastAsia="x-none"/>
        </w:rPr>
        <w:t>ПРОГРАММЫ ПРОФЕССИОНАЛЬНЫХ МОДУЛЕЙ</w:t>
      </w:r>
      <w:bookmarkEnd w:id="0"/>
      <w:bookmarkEnd w:id="4"/>
    </w:p>
    <w:p w14:paraId="4A127AD6" w14:textId="77777777" w:rsidR="00F53FDC" w:rsidRDefault="00F53FDC" w:rsidP="00F53FDC">
      <w:pPr>
        <w:jc w:val="center"/>
        <w:rPr>
          <w:rFonts w:cs="Times New Roman"/>
          <w:szCs w:val="24"/>
          <w:lang w:eastAsia="x-none"/>
        </w:rPr>
      </w:pPr>
    </w:p>
    <w:p w14:paraId="00291C3C" w14:textId="41FF4779" w:rsidR="00C7536E" w:rsidRPr="005F59C7" w:rsidRDefault="00F53FDC" w:rsidP="00F53FDC">
      <w:pPr>
        <w:jc w:val="center"/>
        <w:rPr>
          <w:rFonts w:cs="Times New Roman"/>
          <w:szCs w:val="24"/>
          <w:lang w:val="x-none" w:eastAsia="x-none"/>
        </w:rPr>
      </w:pPr>
      <w:r>
        <w:rPr>
          <w:rFonts w:cs="Times New Roman"/>
          <w:szCs w:val="24"/>
          <w:lang w:eastAsia="x-none"/>
        </w:rPr>
        <w:t>ОГЛАВЛЕНИЕ</w:t>
      </w:r>
    </w:p>
    <w:p w14:paraId="39FA0414" w14:textId="77777777" w:rsidR="008F55B4" w:rsidRDefault="00D651A4">
      <w:pPr>
        <w:pStyle w:val="14"/>
        <w:rPr>
          <w:rFonts w:asciiTheme="minorHAnsi" w:eastAsiaTheme="minorEastAsia" w:hAnsiTheme="minorHAnsi" w:cstheme="minorBidi"/>
          <w:b w:val="0"/>
          <w:bCs w:val="0"/>
          <w:sz w:val="22"/>
          <w:lang w:eastAsia="ru-RU"/>
        </w:rPr>
      </w:pPr>
      <w:r>
        <w:rPr>
          <w:rFonts w:eastAsia="Times New Roman"/>
          <w:b w:val="0"/>
          <w:bCs w:val="0"/>
          <w:szCs w:val="24"/>
          <w:lang w:eastAsia="ru-RU"/>
        </w:rPr>
        <w:fldChar w:fldCharType="begin"/>
      </w:r>
      <w:r>
        <w:rPr>
          <w:rFonts w:eastAsia="Times New Roman"/>
          <w:b w:val="0"/>
          <w:bCs w:val="0"/>
          <w:szCs w:val="24"/>
          <w:lang w:eastAsia="ru-RU"/>
        </w:rPr>
        <w:instrText xml:space="preserve"> TOC \h \z \t "для оглавления;1" </w:instrText>
      </w:r>
      <w:r>
        <w:rPr>
          <w:rFonts w:eastAsia="Times New Roman"/>
          <w:b w:val="0"/>
          <w:bCs w:val="0"/>
          <w:szCs w:val="24"/>
          <w:lang w:eastAsia="ru-RU"/>
        </w:rPr>
        <w:fldChar w:fldCharType="separate"/>
      </w:r>
      <w:hyperlink w:anchor="_Toc202274494" w:history="1">
        <w:r w:rsidR="008F55B4" w:rsidRPr="00B7360B">
          <w:rPr>
            <w:rStyle w:val="af0"/>
          </w:rPr>
          <w:t xml:space="preserve">«ПМ.01 </w:t>
        </w:r>
        <w:r w:rsidR="008F55B4" w:rsidRPr="008F55B4">
          <w:rPr>
            <w:rStyle w:val="af0"/>
            <w:rFonts w:ascii="Times New Roman Полужирный" w:hAnsi="Times New Roman Полужирный"/>
            <w:caps/>
          </w:rPr>
          <w:t>Сборка, монтаж (демонтаж) элементов судовых конструкций, корпусов, устройств и систем неметаллических (деревянных, пластмассовых и железобетонных) судов</w:t>
        </w:r>
        <w:r w:rsidR="008F55B4" w:rsidRPr="00B7360B">
          <w:rPr>
            <w:rStyle w:val="af0"/>
          </w:rPr>
          <w:t>»</w:t>
        </w:r>
        <w:r w:rsidR="008F55B4">
          <w:rPr>
            <w:webHidden/>
          </w:rPr>
          <w:tab/>
        </w:r>
        <w:r w:rsidR="008F55B4">
          <w:rPr>
            <w:webHidden/>
          </w:rPr>
          <w:fldChar w:fldCharType="begin"/>
        </w:r>
        <w:r w:rsidR="008F55B4">
          <w:rPr>
            <w:webHidden/>
          </w:rPr>
          <w:instrText xml:space="preserve"> PAGEREF _Toc202274494 \h </w:instrText>
        </w:r>
        <w:r w:rsidR="008F55B4">
          <w:rPr>
            <w:webHidden/>
          </w:rPr>
        </w:r>
        <w:r w:rsidR="008F55B4">
          <w:rPr>
            <w:webHidden/>
          </w:rPr>
          <w:fldChar w:fldCharType="separate"/>
        </w:r>
        <w:r w:rsidR="008F55B4">
          <w:rPr>
            <w:webHidden/>
          </w:rPr>
          <w:t>4</w:t>
        </w:r>
        <w:r w:rsidR="008F55B4">
          <w:rPr>
            <w:webHidden/>
          </w:rPr>
          <w:fldChar w:fldCharType="end"/>
        </w:r>
      </w:hyperlink>
    </w:p>
    <w:p w14:paraId="477B42C4" w14:textId="77777777" w:rsidR="008F55B4" w:rsidRDefault="008F55B4">
      <w:pPr>
        <w:pStyle w:val="14"/>
        <w:rPr>
          <w:rFonts w:asciiTheme="minorHAnsi" w:eastAsiaTheme="minorEastAsia" w:hAnsiTheme="minorHAnsi" w:cstheme="minorBidi"/>
          <w:b w:val="0"/>
          <w:bCs w:val="0"/>
          <w:sz w:val="22"/>
          <w:lang w:eastAsia="ru-RU"/>
        </w:rPr>
      </w:pPr>
      <w:hyperlink w:anchor="_Toc202274495" w:history="1">
        <w:r w:rsidRPr="00B7360B">
          <w:rPr>
            <w:rStyle w:val="af0"/>
          </w:rPr>
          <w:t>«ПМ.02 ВЫПОЛНЕНИЕ СТОЛЯРНЫХ И ПЛОТНИЦКИХ РАБОТ ПРИ ПОСТРОЙКЕ И РЕМОНТЕ СУДОВ, ПЛАВУЧИХ СООРУЖЕНИЙ»</w:t>
        </w:r>
        <w:r>
          <w:rPr>
            <w:webHidden/>
          </w:rPr>
          <w:tab/>
        </w:r>
        <w:r>
          <w:rPr>
            <w:webHidden/>
          </w:rPr>
          <w:fldChar w:fldCharType="begin"/>
        </w:r>
        <w:r>
          <w:rPr>
            <w:webHidden/>
          </w:rPr>
          <w:instrText xml:space="preserve"> PAGEREF _Toc202274495 \h </w:instrText>
        </w:r>
        <w:r>
          <w:rPr>
            <w:webHidden/>
          </w:rPr>
        </w:r>
        <w:r>
          <w:rPr>
            <w:webHidden/>
          </w:rPr>
          <w:fldChar w:fldCharType="separate"/>
        </w:r>
        <w:r>
          <w:rPr>
            <w:webHidden/>
          </w:rPr>
          <w:t>17</w:t>
        </w:r>
        <w:r>
          <w:rPr>
            <w:webHidden/>
          </w:rPr>
          <w:fldChar w:fldCharType="end"/>
        </w:r>
      </w:hyperlink>
    </w:p>
    <w:p w14:paraId="5EBD2853" w14:textId="77777777" w:rsidR="008F55B4" w:rsidRDefault="008F55B4">
      <w:pPr>
        <w:pStyle w:val="14"/>
        <w:rPr>
          <w:rFonts w:asciiTheme="minorHAnsi" w:eastAsiaTheme="minorEastAsia" w:hAnsiTheme="minorHAnsi" w:cstheme="minorBidi"/>
          <w:b w:val="0"/>
          <w:bCs w:val="0"/>
          <w:sz w:val="22"/>
          <w:lang w:eastAsia="ru-RU"/>
        </w:rPr>
      </w:pPr>
      <w:hyperlink w:anchor="_Toc202274496" w:history="1">
        <w:r w:rsidRPr="00B7360B">
          <w:rPr>
            <w:rStyle w:val="af0"/>
          </w:rPr>
          <w:t>«ПМ.03 НАНЕСЕНИЕ И ВОССТАНОВЛЕНИЕ ИЗОЛЯЦИОННЫХ МАТЕРИАЛОВ ПРИ ПОСТРОЙКЕ И РЕМОНТЕ СУДОВ, ПЛАВУЧИХ СООРУЖЕНИЙ И ИХ СОСТАВНЫХ ЧАСТЕЙ»</w:t>
        </w:r>
        <w:r>
          <w:rPr>
            <w:webHidden/>
          </w:rPr>
          <w:tab/>
        </w:r>
        <w:r>
          <w:rPr>
            <w:webHidden/>
          </w:rPr>
          <w:fldChar w:fldCharType="begin"/>
        </w:r>
        <w:r>
          <w:rPr>
            <w:webHidden/>
          </w:rPr>
          <w:instrText xml:space="preserve"> PAGEREF _Toc202274496 \h </w:instrText>
        </w:r>
        <w:r>
          <w:rPr>
            <w:webHidden/>
          </w:rPr>
        </w:r>
        <w:r>
          <w:rPr>
            <w:webHidden/>
          </w:rPr>
          <w:fldChar w:fldCharType="separate"/>
        </w:r>
        <w:r>
          <w:rPr>
            <w:webHidden/>
          </w:rPr>
          <w:t>29</w:t>
        </w:r>
        <w:r>
          <w:rPr>
            <w:webHidden/>
          </w:rPr>
          <w:fldChar w:fldCharType="end"/>
        </w:r>
      </w:hyperlink>
    </w:p>
    <w:p w14:paraId="19C0F12A" w14:textId="77777777" w:rsidR="008F55B4" w:rsidRDefault="008F55B4">
      <w:pPr>
        <w:pStyle w:val="14"/>
        <w:rPr>
          <w:rFonts w:asciiTheme="minorHAnsi" w:eastAsiaTheme="minorEastAsia" w:hAnsiTheme="minorHAnsi" w:cstheme="minorBidi"/>
          <w:b w:val="0"/>
          <w:bCs w:val="0"/>
          <w:sz w:val="22"/>
          <w:lang w:eastAsia="ru-RU"/>
        </w:rPr>
      </w:pPr>
      <w:hyperlink w:anchor="_Toc202274497" w:history="1">
        <w:r w:rsidRPr="00B7360B">
          <w:rPr>
            <w:rStyle w:val="af0"/>
          </w:rPr>
          <w:t>«ПМ.04 ВЫПОЛНЕНИЕ ТИПОВЫХ ФОРМОВОЧНЫХ, ГУММИРОВОЧНЫХ РАБОТ»</w:t>
        </w:r>
        <w:r>
          <w:rPr>
            <w:webHidden/>
          </w:rPr>
          <w:tab/>
        </w:r>
        <w:r>
          <w:rPr>
            <w:webHidden/>
          </w:rPr>
          <w:fldChar w:fldCharType="begin"/>
        </w:r>
        <w:r>
          <w:rPr>
            <w:webHidden/>
          </w:rPr>
          <w:instrText xml:space="preserve"> PAGEREF _Toc202274497 \h </w:instrText>
        </w:r>
        <w:r>
          <w:rPr>
            <w:webHidden/>
          </w:rPr>
        </w:r>
        <w:r>
          <w:rPr>
            <w:webHidden/>
          </w:rPr>
          <w:fldChar w:fldCharType="separate"/>
        </w:r>
        <w:r>
          <w:rPr>
            <w:webHidden/>
          </w:rPr>
          <w:t>40</w:t>
        </w:r>
        <w:r>
          <w:rPr>
            <w:webHidden/>
          </w:rPr>
          <w:fldChar w:fldCharType="end"/>
        </w:r>
      </w:hyperlink>
    </w:p>
    <w:p w14:paraId="19F09926" w14:textId="77777777" w:rsidR="008F55B4" w:rsidRDefault="008F55B4">
      <w:pPr>
        <w:pStyle w:val="14"/>
        <w:rPr>
          <w:rFonts w:asciiTheme="minorHAnsi" w:eastAsiaTheme="minorEastAsia" w:hAnsiTheme="minorHAnsi" w:cstheme="minorBidi"/>
          <w:b w:val="0"/>
          <w:bCs w:val="0"/>
          <w:sz w:val="22"/>
          <w:lang w:eastAsia="ru-RU"/>
        </w:rPr>
      </w:pPr>
      <w:hyperlink w:anchor="_Toc202274498" w:history="1">
        <w:r w:rsidRPr="00B7360B">
          <w:rPr>
            <w:rStyle w:val="af0"/>
          </w:rPr>
          <w:t>«ПМ.05 ВЫПОЛНЕНИЕ МАЛЯРНЫХ РАБОТ ПРИ ПОСТРОЙКЕ И РЕМОНТЕ СУДОВ И ПЛАВУЧИХ СООРУЖЕНИЙ»</w:t>
        </w:r>
        <w:r>
          <w:rPr>
            <w:webHidden/>
          </w:rPr>
          <w:tab/>
        </w:r>
        <w:r>
          <w:rPr>
            <w:webHidden/>
          </w:rPr>
          <w:fldChar w:fldCharType="begin"/>
        </w:r>
        <w:r>
          <w:rPr>
            <w:webHidden/>
          </w:rPr>
          <w:instrText xml:space="preserve"> PAGEREF _Toc202274498 \h </w:instrText>
        </w:r>
        <w:r>
          <w:rPr>
            <w:webHidden/>
          </w:rPr>
        </w:r>
        <w:r>
          <w:rPr>
            <w:webHidden/>
          </w:rPr>
          <w:fldChar w:fldCharType="separate"/>
        </w:r>
        <w:r>
          <w:rPr>
            <w:webHidden/>
          </w:rPr>
          <w:t>50</w:t>
        </w:r>
        <w:r>
          <w:rPr>
            <w:webHidden/>
          </w:rPr>
          <w:fldChar w:fldCharType="end"/>
        </w:r>
      </w:hyperlink>
    </w:p>
    <w:p w14:paraId="15516DDC" w14:textId="55CC349C" w:rsidR="00CD2973" w:rsidRDefault="00D651A4" w:rsidP="00630BA8">
      <w:pPr>
        <w:tabs>
          <w:tab w:val="right" w:leader="dot" w:pos="14459"/>
          <w:tab w:val="right" w:leader="dot" w:pos="14570"/>
        </w:tabs>
        <w:jc w:val="center"/>
        <w:rPr>
          <w:rFonts w:eastAsia="Times New Roman" w:cs="Times New Roman"/>
          <w:b/>
          <w:bCs/>
          <w:szCs w:val="24"/>
          <w:lang w:eastAsia="ru-RU"/>
        </w:rPr>
      </w:pPr>
      <w:r>
        <w:rPr>
          <w:rFonts w:eastAsia="Times New Roman" w:cs="Times New Roman"/>
          <w:b/>
          <w:bCs/>
          <w:noProof/>
          <w:szCs w:val="24"/>
          <w:lang w:eastAsia="ru-RU"/>
        </w:rPr>
        <w:fldChar w:fldCharType="end"/>
      </w:r>
    </w:p>
    <w:p w14:paraId="27B3CCC9" w14:textId="7E68D7D1" w:rsidR="006E7FF4" w:rsidRDefault="006E7FF4" w:rsidP="00CD2973">
      <w:pPr>
        <w:jc w:val="center"/>
        <w:rPr>
          <w:rFonts w:cs="Times New Roman"/>
          <w:b/>
          <w:i/>
          <w:szCs w:val="24"/>
        </w:rPr>
      </w:pPr>
    </w:p>
    <w:p w14:paraId="4753B10B" w14:textId="70BBD3CD" w:rsidR="00D32F37" w:rsidRDefault="00D32F37" w:rsidP="00CD2973">
      <w:pPr>
        <w:jc w:val="center"/>
        <w:rPr>
          <w:rFonts w:cs="Times New Roman"/>
          <w:b/>
          <w:i/>
          <w:szCs w:val="24"/>
        </w:rPr>
      </w:pPr>
    </w:p>
    <w:p w14:paraId="70B95362" w14:textId="10C0D6CF" w:rsidR="00D32F37" w:rsidRDefault="00D32F37" w:rsidP="00CD2973">
      <w:pPr>
        <w:jc w:val="center"/>
        <w:rPr>
          <w:rFonts w:cs="Times New Roman"/>
          <w:b/>
          <w:i/>
          <w:szCs w:val="24"/>
        </w:rPr>
      </w:pPr>
    </w:p>
    <w:p w14:paraId="50FD6E95" w14:textId="25882A7D" w:rsidR="00D32F37" w:rsidRDefault="00D32F37" w:rsidP="00CD2973">
      <w:pPr>
        <w:jc w:val="center"/>
        <w:rPr>
          <w:rFonts w:cs="Times New Roman"/>
          <w:b/>
          <w:i/>
          <w:szCs w:val="24"/>
        </w:rPr>
      </w:pPr>
    </w:p>
    <w:p w14:paraId="73D2C783" w14:textId="783CDF14" w:rsidR="00D32F37" w:rsidRDefault="00D32F37" w:rsidP="00CD2973">
      <w:pPr>
        <w:jc w:val="center"/>
        <w:rPr>
          <w:rFonts w:cs="Times New Roman"/>
          <w:b/>
          <w:i/>
          <w:szCs w:val="24"/>
        </w:rPr>
      </w:pPr>
    </w:p>
    <w:p w14:paraId="5246F115" w14:textId="069BA559" w:rsidR="00D32F37" w:rsidRDefault="00D32F37" w:rsidP="00CD2973">
      <w:pPr>
        <w:jc w:val="center"/>
        <w:rPr>
          <w:rFonts w:cs="Times New Roman"/>
          <w:b/>
          <w:i/>
          <w:szCs w:val="24"/>
        </w:rPr>
      </w:pPr>
    </w:p>
    <w:p w14:paraId="1C22FE55" w14:textId="0583C2CC" w:rsidR="00D32F37" w:rsidRDefault="00D32F37" w:rsidP="00CD2973">
      <w:pPr>
        <w:jc w:val="center"/>
        <w:rPr>
          <w:rFonts w:cs="Times New Roman"/>
          <w:b/>
          <w:i/>
          <w:szCs w:val="24"/>
        </w:rPr>
      </w:pPr>
    </w:p>
    <w:p w14:paraId="2AD4BD44" w14:textId="3E6D932C" w:rsidR="00D32F37" w:rsidRDefault="00D32F37" w:rsidP="00CD2973">
      <w:pPr>
        <w:jc w:val="center"/>
        <w:rPr>
          <w:rFonts w:cs="Times New Roman"/>
          <w:b/>
          <w:i/>
          <w:szCs w:val="24"/>
        </w:rPr>
      </w:pPr>
    </w:p>
    <w:p w14:paraId="0CB3E50A" w14:textId="6C66733E" w:rsidR="00D32F37" w:rsidRDefault="00D32F37" w:rsidP="00CD2973">
      <w:pPr>
        <w:jc w:val="center"/>
        <w:rPr>
          <w:rFonts w:cs="Times New Roman"/>
          <w:b/>
          <w:i/>
          <w:szCs w:val="24"/>
        </w:rPr>
      </w:pPr>
    </w:p>
    <w:p w14:paraId="315FFDB9" w14:textId="4A9560C6" w:rsidR="00D32F37" w:rsidRDefault="00D32F37" w:rsidP="00CD2973">
      <w:pPr>
        <w:jc w:val="center"/>
        <w:rPr>
          <w:rFonts w:cs="Times New Roman"/>
          <w:b/>
          <w:i/>
          <w:szCs w:val="24"/>
        </w:rPr>
      </w:pPr>
    </w:p>
    <w:p w14:paraId="5FAE591B" w14:textId="3E9D3E18" w:rsidR="00D32F37" w:rsidRDefault="00D32F37" w:rsidP="00CD2973">
      <w:pPr>
        <w:jc w:val="center"/>
        <w:rPr>
          <w:rFonts w:cs="Times New Roman"/>
          <w:b/>
          <w:i/>
          <w:szCs w:val="24"/>
        </w:rPr>
      </w:pPr>
    </w:p>
    <w:p w14:paraId="3163FE07" w14:textId="77777777" w:rsidR="00D32F37" w:rsidRDefault="00D32F37" w:rsidP="00CD2973">
      <w:pPr>
        <w:jc w:val="center"/>
        <w:rPr>
          <w:rFonts w:cs="Times New Roman"/>
          <w:b/>
          <w:i/>
          <w:szCs w:val="24"/>
        </w:rPr>
      </w:pPr>
    </w:p>
    <w:p w14:paraId="7A3EF97E" w14:textId="293CC49B" w:rsidR="008018C7" w:rsidRDefault="008018C7" w:rsidP="00CD2973">
      <w:pPr>
        <w:jc w:val="center"/>
        <w:rPr>
          <w:rFonts w:cs="Times New Roman"/>
          <w:b/>
          <w:i/>
          <w:szCs w:val="24"/>
        </w:rPr>
      </w:pPr>
    </w:p>
    <w:p w14:paraId="1B4F399D" w14:textId="49620491" w:rsidR="00502F97" w:rsidRDefault="00502F97" w:rsidP="00CD2973">
      <w:pPr>
        <w:jc w:val="center"/>
        <w:rPr>
          <w:rFonts w:cs="Times New Roman"/>
          <w:b/>
          <w:i/>
          <w:szCs w:val="24"/>
        </w:rPr>
      </w:pPr>
    </w:p>
    <w:p w14:paraId="505601EC" w14:textId="0E948D02" w:rsidR="00502F97" w:rsidRDefault="00502F97" w:rsidP="00CD2973">
      <w:pPr>
        <w:jc w:val="center"/>
        <w:rPr>
          <w:rFonts w:cs="Times New Roman"/>
          <w:b/>
          <w:i/>
          <w:szCs w:val="24"/>
        </w:rPr>
      </w:pPr>
    </w:p>
    <w:p w14:paraId="73F24A22" w14:textId="3112F456" w:rsidR="00502F97" w:rsidRDefault="00502F97" w:rsidP="00CD2973">
      <w:pPr>
        <w:jc w:val="center"/>
        <w:rPr>
          <w:rFonts w:cs="Times New Roman"/>
          <w:b/>
          <w:i/>
          <w:szCs w:val="24"/>
        </w:rPr>
      </w:pPr>
    </w:p>
    <w:p w14:paraId="3F3455FE" w14:textId="55D3C771" w:rsidR="00502F97" w:rsidRDefault="00502F97" w:rsidP="00CD2973">
      <w:pPr>
        <w:jc w:val="center"/>
        <w:rPr>
          <w:rFonts w:cs="Times New Roman"/>
          <w:b/>
          <w:i/>
          <w:szCs w:val="24"/>
        </w:rPr>
      </w:pPr>
    </w:p>
    <w:p w14:paraId="38970F8B" w14:textId="163C2B01" w:rsidR="00502F97" w:rsidRDefault="00502F97" w:rsidP="00CD2973">
      <w:pPr>
        <w:jc w:val="center"/>
        <w:rPr>
          <w:rFonts w:cs="Times New Roman"/>
          <w:b/>
          <w:i/>
          <w:szCs w:val="24"/>
        </w:rPr>
      </w:pPr>
    </w:p>
    <w:p w14:paraId="1D4A813C" w14:textId="4E4C934B" w:rsidR="00502F97" w:rsidRDefault="00502F97" w:rsidP="00CD2973">
      <w:pPr>
        <w:jc w:val="center"/>
        <w:rPr>
          <w:rFonts w:cs="Times New Roman"/>
          <w:b/>
          <w:i/>
          <w:szCs w:val="24"/>
        </w:rPr>
      </w:pPr>
    </w:p>
    <w:p w14:paraId="6ABB7C6F" w14:textId="35A1A683" w:rsidR="00502F97" w:rsidRDefault="00502F97" w:rsidP="00CD2973">
      <w:pPr>
        <w:jc w:val="center"/>
        <w:rPr>
          <w:rFonts w:cs="Times New Roman"/>
          <w:b/>
          <w:i/>
          <w:szCs w:val="24"/>
        </w:rPr>
      </w:pPr>
    </w:p>
    <w:p w14:paraId="157DB08E" w14:textId="11EAFD92" w:rsidR="00502F97" w:rsidRDefault="00502F97" w:rsidP="00CD2973">
      <w:pPr>
        <w:jc w:val="center"/>
        <w:rPr>
          <w:rFonts w:cs="Times New Roman"/>
          <w:b/>
          <w:i/>
          <w:szCs w:val="24"/>
        </w:rPr>
      </w:pPr>
    </w:p>
    <w:p w14:paraId="7F0E968A" w14:textId="6DB2176D" w:rsidR="00502F97" w:rsidRDefault="00502F97" w:rsidP="00CD2973">
      <w:pPr>
        <w:jc w:val="center"/>
        <w:rPr>
          <w:rFonts w:cs="Times New Roman"/>
          <w:b/>
          <w:i/>
          <w:szCs w:val="24"/>
        </w:rPr>
      </w:pPr>
    </w:p>
    <w:p w14:paraId="6439B4FE" w14:textId="77777777" w:rsidR="00502F97" w:rsidRDefault="00502F97" w:rsidP="00CD2973">
      <w:pPr>
        <w:jc w:val="center"/>
        <w:rPr>
          <w:rFonts w:cs="Times New Roman"/>
          <w:b/>
          <w:i/>
          <w:szCs w:val="24"/>
        </w:rPr>
      </w:pPr>
    </w:p>
    <w:p w14:paraId="713A0927" w14:textId="5A7E0338" w:rsidR="008018C7" w:rsidRDefault="008018C7" w:rsidP="00CD2973">
      <w:pPr>
        <w:jc w:val="center"/>
        <w:rPr>
          <w:rFonts w:cs="Times New Roman"/>
          <w:b/>
          <w:i/>
          <w:szCs w:val="24"/>
        </w:rPr>
      </w:pPr>
    </w:p>
    <w:p w14:paraId="6FF0472B" w14:textId="1AEE7ABA" w:rsidR="00CD2973" w:rsidRPr="00F53FDC" w:rsidRDefault="008018C7" w:rsidP="00F53FDC">
      <w:pPr>
        <w:jc w:val="center"/>
        <w:rPr>
          <w:rFonts w:cs="Times New Roman"/>
          <w:b/>
          <w:bCs/>
          <w:szCs w:val="24"/>
        </w:rPr>
      </w:pPr>
      <w:r w:rsidRPr="00F53FDC">
        <w:rPr>
          <w:rFonts w:cs="Times New Roman"/>
          <w:b/>
          <w:bCs/>
          <w:szCs w:val="24"/>
        </w:rPr>
        <w:t>202</w:t>
      </w:r>
      <w:r w:rsidR="00196110">
        <w:rPr>
          <w:rFonts w:cs="Times New Roman"/>
          <w:b/>
          <w:bCs/>
          <w:szCs w:val="24"/>
        </w:rPr>
        <w:t>5</w:t>
      </w:r>
      <w:r w:rsidRPr="00F53FDC">
        <w:rPr>
          <w:rFonts w:cs="Times New Roman"/>
          <w:b/>
          <w:bCs/>
          <w:szCs w:val="24"/>
        </w:rPr>
        <w:t xml:space="preserve"> г.</w:t>
      </w:r>
    </w:p>
    <w:p w14:paraId="76A94161" w14:textId="77777777" w:rsidR="006E7FF4" w:rsidRDefault="006E7FF4">
      <w:pPr>
        <w:rPr>
          <w:rFonts w:cs="Times New Roman"/>
          <w:b/>
          <w:color w:val="000000"/>
          <w:szCs w:val="24"/>
        </w:rPr>
      </w:pPr>
      <w:r>
        <w:rPr>
          <w:rFonts w:cs="Times New Roman"/>
          <w:b/>
          <w:color w:val="000000"/>
          <w:szCs w:val="24"/>
        </w:rPr>
        <w:br w:type="page"/>
      </w:r>
    </w:p>
    <w:p w14:paraId="46DB3426" w14:textId="76D2B019" w:rsidR="00502F97" w:rsidRDefault="00502F97" w:rsidP="00502F97">
      <w:pPr>
        <w:jc w:val="right"/>
        <w:rPr>
          <w:rFonts w:cs="Times New Roman"/>
          <w:b/>
          <w:bCs/>
          <w:szCs w:val="24"/>
        </w:rPr>
      </w:pPr>
      <w:r>
        <w:rPr>
          <w:rFonts w:cs="Times New Roman"/>
          <w:b/>
          <w:bCs/>
          <w:szCs w:val="24"/>
        </w:rPr>
        <w:lastRenderedPageBreak/>
        <w:t>Приложение 1.1</w:t>
      </w:r>
    </w:p>
    <w:p w14:paraId="12B2A2FA" w14:textId="503D7746" w:rsidR="00502F97" w:rsidRDefault="00502F97" w:rsidP="00196110">
      <w:pPr>
        <w:jc w:val="right"/>
        <w:rPr>
          <w:rFonts w:cs="Times New Roman"/>
          <w:b/>
          <w:bCs/>
          <w:color w:val="0070C0"/>
          <w:szCs w:val="24"/>
        </w:rPr>
      </w:pPr>
      <w:proofErr w:type="gramStart"/>
      <w:r>
        <w:rPr>
          <w:rFonts w:cs="Times New Roman"/>
          <w:b/>
          <w:bCs/>
          <w:szCs w:val="24"/>
        </w:rPr>
        <w:t>к</w:t>
      </w:r>
      <w:proofErr w:type="gramEnd"/>
      <w:r>
        <w:rPr>
          <w:rFonts w:cs="Times New Roman"/>
          <w:b/>
          <w:bCs/>
          <w:szCs w:val="24"/>
        </w:rPr>
        <w:t xml:space="preserve"> </w:t>
      </w:r>
      <w:r w:rsidR="00D37EAF">
        <w:rPr>
          <w:rFonts w:cs="Times New Roman"/>
          <w:b/>
          <w:bCs/>
          <w:szCs w:val="24"/>
        </w:rPr>
        <w:t>ПОП</w:t>
      </w:r>
      <w:r>
        <w:rPr>
          <w:rFonts w:cs="Times New Roman"/>
          <w:b/>
          <w:bCs/>
          <w:szCs w:val="24"/>
        </w:rPr>
        <w:t xml:space="preserve"> по </w:t>
      </w:r>
      <w:r w:rsidR="00196110" w:rsidRPr="00926BF0">
        <w:rPr>
          <w:b/>
          <w:bCs/>
          <w:color w:val="000000" w:themeColor="text1"/>
          <w:kern w:val="32"/>
          <w:szCs w:val="24"/>
          <w:lang w:eastAsia="x-none"/>
        </w:rPr>
        <w:t xml:space="preserve">профессии </w:t>
      </w:r>
      <w:r w:rsidR="00196110">
        <w:rPr>
          <w:b/>
          <w:bCs/>
          <w:color w:val="000000" w:themeColor="text1"/>
          <w:kern w:val="32"/>
          <w:szCs w:val="24"/>
          <w:lang w:eastAsia="x-none"/>
        </w:rPr>
        <w:br/>
      </w:r>
      <w:r w:rsidR="00196110" w:rsidRPr="00BE544E">
        <w:rPr>
          <w:b/>
          <w:bCs/>
          <w:kern w:val="32"/>
          <w:szCs w:val="24"/>
          <w:lang w:eastAsia="x-none"/>
        </w:rPr>
        <w:t>26.01.02</w:t>
      </w:r>
      <w:r w:rsidR="00196110">
        <w:rPr>
          <w:b/>
          <w:bCs/>
          <w:kern w:val="32"/>
          <w:szCs w:val="24"/>
          <w:lang w:eastAsia="x-none"/>
        </w:rPr>
        <w:t xml:space="preserve"> </w:t>
      </w:r>
      <w:r w:rsidR="00196110" w:rsidRPr="00BE544E">
        <w:rPr>
          <w:b/>
          <w:bCs/>
          <w:kern w:val="32"/>
          <w:szCs w:val="24"/>
          <w:lang w:eastAsia="x-none"/>
        </w:rPr>
        <w:t xml:space="preserve">Судостроитель-судоремонтник </w:t>
      </w:r>
      <w:r w:rsidR="00196110">
        <w:rPr>
          <w:b/>
          <w:bCs/>
          <w:kern w:val="32"/>
          <w:szCs w:val="24"/>
          <w:lang w:eastAsia="x-none"/>
        </w:rPr>
        <w:br/>
      </w:r>
      <w:r w:rsidR="00196110" w:rsidRPr="00BE544E">
        <w:rPr>
          <w:b/>
          <w:bCs/>
          <w:kern w:val="32"/>
          <w:szCs w:val="24"/>
          <w:lang w:eastAsia="x-none"/>
        </w:rPr>
        <w:t>неметаллических судов</w:t>
      </w:r>
    </w:p>
    <w:p w14:paraId="5F9BE46C" w14:textId="7A96EB62" w:rsidR="00502F97" w:rsidRDefault="00502F97" w:rsidP="00502F97">
      <w:pPr>
        <w:jc w:val="right"/>
        <w:rPr>
          <w:rFonts w:cs="Times New Roman"/>
          <w:b/>
          <w:bCs/>
          <w:color w:val="0070C0"/>
          <w:szCs w:val="24"/>
        </w:rPr>
      </w:pPr>
    </w:p>
    <w:p w14:paraId="0AD0FAE0" w14:textId="0E3528FD" w:rsidR="00502F97" w:rsidRDefault="00502F97" w:rsidP="00502F97">
      <w:pPr>
        <w:jc w:val="right"/>
        <w:rPr>
          <w:rFonts w:cs="Times New Roman"/>
          <w:b/>
          <w:bCs/>
          <w:color w:val="0070C0"/>
          <w:szCs w:val="24"/>
        </w:rPr>
      </w:pPr>
    </w:p>
    <w:p w14:paraId="28721B92" w14:textId="5F3D05CE" w:rsidR="00502F97" w:rsidRDefault="00502F97" w:rsidP="00502F97">
      <w:pPr>
        <w:jc w:val="right"/>
        <w:rPr>
          <w:rFonts w:cs="Times New Roman"/>
          <w:b/>
          <w:bCs/>
          <w:color w:val="0070C0"/>
          <w:szCs w:val="24"/>
        </w:rPr>
      </w:pPr>
    </w:p>
    <w:p w14:paraId="431486D4" w14:textId="49662C46" w:rsidR="00502F97" w:rsidRDefault="00502F97" w:rsidP="00502F97">
      <w:pPr>
        <w:jc w:val="right"/>
        <w:rPr>
          <w:rFonts w:cs="Times New Roman"/>
          <w:b/>
          <w:bCs/>
          <w:color w:val="0070C0"/>
          <w:szCs w:val="24"/>
        </w:rPr>
      </w:pPr>
    </w:p>
    <w:p w14:paraId="6FBD57E9" w14:textId="77777777" w:rsidR="00502F97" w:rsidRDefault="00502F97" w:rsidP="00502F97">
      <w:pPr>
        <w:jc w:val="right"/>
        <w:rPr>
          <w:rFonts w:cs="Times New Roman"/>
          <w:b/>
          <w:bCs/>
          <w:color w:val="0070C0"/>
          <w:szCs w:val="24"/>
        </w:rPr>
      </w:pPr>
    </w:p>
    <w:p w14:paraId="42E2CEED" w14:textId="122943F9" w:rsidR="00502F97" w:rsidRDefault="00502F97" w:rsidP="00502F97">
      <w:pPr>
        <w:jc w:val="right"/>
        <w:rPr>
          <w:rFonts w:cs="Times New Roman"/>
          <w:b/>
          <w:bCs/>
          <w:color w:val="0070C0"/>
          <w:szCs w:val="24"/>
        </w:rPr>
      </w:pPr>
    </w:p>
    <w:p w14:paraId="5421742F" w14:textId="227308EA" w:rsidR="00502F97" w:rsidRDefault="00502F97" w:rsidP="00502F97">
      <w:pPr>
        <w:jc w:val="right"/>
        <w:rPr>
          <w:rFonts w:cs="Times New Roman"/>
          <w:b/>
          <w:bCs/>
          <w:color w:val="0070C0"/>
          <w:szCs w:val="24"/>
        </w:rPr>
      </w:pPr>
    </w:p>
    <w:p w14:paraId="3229CAAE" w14:textId="08514E9B" w:rsidR="00502F97" w:rsidRDefault="00502F97" w:rsidP="00502F97">
      <w:pPr>
        <w:jc w:val="right"/>
        <w:rPr>
          <w:rFonts w:cs="Times New Roman"/>
          <w:b/>
          <w:bCs/>
          <w:color w:val="0070C0"/>
          <w:szCs w:val="24"/>
        </w:rPr>
      </w:pPr>
    </w:p>
    <w:p w14:paraId="3241382C" w14:textId="0B14BBBE" w:rsidR="00502F97" w:rsidRDefault="00502F97" w:rsidP="00502F97">
      <w:pPr>
        <w:jc w:val="right"/>
        <w:rPr>
          <w:rFonts w:cs="Times New Roman"/>
          <w:b/>
          <w:bCs/>
          <w:color w:val="0070C0"/>
          <w:szCs w:val="24"/>
        </w:rPr>
      </w:pPr>
    </w:p>
    <w:p w14:paraId="35730DA3" w14:textId="77777777" w:rsidR="00502F97" w:rsidRPr="00502F97" w:rsidRDefault="00502F97" w:rsidP="00502F97">
      <w:pPr>
        <w:jc w:val="right"/>
        <w:rPr>
          <w:rFonts w:cs="Times New Roman"/>
          <w:b/>
          <w:bCs/>
          <w:color w:val="0070C0"/>
          <w:szCs w:val="24"/>
        </w:rPr>
      </w:pPr>
    </w:p>
    <w:p w14:paraId="1E0024D1" w14:textId="1AE463F3" w:rsidR="008F578C" w:rsidRPr="008F578C" w:rsidRDefault="00D32F37" w:rsidP="008F578C">
      <w:pPr>
        <w:jc w:val="center"/>
        <w:rPr>
          <w:rFonts w:cs="Times New Roman"/>
          <w:b/>
          <w:bCs/>
          <w:szCs w:val="24"/>
        </w:rPr>
      </w:pPr>
      <w:r>
        <w:rPr>
          <w:rFonts w:cs="Times New Roman"/>
          <w:b/>
          <w:bCs/>
          <w:szCs w:val="24"/>
        </w:rPr>
        <w:t xml:space="preserve">Примерная </w:t>
      </w:r>
      <w:r w:rsidRPr="008F578C">
        <w:rPr>
          <w:rFonts w:cs="Times New Roman"/>
          <w:b/>
          <w:bCs/>
          <w:szCs w:val="24"/>
        </w:rPr>
        <w:t>рабочая программа профессионального модуля</w:t>
      </w:r>
    </w:p>
    <w:p w14:paraId="62499A62" w14:textId="2868D67C" w:rsidR="00CD2973" w:rsidRDefault="008F578C" w:rsidP="006E7FF4">
      <w:pPr>
        <w:pStyle w:val="1"/>
      </w:pPr>
      <w:bookmarkStart w:id="5" w:name="_Toc150695621"/>
      <w:bookmarkStart w:id="6" w:name="_Toc150695786"/>
      <w:proofErr w:type="gramStart"/>
      <w:r w:rsidRPr="006E7FF4">
        <w:t>«</w:t>
      </w:r>
      <w:r w:rsidR="008276F3">
        <w:t>ПМ.01</w:t>
      </w:r>
      <w:r w:rsidR="00196110">
        <w:t xml:space="preserve"> </w:t>
      </w:r>
      <w:r w:rsidR="00196110" w:rsidRPr="00196110">
        <w:t>СБОРКА, МОНТАЖ (ДЕМОНТАЖ) ЭЛЕМЕНТОВ СУДОВЫХ КОНСТРУКЦИЙ, КОРПУСОВ, УСТРОЙСТВ И СИСТЕМ НЕМЕТАЛЛИЧЕСКИХ (ДЕРЕВЯННЫХ, ПЛАСТМАССОВЫХ И ЖЕЛЕЗОБЕТОННЫХ) СУДО</w:t>
      </w:r>
      <w:r w:rsidR="00196110">
        <w:t>В</w:t>
      </w:r>
      <w:r w:rsidRPr="006E7FF4">
        <w:t>»</w:t>
      </w:r>
      <w:bookmarkEnd w:id="5"/>
      <w:bookmarkEnd w:id="6"/>
      <w:proofErr w:type="gramEnd"/>
    </w:p>
    <w:p w14:paraId="41E9DB3F" w14:textId="600FBBAA" w:rsidR="00502F97" w:rsidRPr="00F53FDC" w:rsidRDefault="00502F97" w:rsidP="00F53FDC">
      <w:pPr>
        <w:spacing w:line="360" w:lineRule="auto"/>
        <w:jc w:val="center"/>
        <w:rPr>
          <w:rFonts w:cs="Times New Roman"/>
          <w:szCs w:val="24"/>
        </w:rPr>
      </w:pPr>
    </w:p>
    <w:p w14:paraId="569F4FC8" w14:textId="2B3DF486" w:rsidR="00502F97" w:rsidRPr="00F53FDC" w:rsidRDefault="00502F97" w:rsidP="00F53FDC">
      <w:pPr>
        <w:spacing w:line="360" w:lineRule="auto"/>
        <w:jc w:val="center"/>
        <w:rPr>
          <w:rFonts w:cs="Times New Roman"/>
          <w:szCs w:val="24"/>
        </w:rPr>
      </w:pPr>
    </w:p>
    <w:p w14:paraId="02DA7D2B" w14:textId="13BD8956" w:rsidR="00502F97" w:rsidRPr="00F53FDC" w:rsidRDefault="00502F97" w:rsidP="00F53FDC">
      <w:pPr>
        <w:spacing w:line="360" w:lineRule="auto"/>
        <w:jc w:val="center"/>
        <w:rPr>
          <w:rFonts w:cs="Times New Roman"/>
          <w:szCs w:val="24"/>
        </w:rPr>
      </w:pPr>
    </w:p>
    <w:p w14:paraId="694A6A67" w14:textId="61169B7C" w:rsidR="00502F97" w:rsidRPr="00F53FDC" w:rsidRDefault="00502F97" w:rsidP="00F53FDC">
      <w:pPr>
        <w:spacing w:line="360" w:lineRule="auto"/>
        <w:jc w:val="center"/>
        <w:rPr>
          <w:rFonts w:cs="Times New Roman"/>
          <w:szCs w:val="24"/>
        </w:rPr>
      </w:pPr>
    </w:p>
    <w:p w14:paraId="3B57E081" w14:textId="4DE287B8" w:rsidR="00502F97" w:rsidRPr="00F53FDC" w:rsidRDefault="00502F97" w:rsidP="00F53FDC">
      <w:pPr>
        <w:spacing w:line="360" w:lineRule="auto"/>
        <w:jc w:val="center"/>
        <w:rPr>
          <w:rFonts w:cs="Times New Roman"/>
          <w:szCs w:val="24"/>
        </w:rPr>
      </w:pPr>
    </w:p>
    <w:p w14:paraId="067D8446" w14:textId="18483086" w:rsidR="00502F97" w:rsidRPr="00F53FDC" w:rsidRDefault="00502F97" w:rsidP="00F53FDC">
      <w:pPr>
        <w:spacing w:line="360" w:lineRule="auto"/>
        <w:jc w:val="center"/>
        <w:rPr>
          <w:rFonts w:cs="Times New Roman"/>
          <w:szCs w:val="24"/>
        </w:rPr>
      </w:pPr>
    </w:p>
    <w:p w14:paraId="247A35E9" w14:textId="7F72EC14" w:rsidR="00502F97" w:rsidRPr="00F53FDC" w:rsidRDefault="00502F97" w:rsidP="00F53FDC">
      <w:pPr>
        <w:spacing w:line="360" w:lineRule="auto"/>
        <w:jc w:val="center"/>
        <w:rPr>
          <w:rFonts w:cs="Times New Roman"/>
          <w:szCs w:val="24"/>
        </w:rPr>
      </w:pPr>
    </w:p>
    <w:p w14:paraId="76D7C38F" w14:textId="4E762E5F" w:rsidR="00502F97" w:rsidRPr="00F53FDC" w:rsidRDefault="00502F97" w:rsidP="00F53FDC">
      <w:pPr>
        <w:spacing w:line="360" w:lineRule="auto"/>
        <w:jc w:val="center"/>
        <w:rPr>
          <w:rFonts w:cs="Times New Roman"/>
          <w:szCs w:val="24"/>
        </w:rPr>
      </w:pPr>
    </w:p>
    <w:p w14:paraId="26DDE23B" w14:textId="77777777" w:rsidR="00502F97" w:rsidRPr="00F53FDC" w:rsidRDefault="00502F97" w:rsidP="00F53FDC">
      <w:pPr>
        <w:spacing w:line="360" w:lineRule="auto"/>
        <w:jc w:val="center"/>
        <w:rPr>
          <w:rFonts w:cs="Times New Roman"/>
          <w:szCs w:val="24"/>
        </w:rPr>
      </w:pPr>
    </w:p>
    <w:p w14:paraId="0E85E081" w14:textId="367F7151" w:rsidR="00502F97" w:rsidRPr="00F53FDC" w:rsidRDefault="00502F97" w:rsidP="00F53FDC">
      <w:pPr>
        <w:spacing w:line="360" w:lineRule="auto"/>
        <w:jc w:val="center"/>
        <w:rPr>
          <w:rFonts w:cs="Times New Roman"/>
          <w:szCs w:val="24"/>
        </w:rPr>
      </w:pPr>
    </w:p>
    <w:p w14:paraId="522AF655" w14:textId="4C229FCD" w:rsidR="00502F97" w:rsidRPr="00F53FDC" w:rsidRDefault="00502F97" w:rsidP="00F53FDC">
      <w:pPr>
        <w:spacing w:line="360" w:lineRule="auto"/>
        <w:jc w:val="center"/>
        <w:rPr>
          <w:rFonts w:cs="Times New Roman"/>
          <w:szCs w:val="24"/>
        </w:rPr>
      </w:pPr>
    </w:p>
    <w:p w14:paraId="67595370" w14:textId="66669932" w:rsidR="00502F97" w:rsidRPr="00F53FDC" w:rsidRDefault="00502F97" w:rsidP="00F53FDC">
      <w:pPr>
        <w:spacing w:line="360" w:lineRule="auto"/>
        <w:jc w:val="center"/>
        <w:rPr>
          <w:rFonts w:cs="Times New Roman"/>
          <w:szCs w:val="24"/>
        </w:rPr>
      </w:pPr>
    </w:p>
    <w:p w14:paraId="090FF9E5" w14:textId="1E6817EA" w:rsidR="00502F97" w:rsidRPr="00F53FDC" w:rsidRDefault="00502F97" w:rsidP="00F53FDC">
      <w:pPr>
        <w:spacing w:line="360" w:lineRule="auto"/>
        <w:jc w:val="center"/>
        <w:rPr>
          <w:rFonts w:cs="Times New Roman"/>
          <w:szCs w:val="24"/>
        </w:rPr>
      </w:pPr>
    </w:p>
    <w:p w14:paraId="1A6A1C57" w14:textId="58F908C6" w:rsidR="00502F97" w:rsidRDefault="00502F97" w:rsidP="00F53FDC">
      <w:pPr>
        <w:spacing w:line="360" w:lineRule="auto"/>
        <w:jc w:val="center"/>
        <w:rPr>
          <w:rFonts w:cs="Times New Roman"/>
          <w:szCs w:val="24"/>
        </w:rPr>
      </w:pPr>
    </w:p>
    <w:p w14:paraId="64D26779" w14:textId="76D87B19" w:rsidR="00196110" w:rsidRDefault="00196110" w:rsidP="00F53FDC">
      <w:pPr>
        <w:spacing w:line="360" w:lineRule="auto"/>
        <w:jc w:val="center"/>
        <w:rPr>
          <w:rFonts w:cs="Times New Roman"/>
          <w:szCs w:val="24"/>
        </w:rPr>
      </w:pPr>
    </w:p>
    <w:p w14:paraId="69F76EBB" w14:textId="545FF77D" w:rsidR="00196110" w:rsidRDefault="00196110" w:rsidP="00F53FDC">
      <w:pPr>
        <w:spacing w:line="360" w:lineRule="auto"/>
        <w:jc w:val="center"/>
        <w:rPr>
          <w:rFonts w:cs="Times New Roman"/>
          <w:szCs w:val="24"/>
        </w:rPr>
      </w:pPr>
    </w:p>
    <w:p w14:paraId="00A66469" w14:textId="0A66B623" w:rsidR="00196110" w:rsidRDefault="00196110" w:rsidP="00F53FDC">
      <w:pPr>
        <w:spacing w:line="360" w:lineRule="auto"/>
        <w:jc w:val="center"/>
        <w:rPr>
          <w:rFonts w:cs="Times New Roman"/>
          <w:szCs w:val="24"/>
        </w:rPr>
      </w:pPr>
    </w:p>
    <w:p w14:paraId="216613B7" w14:textId="640F1EE5" w:rsidR="00196110" w:rsidRDefault="00196110" w:rsidP="00F53FDC">
      <w:pPr>
        <w:spacing w:line="360" w:lineRule="auto"/>
        <w:jc w:val="center"/>
        <w:rPr>
          <w:rFonts w:cs="Times New Roman"/>
          <w:szCs w:val="24"/>
        </w:rPr>
      </w:pPr>
    </w:p>
    <w:p w14:paraId="33211D5B" w14:textId="18700C45" w:rsidR="00196110" w:rsidRDefault="00196110" w:rsidP="00F53FDC">
      <w:pPr>
        <w:spacing w:line="360" w:lineRule="auto"/>
        <w:jc w:val="center"/>
        <w:rPr>
          <w:rFonts w:cs="Times New Roman"/>
          <w:szCs w:val="24"/>
        </w:rPr>
      </w:pPr>
    </w:p>
    <w:p w14:paraId="1D936F3C" w14:textId="3C1F252B" w:rsidR="00196110" w:rsidRDefault="00196110" w:rsidP="00F53FDC">
      <w:pPr>
        <w:spacing w:line="360" w:lineRule="auto"/>
        <w:jc w:val="center"/>
        <w:rPr>
          <w:rFonts w:cs="Times New Roman"/>
          <w:szCs w:val="24"/>
        </w:rPr>
      </w:pPr>
    </w:p>
    <w:p w14:paraId="4DF11363" w14:textId="55E3478C" w:rsidR="00F53FDC" w:rsidRPr="00F53FDC" w:rsidRDefault="00F53FDC" w:rsidP="00F53FDC">
      <w:pPr>
        <w:jc w:val="center"/>
        <w:rPr>
          <w:rFonts w:cs="Times New Roman"/>
          <w:b/>
          <w:bCs/>
          <w:szCs w:val="24"/>
        </w:rPr>
      </w:pPr>
      <w:r w:rsidRPr="00F53FDC">
        <w:rPr>
          <w:rFonts w:cs="Times New Roman"/>
          <w:b/>
          <w:bCs/>
          <w:szCs w:val="24"/>
        </w:rPr>
        <w:t>202</w:t>
      </w:r>
      <w:r w:rsidR="00196110">
        <w:rPr>
          <w:rFonts w:cs="Times New Roman"/>
          <w:b/>
          <w:bCs/>
          <w:szCs w:val="24"/>
        </w:rPr>
        <w:t>5</w:t>
      </w:r>
      <w:r w:rsidRPr="00F53FDC">
        <w:rPr>
          <w:rFonts w:cs="Times New Roman"/>
          <w:b/>
          <w:bCs/>
          <w:szCs w:val="24"/>
        </w:rPr>
        <w:t xml:space="preserve"> г.</w:t>
      </w:r>
    </w:p>
    <w:p w14:paraId="70F752F4" w14:textId="41B9B345" w:rsidR="00B766E1" w:rsidRDefault="00B766E1">
      <w:pPr>
        <w:rPr>
          <w:rFonts w:eastAsia="Times New Roman" w:cs="Times New Roman"/>
          <w:b/>
          <w:bCs/>
          <w:kern w:val="36"/>
          <w:szCs w:val="24"/>
          <w:lang w:eastAsia="ru-RU"/>
        </w:rPr>
      </w:pPr>
      <w:r>
        <w:br w:type="page"/>
      </w:r>
    </w:p>
    <w:p w14:paraId="0C1F2986" w14:textId="40C3C0F4" w:rsidR="00502F97" w:rsidRPr="00B766E1" w:rsidRDefault="00B766E1" w:rsidP="00B766E1">
      <w:pPr>
        <w:jc w:val="center"/>
        <w:rPr>
          <w:rFonts w:cs="Times New Roman"/>
          <w:b/>
          <w:bCs/>
          <w:szCs w:val="24"/>
        </w:rPr>
      </w:pPr>
      <w:r w:rsidRPr="00B766E1">
        <w:rPr>
          <w:rFonts w:cs="Times New Roman"/>
          <w:b/>
          <w:bCs/>
          <w:szCs w:val="24"/>
        </w:rPr>
        <w:lastRenderedPageBreak/>
        <w:t>СОДЕРЖАНИЕ ПРОГРАММЫ</w:t>
      </w:r>
    </w:p>
    <w:p w14:paraId="30CE296F" w14:textId="7018442A" w:rsidR="00B766E1" w:rsidRDefault="00B766E1" w:rsidP="00B766E1"/>
    <w:p w14:paraId="53A97536" w14:textId="77777777" w:rsidR="008F55B4" w:rsidRDefault="00B766E1">
      <w:pPr>
        <w:pStyle w:val="14"/>
        <w:rPr>
          <w:rFonts w:asciiTheme="minorHAnsi" w:eastAsiaTheme="minorEastAsia" w:hAnsiTheme="minorHAnsi" w:cstheme="minorBidi"/>
          <w:b w:val="0"/>
          <w:bCs w:val="0"/>
          <w:sz w:val="22"/>
          <w:lang w:eastAsia="ru-RU"/>
        </w:rPr>
      </w:pPr>
      <w:r>
        <w:fldChar w:fldCharType="begin"/>
      </w:r>
      <w:r>
        <w:instrText xml:space="preserve"> TOC \h \z \t "Раздел 1;1;Раздел 1.1;2" </w:instrText>
      </w:r>
      <w:r>
        <w:fldChar w:fldCharType="separate"/>
      </w:r>
      <w:hyperlink w:anchor="_Toc202274519" w:history="1">
        <w:r w:rsidR="008F55B4" w:rsidRPr="005A2DE5">
          <w:rPr>
            <w:rStyle w:val="af0"/>
          </w:rPr>
          <w:t>1. Общая характеристика ПРИМЕРНОЙ РАБОЧЕЙ ПРОГРАММЫ ПРОФЕССИОНАЛЬНОГО МОДУЛЯ</w:t>
        </w:r>
        <w:r w:rsidR="008F55B4">
          <w:rPr>
            <w:webHidden/>
          </w:rPr>
          <w:tab/>
        </w:r>
        <w:r w:rsidR="008F55B4">
          <w:rPr>
            <w:webHidden/>
          </w:rPr>
          <w:fldChar w:fldCharType="begin"/>
        </w:r>
        <w:r w:rsidR="008F55B4">
          <w:rPr>
            <w:webHidden/>
          </w:rPr>
          <w:instrText xml:space="preserve"> PAGEREF _Toc202274519 \h </w:instrText>
        </w:r>
        <w:r w:rsidR="008F55B4">
          <w:rPr>
            <w:webHidden/>
          </w:rPr>
        </w:r>
        <w:r w:rsidR="008F55B4">
          <w:rPr>
            <w:webHidden/>
          </w:rPr>
          <w:fldChar w:fldCharType="separate"/>
        </w:r>
        <w:r w:rsidR="008F55B4">
          <w:rPr>
            <w:webHidden/>
          </w:rPr>
          <w:t>4</w:t>
        </w:r>
        <w:r w:rsidR="008F55B4">
          <w:rPr>
            <w:webHidden/>
          </w:rPr>
          <w:fldChar w:fldCharType="end"/>
        </w:r>
      </w:hyperlink>
    </w:p>
    <w:p w14:paraId="27026DD0" w14:textId="77777777" w:rsidR="008F55B4" w:rsidRDefault="008F55B4">
      <w:pPr>
        <w:pStyle w:val="21"/>
        <w:rPr>
          <w:rFonts w:asciiTheme="minorHAnsi" w:eastAsiaTheme="minorEastAsia" w:hAnsiTheme="minorHAnsi" w:cstheme="minorBidi"/>
          <w:i w:val="0"/>
          <w:iCs w:val="0"/>
          <w:sz w:val="22"/>
          <w:szCs w:val="22"/>
        </w:rPr>
      </w:pPr>
      <w:hyperlink w:anchor="_Toc202274520" w:history="1">
        <w:r w:rsidRPr="005A2DE5">
          <w:rPr>
            <w:rStyle w:val="af0"/>
          </w:rPr>
          <w:t>1.1. Цель и место профессионального модуля в структуре образовательной программы</w:t>
        </w:r>
        <w:r>
          <w:rPr>
            <w:webHidden/>
          </w:rPr>
          <w:tab/>
        </w:r>
        <w:r>
          <w:rPr>
            <w:webHidden/>
          </w:rPr>
          <w:fldChar w:fldCharType="begin"/>
        </w:r>
        <w:r>
          <w:rPr>
            <w:webHidden/>
          </w:rPr>
          <w:instrText xml:space="preserve"> PAGEREF _Toc202274520 \h </w:instrText>
        </w:r>
        <w:r>
          <w:rPr>
            <w:webHidden/>
          </w:rPr>
        </w:r>
        <w:r>
          <w:rPr>
            <w:webHidden/>
          </w:rPr>
          <w:fldChar w:fldCharType="separate"/>
        </w:r>
        <w:r>
          <w:rPr>
            <w:webHidden/>
          </w:rPr>
          <w:t>4</w:t>
        </w:r>
        <w:r>
          <w:rPr>
            <w:webHidden/>
          </w:rPr>
          <w:fldChar w:fldCharType="end"/>
        </w:r>
      </w:hyperlink>
    </w:p>
    <w:p w14:paraId="233B8C32" w14:textId="77777777" w:rsidR="008F55B4" w:rsidRDefault="008F55B4">
      <w:pPr>
        <w:pStyle w:val="21"/>
        <w:rPr>
          <w:rFonts w:asciiTheme="minorHAnsi" w:eastAsiaTheme="minorEastAsia" w:hAnsiTheme="minorHAnsi" w:cstheme="minorBidi"/>
          <w:i w:val="0"/>
          <w:iCs w:val="0"/>
          <w:sz w:val="22"/>
          <w:szCs w:val="22"/>
        </w:rPr>
      </w:pPr>
      <w:hyperlink w:anchor="_Toc202274521" w:history="1">
        <w:r w:rsidRPr="005A2DE5">
          <w:rPr>
            <w:rStyle w:val="af0"/>
          </w:rPr>
          <w:t>1.2. Планируемые результаты освоения профессионального модуля</w:t>
        </w:r>
        <w:r>
          <w:rPr>
            <w:webHidden/>
          </w:rPr>
          <w:tab/>
        </w:r>
        <w:r>
          <w:rPr>
            <w:webHidden/>
          </w:rPr>
          <w:fldChar w:fldCharType="begin"/>
        </w:r>
        <w:r>
          <w:rPr>
            <w:webHidden/>
          </w:rPr>
          <w:instrText xml:space="preserve"> PAGEREF _Toc202274521 \h </w:instrText>
        </w:r>
        <w:r>
          <w:rPr>
            <w:webHidden/>
          </w:rPr>
        </w:r>
        <w:r>
          <w:rPr>
            <w:webHidden/>
          </w:rPr>
          <w:fldChar w:fldCharType="separate"/>
        </w:r>
        <w:r>
          <w:rPr>
            <w:webHidden/>
          </w:rPr>
          <w:t>4</w:t>
        </w:r>
        <w:r>
          <w:rPr>
            <w:webHidden/>
          </w:rPr>
          <w:fldChar w:fldCharType="end"/>
        </w:r>
      </w:hyperlink>
    </w:p>
    <w:p w14:paraId="3E7E2684" w14:textId="77777777" w:rsidR="008F55B4" w:rsidRDefault="008F55B4">
      <w:pPr>
        <w:pStyle w:val="14"/>
        <w:rPr>
          <w:rFonts w:asciiTheme="minorHAnsi" w:eastAsiaTheme="minorEastAsia" w:hAnsiTheme="minorHAnsi" w:cstheme="minorBidi"/>
          <w:b w:val="0"/>
          <w:bCs w:val="0"/>
          <w:sz w:val="22"/>
          <w:lang w:eastAsia="ru-RU"/>
        </w:rPr>
      </w:pPr>
      <w:hyperlink w:anchor="_Toc202274522" w:history="1">
        <w:r w:rsidRPr="005A2DE5">
          <w:rPr>
            <w:rStyle w:val="af0"/>
          </w:rPr>
          <w:t>2. Структура и содержание профессионального модуля</w:t>
        </w:r>
        <w:r>
          <w:rPr>
            <w:webHidden/>
          </w:rPr>
          <w:tab/>
        </w:r>
        <w:r>
          <w:rPr>
            <w:webHidden/>
          </w:rPr>
          <w:fldChar w:fldCharType="begin"/>
        </w:r>
        <w:r>
          <w:rPr>
            <w:webHidden/>
          </w:rPr>
          <w:instrText xml:space="preserve"> PAGEREF _Toc202274522 \h </w:instrText>
        </w:r>
        <w:r>
          <w:rPr>
            <w:webHidden/>
          </w:rPr>
        </w:r>
        <w:r>
          <w:rPr>
            <w:webHidden/>
          </w:rPr>
          <w:fldChar w:fldCharType="separate"/>
        </w:r>
        <w:r>
          <w:rPr>
            <w:webHidden/>
          </w:rPr>
          <w:t>7</w:t>
        </w:r>
        <w:r>
          <w:rPr>
            <w:webHidden/>
          </w:rPr>
          <w:fldChar w:fldCharType="end"/>
        </w:r>
      </w:hyperlink>
    </w:p>
    <w:p w14:paraId="08987351" w14:textId="77777777" w:rsidR="008F55B4" w:rsidRDefault="008F55B4">
      <w:pPr>
        <w:pStyle w:val="21"/>
        <w:rPr>
          <w:rFonts w:asciiTheme="minorHAnsi" w:eastAsiaTheme="minorEastAsia" w:hAnsiTheme="minorHAnsi" w:cstheme="minorBidi"/>
          <w:i w:val="0"/>
          <w:iCs w:val="0"/>
          <w:sz w:val="22"/>
          <w:szCs w:val="22"/>
        </w:rPr>
      </w:pPr>
      <w:hyperlink w:anchor="_Toc202274523" w:history="1">
        <w:r w:rsidRPr="005A2DE5">
          <w:rPr>
            <w:rStyle w:val="af0"/>
          </w:rPr>
          <w:t>2.1. Трудоемкость освоения модуля</w:t>
        </w:r>
        <w:r>
          <w:rPr>
            <w:webHidden/>
          </w:rPr>
          <w:tab/>
        </w:r>
        <w:r>
          <w:rPr>
            <w:webHidden/>
          </w:rPr>
          <w:fldChar w:fldCharType="begin"/>
        </w:r>
        <w:r>
          <w:rPr>
            <w:webHidden/>
          </w:rPr>
          <w:instrText xml:space="preserve"> PAGEREF _Toc202274523 \h </w:instrText>
        </w:r>
        <w:r>
          <w:rPr>
            <w:webHidden/>
          </w:rPr>
        </w:r>
        <w:r>
          <w:rPr>
            <w:webHidden/>
          </w:rPr>
          <w:fldChar w:fldCharType="separate"/>
        </w:r>
        <w:r>
          <w:rPr>
            <w:webHidden/>
          </w:rPr>
          <w:t>7</w:t>
        </w:r>
        <w:r>
          <w:rPr>
            <w:webHidden/>
          </w:rPr>
          <w:fldChar w:fldCharType="end"/>
        </w:r>
      </w:hyperlink>
    </w:p>
    <w:p w14:paraId="5B8CAA57" w14:textId="77777777" w:rsidR="008F55B4" w:rsidRDefault="008F55B4">
      <w:pPr>
        <w:pStyle w:val="21"/>
        <w:rPr>
          <w:rFonts w:asciiTheme="minorHAnsi" w:eastAsiaTheme="minorEastAsia" w:hAnsiTheme="minorHAnsi" w:cstheme="minorBidi"/>
          <w:i w:val="0"/>
          <w:iCs w:val="0"/>
          <w:sz w:val="22"/>
          <w:szCs w:val="22"/>
        </w:rPr>
      </w:pPr>
      <w:hyperlink w:anchor="_Toc202274524" w:history="1">
        <w:r w:rsidRPr="005A2DE5">
          <w:rPr>
            <w:rStyle w:val="af0"/>
          </w:rPr>
          <w:t>2.2. Структура профессионального модуля</w:t>
        </w:r>
        <w:r>
          <w:rPr>
            <w:webHidden/>
          </w:rPr>
          <w:tab/>
        </w:r>
        <w:r>
          <w:rPr>
            <w:webHidden/>
          </w:rPr>
          <w:fldChar w:fldCharType="begin"/>
        </w:r>
        <w:r>
          <w:rPr>
            <w:webHidden/>
          </w:rPr>
          <w:instrText xml:space="preserve"> PAGEREF _Toc202274524 \h </w:instrText>
        </w:r>
        <w:r>
          <w:rPr>
            <w:webHidden/>
          </w:rPr>
        </w:r>
        <w:r>
          <w:rPr>
            <w:webHidden/>
          </w:rPr>
          <w:fldChar w:fldCharType="separate"/>
        </w:r>
        <w:r>
          <w:rPr>
            <w:webHidden/>
          </w:rPr>
          <w:t>7</w:t>
        </w:r>
        <w:r>
          <w:rPr>
            <w:webHidden/>
          </w:rPr>
          <w:fldChar w:fldCharType="end"/>
        </w:r>
      </w:hyperlink>
    </w:p>
    <w:p w14:paraId="3E6FA31F" w14:textId="77777777" w:rsidR="008F55B4" w:rsidRDefault="008F55B4">
      <w:pPr>
        <w:pStyle w:val="21"/>
        <w:rPr>
          <w:rFonts w:asciiTheme="minorHAnsi" w:eastAsiaTheme="minorEastAsia" w:hAnsiTheme="minorHAnsi" w:cstheme="minorBidi"/>
          <w:i w:val="0"/>
          <w:iCs w:val="0"/>
          <w:sz w:val="22"/>
          <w:szCs w:val="22"/>
        </w:rPr>
      </w:pPr>
      <w:hyperlink w:anchor="_Toc202274525" w:history="1">
        <w:r w:rsidRPr="005A2DE5">
          <w:rPr>
            <w:rStyle w:val="af0"/>
          </w:rPr>
          <w:t>2.3. Примерное содержание профессионального модуля</w:t>
        </w:r>
        <w:r>
          <w:rPr>
            <w:webHidden/>
          </w:rPr>
          <w:tab/>
        </w:r>
        <w:r>
          <w:rPr>
            <w:webHidden/>
          </w:rPr>
          <w:fldChar w:fldCharType="begin"/>
        </w:r>
        <w:r>
          <w:rPr>
            <w:webHidden/>
          </w:rPr>
          <w:instrText xml:space="preserve"> PAGEREF _Toc202274525 \h </w:instrText>
        </w:r>
        <w:r>
          <w:rPr>
            <w:webHidden/>
          </w:rPr>
        </w:r>
        <w:r>
          <w:rPr>
            <w:webHidden/>
          </w:rPr>
          <w:fldChar w:fldCharType="separate"/>
        </w:r>
        <w:r>
          <w:rPr>
            <w:webHidden/>
          </w:rPr>
          <w:t>8</w:t>
        </w:r>
        <w:r>
          <w:rPr>
            <w:webHidden/>
          </w:rPr>
          <w:fldChar w:fldCharType="end"/>
        </w:r>
      </w:hyperlink>
    </w:p>
    <w:p w14:paraId="5BD1BC18" w14:textId="77777777" w:rsidR="008F55B4" w:rsidRDefault="008F55B4">
      <w:pPr>
        <w:pStyle w:val="14"/>
        <w:rPr>
          <w:rFonts w:asciiTheme="minorHAnsi" w:eastAsiaTheme="minorEastAsia" w:hAnsiTheme="minorHAnsi" w:cstheme="minorBidi"/>
          <w:b w:val="0"/>
          <w:bCs w:val="0"/>
          <w:sz w:val="22"/>
          <w:lang w:eastAsia="ru-RU"/>
        </w:rPr>
      </w:pPr>
      <w:hyperlink w:anchor="_Toc202274526" w:history="1">
        <w:r w:rsidRPr="005A2DE5">
          <w:rPr>
            <w:rStyle w:val="af0"/>
          </w:rPr>
          <w:t>3. Условия реализации профессионального модуля</w:t>
        </w:r>
        <w:r>
          <w:rPr>
            <w:webHidden/>
          </w:rPr>
          <w:tab/>
        </w:r>
        <w:r>
          <w:rPr>
            <w:webHidden/>
          </w:rPr>
          <w:fldChar w:fldCharType="begin"/>
        </w:r>
        <w:r>
          <w:rPr>
            <w:webHidden/>
          </w:rPr>
          <w:instrText xml:space="preserve"> PAGEREF _Toc202274526 \h </w:instrText>
        </w:r>
        <w:r>
          <w:rPr>
            <w:webHidden/>
          </w:rPr>
        </w:r>
        <w:r>
          <w:rPr>
            <w:webHidden/>
          </w:rPr>
          <w:fldChar w:fldCharType="separate"/>
        </w:r>
        <w:r>
          <w:rPr>
            <w:webHidden/>
          </w:rPr>
          <w:t>13</w:t>
        </w:r>
        <w:r>
          <w:rPr>
            <w:webHidden/>
          </w:rPr>
          <w:fldChar w:fldCharType="end"/>
        </w:r>
      </w:hyperlink>
    </w:p>
    <w:p w14:paraId="1829CAC6" w14:textId="77777777" w:rsidR="008F55B4" w:rsidRDefault="008F55B4">
      <w:pPr>
        <w:pStyle w:val="21"/>
        <w:rPr>
          <w:rFonts w:asciiTheme="minorHAnsi" w:eastAsiaTheme="minorEastAsia" w:hAnsiTheme="minorHAnsi" w:cstheme="minorBidi"/>
          <w:i w:val="0"/>
          <w:iCs w:val="0"/>
          <w:sz w:val="22"/>
          <w:szCs w:val="22"/>
        </w:rPr>
      </w:pPr>
      <w:hyperlink w:anchor="_Toc202274527" w:history="1">
        <w:r w:rsidRPr="005A2DE5">
          <w:rPr>
            <w:rStyle w:val="af0"/>
          </w:rPr>
          <w:t>3.1. Материально-техническое обеспечение</w:t>
        </w:r>
        <w:r>
          <w:rPr>
            <w:webHidden/>
          </w:rPr>
          <w:tab/>
        </w:r>
        <w:r>
          <w:rPr>
            <w:webHidden/>
          </w:rPr>
          <w:fldChar w:fldCharType="begin"/>
        </w:r>
        <w:r>
          <w:rPr>
            <w:webHidden/>
          </w:rPr>
          <w:instrText xml:space="preserve"> PAGEREF _Toc202274527 \h </w:instrText>
        </w:r>
        <w:r>
          <w:rPr>
            <w:webHidden/>
          </w:rPr>
        </w:r>
        <w:r>
          <w:rPr>
            <w:webHidden/>
          </w:rPr>
          <w:fldChar w:fldCharType="separate"/>
        </w:r>
        <w:r>
          <w:rPr>
            <w:webHidden/>
          </w:rPr>
          <w:t>13</w:t>
        </w:r>
        <w:r>
          <w:rPr>
            <w:webHidden/>
          </w:rPr>
          <w:fldChar w:fldCharType="end"/>
        </w:r>
      </w:hyperlink>
    </w:p>
    <w:p w14:paraId="1654D08B" w14:textId="77777777" w:rsidR="008F55B4" w:rsidRDefault="008F55B4">
      <w:pPr>
        <w:pStyle w:val="21"/>
        <w:rPr>
          <w:rFonts w:asciiTheme="minorHAnsi" w:eastAsiaTheme="minorEastAsia" w:hAnsiTheme="minorHAnsi" w:cstheme="minorBidi"/>
          <w:i w:val="0"/>
          <w:iCs w:val="0"/>
          <w:sz w:val="22"/>
          <w:szCs w:val="22"/>
        </w:rPr>
      </w:pPr>
      <w:hyperlink w:anchor="_Toc202274528" w:history="1">
        <w:r w:rsidRPr="005A2DE5">
          <w:rPr>
            <w:rStyle w:val="af0"/>
          </w:rPr>
          <w:t>3.2. Учебно-методическое обеспечение</w:t>
        </w:r>
        <w:r>
          <w:rPr>
            <w:webHidden/>
          </w:rPr>
          <w:tab/>
        </w:r>
        <w:r>
          <w:rPr>
            <w:webHidden/>
          </w:rPr>
          <w:fldChar w:fldCharType="begin"/>
        </w:r>
        <w:r>
          <w:rPr>
            <w:webHidden/>
          </w:rPr>
          <w:instrText xml:space="preserve"> PAGEREF _Toc202274528 \h </w:instrText>
        </w:r>
        <w:r>
          <w:rPr>
            <w:webHidden/>
          </w:rPr>
        </w:r>
        <w:r>
          <w:rPr>
            <w:webHidden/>
          </w:rPr>
          <w:fldChar w:fldCharType="separate"/>
        </w:r>
        <w:r>
          <w:rPr>
            <w:webHidden/>
          </w:rPr>
          <w:t>13</w:t>
        </w:r>
        <w:r>
          <w:rPr>
            <w:webHidden/>
          </w:rPr>
          <w:fldChar w:fldCharType="end"/>
        </w:r>
      </w:hyperlink>
    </w:p>
    <w:p w14:paraId="4ED12A54" w14:textId="77777777" w:rsidR="008F55B4" w:rsidRDefault="008F55B4">
      <w:pPr>
        <w:pStyle w:val="14"/>
        <w:rPr>
          <w:rFonts w:asciiTheme="minorHAnsi" w:eastAsiaTheme="minorEastAsia" w:hAnsiTheme="minorHAnsi" w:cstheme="minorBidi"/>
          <w:b w:val="0"/>
          <w:bCs w:val="0"/>
          <w:sz w:val="22"/>
          <w:lang w:eastAsia="ru-RU"/>
        </w:rPr>
      </w:pPr>
      <w:hyperlink w:anchor="_Toc202274529" w:history="1">
        <w:r w:rsidRPr="005A2DE5">
          <w:rPr>
            <w:rStyle w:val="af0"/>
          </w:rPr>
          <w:t>4. Контроль и оценка результатов освоения  профессионального модуля</w:t>
        </w:r>
        <w:r>
          <w:rPr>
            <w:webHidden/>
          </w:rPr>
          <w:tab/>
        </w:r>
        <w:r>
          <w:rPr>
            <w:webHidden/>
          </w:rPr>
          <w:fldChar w:fldCharType="begin"/>
        </w:r>
        <w:r>
          <w:rPr>
            <w:webHidden/>
          </w:rPr>
          <w:instrText xml:space="preserve"> PAGEREF _Toc202274529 \h </w:instrText>
        </w:r>
        <w:r>
          <w:rPr>
            <w:webHidden/>
          </w:rPr>
        </w:r>
        <w:r>
          <w:rPr>
            <w:webHidden/>
          </w:rPr>
          <w:fldChar w:fldCharType="separate"/>
        </w:r>
        <w:r>
          <w:rPr>
            <w:webHidden/>
          </w:rPr>
          <w:t>14</w:t>
        </w:r>
        <w:r>
          <w:rPr>
            <w:webHidden/>
          </w:rPr>
          <w:fldChar w:fldCharType="end"/>
        </w:r>
      </w:hyperlink>
    </w:p>
    <w:p w14:paraId="6DFBEBFA" w14:textId="4E5904B0" w:rsidR="00B766E1" w:rsidRPr="00B766E1" w:rsidRDefault="00B766E1" w:rsidP="00B766E1">
      <w:r>
        <w:fldChar w:fldCharType="end"/>
      </w:r>
    </w:p>
    <w:p w14:paraId="6993E632" w14:textId="77777777" w:rsidR="00B766E1" w:rsidRDefault="00B766E1" w:rsidP="00196110">
      <w:pPr>
        <w:pStyle w:val="1d"/>
      </w:pPr>
    </w:p>
    <w:p w14:paraId="08DCC1CB" w14:textId="77777777" w:rsidR="00502F97" w:rsidRDefault="00502F97" w:rsidP="00A3570A">
      <w:pPr>
        <w:pStyle w:val="1f0"/>
        <w:jc w:val="left"/>
        <w:sectPr w:rsidR="00502F97" w:rsidSect="00502F97">
          <w:headerReference w:type="even" r:id="rId9"/>
          <w:headerReference w:type="default" r:id="rId10"/>
          <w:pgSz w:w="11906" w:h="16838"/>
          <w:pgMar w:top="1134" w:right="567" w:bottom="1134" w:left="1701" w:header="709" w:footer="709" w:gutter="0"/>
          <w:cols w:space="708"/>
          <w:docGrid w:linePitch="360"/>
        </w:sectPr>
      </w:pPr>
      <w:bookmarkStart w:id="7" w:name="_Toc149904144"/>
      <w:bookmarkStart w:id="8" w:name="_Toc150695622"/>
      <w:bookmarkStart w:id="9" w:name="_Toc150695787"/>
    </w:p>
    <w:p w14:paraId="03B6880D" w14:textId="48DFECCF" w:rsidR="00E52263" w:rsidRPr="00C13371" w:rsidRDefault="006E7FF4" w:rsidP="00E52263">
      <w:pPr>
        <w:pStyle w:val="1f0"/>
      </w:pPr>
      <w:bookmarkStart w:id="10" w:name="_Toc202274519"/>
      <w:bookmarkStart w:id="11" w:name="_Toc202274574"/>
      <w:bookmarkStart w:id="12" w:name="_Toc202274629"/>
      <w:bookmarkStart w:id="13" w:name="_Toc202274684"/>
      <w:bookmarkStart w:id="14" w:name="_Toc202274739"/>
      <w:r w:rsidRPr="007863C1">
        <w:lastRenderedPageBreak/>
        <w:t xml:space="preserve">1. Общая </w:t>
      </w:r>
      <w:r w:rsidRPr="00C13371">
        <w:t>характеристика</w:t>
      </w:r>
      <w:bookmarkEnd w:id="7"/>
      <w:bookmarkEnd w:id="8"/>
      <w:bookmarkEnd w:id="9"/>
      <w:r w:rsidR="00E52263" w:rsidRPr="00C13371">
        <w:t xml:space="preserve"> ПРИМЕРНОЙ</w:t>
      </w:r>
      <w:r w:rsidR="00E52263" w:rsidRPr="00C13371">
        <w:rPr>
          <w:rFonts w:asciiTheme="minorHAnsi" w:hAnsiTheme="minorHAnsi"/>
          <w:lang w:val="ru-RU"/>
        </w:rPr>
        <w:t xml:space="preserve"> </w:t>
      </w:r>
      <w:r w:rsidR="00E52263" w:rsidRPr="00C13371">
        <w:t>РАБОЧЕЙ ПРОГРАММЫ</w:t>
      </w:r>
      <w:r w:rsidR="00E52263" w:rsidRPr="00C13371">
        <w:rPr>
          <w:rFonts w:asciiTheme="minorHAnsi" w:hAnsiTheme="minorHAnsi"/>
          <w:lang w:val="ru-RU"/>
        </w:rPr>
        <w:t xml:space="preserve"> </w:t>
      </w:r>
      <w:r w:rsidR="00E52263" w:rsidRPr="00C13371">
        <w:t>ПРОФЕССИОНАЛЬНОГО МОДУЛЯ</w:t>
      </w:r>
      <w:bookmarkEnd w:id="10"/>
      <w:bookmarkEnd w:id="11"/>
      <w:bookmarkEnd w:id="12"/>
      <w:bookmarkEnd w:id="13"/>
      <w:bookmarkEnd w:id="14"/>
    </w:p>
    <w:p w14:paraId="0C8E1B64" w14:textId="05F4F1B6" w:rsidR="00E52263" w:rsidRPr="00C13371" w:rsidRDefault="00E52263" w:rsidP="00D651A4">
      <w:pPr>
        <w:pStyle w:val="affffff6"/>
      </w:pPr>
      <w:bookmarkStart w:id="15" w:name="_Toc202274494"/>
      <w:proofErr w:type="gramStart"/>
      <w:r w:rsidRPr="00C13371">
        <w:t>«</w:t>
      </w:r>
      <w:r w:rsidR="00196110">
        <w:t xml:space="preserve">ПМ.01 </w:t>
      </w:r>
      <w:r w:rsidR="00196110" w:rsidRPr="00196110">
        <w:t>Сборка, монтаж (демонтаж) элементов судовых конструкций, корпусов, устройств и систем неметаллических (деревянных, пластмассовых и железобетонных) судов</w:t>
      </w:r>
      <w:r w:rsidR="00196110">
        <w:t>»</w:t>
      </w:r>
      <w:bookmarkEnd w:id="15"/>
      <w:proofErr w:type="gramEnd"/>
    </w:p>
    <w:p w14:paraId="19B931A0" w14:textId="794F26AC" w:rsidR="006E7FF4" w:rsidRPr="006C502C" w:rsidRDefault="006E7FF4" w:rsidP="00196110">
      <w:pPr>
        <w:pStyle w:val="1d"/>
        <w:rPr>
          <w:lang w:val="ru-RU"/>
        </w:rPr>
      </w:pPr>
    </w:p>
    <w:p w14:paraId="46AC078F" w14:textId="476B70BD" w:rsidR="00C63897" w:rsidRPr="00EA6E1D" w:rsidRDefault="007863C1" w:rsidP="007863C1">
      <w:pPr>
        <w:pStyle w:val="114"/>
        <w:rPr>
          <w:rFonts w:ascii="Times New Roman" w:hAnsi="Times New Roman"/>
        </w:rPr>
      </w:pPr>
      <w:bookmarkStart w:id="16" w:name="_Toc150695623"/>
      <w:bookmarkStart w:id="17" w:name="_Toc202274520"/>
      <w:bookmarkStart w:id="18" w:name="_Toc202274575"/>
      <w:bookmarkStart w:id="19" w:name="_Toc202274630"/>
      <w:bookmarkStart w:id="20" w:name="_Toc202274685"/>
      <w:bookmarkStart w:id="21" w:name="_Toc202274740"/>
      <w:r w:rsidRPr="00C13371">
        <w:rPr>
          <w:rFonts w:ascii="Times New Roman" w:hAnsi="Times New Roman"/>
        </w:rPr>
        <w:t xml:space="preserve">1.1. </w:t>
      </w:r>
      <w:bookmarkEnd w:id="16"/>
      <w:r w:rsidR="00E52263" w:rsidRPr="00C13371">
        <w:rPr>
          <w:rFonts w:ascii="Times New Roman" w:hAnsi="Times New Roman"/>
        </w:rPr>
        <w:t>Цель и место профессионального модуля в структуре образовательной программы</w:t>
      </w:r>
      <w:bookmarkEnd w:id="17"/>
      <w:bookmarkEnd w:id="18"/>
      <w:bookmarkEnd w:id="19"/>
      <w:bookmarkEnd w:id="20"/>
      <w:bookmarkEnd w:id="21"/>
    </w:p>
    <w:p w14:paraId="1EFA392A" w14:textId="64A39FC4" w:rsidR="00C63897" w:rsidRPr="00196110" w:rsidRDefault="004F5C5E" w:rsidP="00A3570A">
      <w:pPr>
        <w:suppressAutoHyphens/>
        <w:spacing w:line="276" w:lineRule="auto"/>
        <w:ind w:firstLine="709"/>
        <w:jc w:val="both"/>
        <w:rPr>
          <w:rFonts w:eastAsia="Times New Roman" w:cs="Times New Roman"/>
          <w:szCs w:val="24"/>
          <w:lang w:eastAsia="ru-RU"/>
        </w:rPr>
      </w:pPr>
      <w:proofErr w:type="gramStart"/>
      <w:r w:rsidRPr="00FA680C">
        <w:rPr>
          <w:rFonts w:eastAsia="Times New Roman" w:cs="Times New Roman"/>
          <w:szCs w:val="24"/>
          <w:lang w:eastAsia="ru-RU"/>
        </w:rPr>
        <w:t xml:space="preserve">Цель модуля: </w:t>
      </w:r>
      <w:r>
        <w:rPr>
          <w:rFonts w:eastAsia="Times New Roman" w:cs="Times New Roman"/>
          <w:szCs w:val="24"/>
          <w:lang w:eastAsia="ru-RU"/>
        </w:rPr>
        <w:t xml:space="preserve">освоение вида деятельности </w:t>
      </w:r>
      <w:r w:rsidR="00896BB3" w:rsidRPr="00196110">
        <w:rPr>
          <w:rFonts w:eastAsia="Times New Roman" w:cs="Times New Roman"/>
          <w:szCs w:val="24"/>
          <w:lang w:eastAsia="ru-RU"/>
        </w:rPr>
        <w:t>«</w:t>
      </w:r>
      <w:r w:rsidR="00196110" w:rsidRPr="00196110">
        <w:rPr>
          <w:rFonts w:eastAsia="Times New Roman" w:cs="Times New Roman"/>
          <w:szCs w:val="24"/>
          <w:lang w:eastAsia="ru-RU"/>
        </w:rPr>
        <w:t>Сборка, монтаж (демонтаж) элементов судовых конструкций, корпусов, устройств и систем неметаллических (деревянных, пластмассовых и железобетонных) судов</w:t>
      </w:r>
      <w:r w:rsidR="00896BB3" w:rsidRPr="00196110">
        <w:rPr>
          <w:rFonts w:eastAsia="Times New Roman" w:cs="Times New Roman"/>
          <w:bCs/>
          <w:szCs w:val="24"/>
          <w:lang w:eastAsia="ru-RU"/>
        </w:rPr>
        <w:t>»</w:t>
      </w:r>
      <w:r w:rsidR="00896BB3" w:rsidRPr="00196110">
        <w:rPr>
          <w:rFonts w:eastAsia="Times New Roman" w:cs="Times New Roman"/>
          <w:szCs w:val="24"/>
          <w:lang w:eastAsia="ru-RU"/>
        </w:rPr>
        <w:t>.</w:t>
      </w:r>
      <w:r w:rsidRPr="00196110">
        <w:rPr>
          <w:rFonts w:eastAsia="Times New Roman" w:cs="Times New Roman"/>
          <w:szCs w:val="24"/>
          <w:lang w:eastAsia="ru-RU"/>
        </w:rPr>
        <w:t xml:space="preserve"> </w:t>
      </w:r>
      <w:proofErr w:type="gramEnd"/>
    </w:p>
    <w:p w14:paraId="6DF4969D" w14:textId="7C8ACE26" w:rsidR="004F5C5E" w:rsidRPr="00196110" w:rsidRDefault="004F5C5E" w:rsidP="00A3570A">
      <w:pPr>
        <w:suppressAutoHyphens/>
        <w:spacing w:line="276" w:lineRule="auto"/>
        <w:ind w:firstLine="709"/>
        <w:jc w:val="both"/>
        <w:rPr>
          <w:rFonts w:cs="Times New Roman"/>
          <w:iCs/>
          <w:szCs w:val="24"/>
        </w:rPr>
      </w:pPr>
      <w:r>
        <w:rPr>
          <w:rFonts w:cs="Times New Roman"/>
          <w:szCs w:val="24"/>
        </w:rPr>
        <w:t xml:space="preserve">Профессиональный модуль </w:t>
      </w:r>
      <w:r w:rsidRPr="00E11160">
        <w:rPr>
          <w:rFonts w:cs="Times New Roman"/>
          <w:szCs w:val="24"/>
        </w:rPr>
        <w:t xml:space="preserve">включен в </w:t>
      </w:r>
      <w:r w:rsidRPr="00196110">
        <w:rPr>
          <w:rFonts w:cs="Times New Roman"/>
          <w:iCs/>
          <w:szCs w:val="24"/>
        </w:rPr>
        <w:t>обязательную часть образовательной программы</w:t>
      </w:r>
      <w:r w:rsidR="00196110" w:rsidRPr="00196110">
        <w:rPr>
          <w:rFonts w:cs="Times New Roman"/>
          <w:iCs/>
          <w:szCs w:val="24"/>
        </w:rPr>
        <w:t>.</w:t>
      </w:r>
    </w:p>
    <w:p w14:paraId="3D789A95" w14:textId="56CF2AAE" w:rsidR="00EA6E1D" w:rsidRDefault="00EA6E1D" w:rsidP="00A3570A">
      <w:pPr>
        <w:suppressAutoHyphens/>
        <w:spacing w:line="276" w:lineRule="auto"/>
        <w:ind w:firstLine="709"/>
        <w:jc w:val="both"/>
        <w:rPr>
          <w:rFonts w:cs="Times New Roman"/>
          <w:szCs w:val="24"/>
        </w:rPr>
      </w:pPr>
    </w:p>
    <w:p w14:paraId="64A54C45" w14:textId="06AA0913" w:rsidR="00EA6E1D" w:rsidRPr="00EA6E1D" w:rsidRDefault="00EA6E1D" w:rsidP="00EA6E1D">
      <w:pPr>
        <w:pStyle w:val="114"/>
        <w:rPr>
          <w:rFonts w:ascii="Times New Roman" w:hAnsi="Times New Roman"/>
        </w:rPr>
      </w:pPr>
      <w:bookmarkStart w:id="22" w:name="_Toc202274521"/>
      <w:bookmarkStart w:id="23" w:name="_Toc202274576"/>
      <w:bookmarkStart w:id="24" w:name="_Toc202274631"/>
      <w:bookmarkStart w:id="25" w:name="_Toc202274686"/>
      <w:bookmarkStart w:id="26" w:name="_Toc202274741"/>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22"/>
      <w:bookmarkEnd w:id="23"/>
      <w:bookmarkEnd w:id="24"/>
      <w:bookmarkEnd w:id="25"/>
      <w:bookmarkEnd w:id="26"/>
    </w:p>
    <w:p w14:paraId="006FC725" w14:textId="2355ECD3" w:rsidR="00C63897" w:rsidRDefault="00EA6E1D" w:rsidP="0020413C">
      <w:pPr>
        <w:ind w:firstLine="709"/>
        <w:jc w:val="both"/>
        <w:rPr>
          <w:rFonts w:eastAsia="Times New Roman" w:cs="Times New Roman"/>
          <w:szCs w:val="24"/>
          <w:lang w:eastAsia="ru-RU"/>
        </w:rPr>
      </w:pPr>
      <w:r w:rsidRPr="00FA680C">
        <w:rPr>
          <w:rFonts w:eastAsia="Times New Roman" w:cs="Times New Roman"/>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sidR="0020413C">
        <w:rPr>
          <w:rFonts w:eastAsia="Times New Roman" w:cs="Times New Roman"/>
          <w:szCs w:val="24"/>
          <w:lang w:eastAsia="ru-RU"/>
        </w:rPr>
        <w:t xml:space="preserve">матрице компетенций выпускника (п. </w:t>
      </w:r>
      <w:r w:rsidR="00F53FDC">
        <w:rPr>
          <w:rFonts w:eastAsia="Times New Roman" w:cs="Times New Roman"/>
          <w:szCs w:val="24"/>
          <w:lang w:eastAsia="ru-RU"/>
        </w:rPr>
        <w:t>4.3</w:t>
      </w:r>
      <w:r w:rsidR="0020413C">
        <w:rPr>
          <w:rFonts w:eastAsia="Times New Roman" w:cs="Times New Roman"/>
          <w:szCs w:val="24"/>
          <w:lang w:eastAsia="ru-RU"/>
        </w:rPr>
        <w:t xml:space="preserve"> </w:t>
      </w:r>
      <w:r w:rsidR="00D37EAF">
        <w:rPr>
          <w:rFonts w:eastAsia="Times New Roman" w:cs="Times New Roman"/>
          <w:szCs w:val="24"/>
          <w:lang w:eastAsia="ru-RU"/>
        </w:rPr>
        <w:t>ПОП</w:t>
      </w:r>
      <w:r w:rsidR="0020413C">
        <w:rPr>
          <w:rFonts w:eastAsia="Times New Roman" w:cs="Times New Roman"/>
          <w:szCs w:val="24"/>
          <w:lang w:eastAsia="ru-RU"/>
        </w:rPr>
        <w:t>)</w:t>
      </w:r>
      <w:r w:rsidRPr="00FA680C">
        <w:rPr>
          <w:rFonts w:eastAsia="Times New Roman" w:cs="Times New Roman"/>
          <w:szCs w:val="24"/>
          <w:lang w:eastAsia="ru-RU"/>
        </w:rPr>
        <w:t>.</w:t>
      </w:r>
    </w:p>
    <w:p w14:paraId="2C55BA32" w14:textId="2B6DB66C" w:rsidR="0020413C" w:rsidRDefault="0020413C" w:rsidP="003A61FF">
      <w:pPr>
        <w:spacing w:after="120"/>
        <w:ind w:firstLine="709"/>
        <w:rPr>
          <w:rFonts w:cs="Times New Roman"/>
          <w:bCs/>
          <w:szCs w:val="24"/>
        </w:rPr>
      </w:pPr>
      <w:r>
        <w:rPr>
          <w:rFonts w:cs="Times New Roman"/>
          <w:bCs/>
          <w:szCs w:val="24"/>
        </w:rPr>
        <w:t xml:space="preserve">В результате освоения профессионального модуля </w:t>
      </w:r>
      <w:proofErr w:type="gramStart"/>
      <w:r>
        <w:rPr>
          <w:rFonts w:cs="Times New Roman"/>
          <w:bCs/>
          <w:szCs w:val="24"/>
        </w:rPr>
        <w:t>обучающийся</w:t>
      </w:r>
      <w:proofErr w:type="gramEnd"/>
      <w:r>
        <w:rPr>
          <w:rFonts w:cs="Times New Roman"/>
          <w:bCs/>
          <w:szCs w:val="24"/>
        </w:rPr>
        <w:t xml:space="preserve"> должен</w:t>
      </w:r>
      <w:r>
        <w:rPr>
          <w:rFonts w:cs="Times New Roman"/>
          <w:bCs/>
          <w:szCs w:val="24"/>
          <w:vertAlign w:val="superscript"/>
        </w:rPr>
        <w:footnoteReference w:id="1"/>
      </w:r>
      <w:r>
        <w:rPr>
          <w:rFonts w:cs="Times New Roman"/>
          <w:bCs/>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9A7318" w:rsidRPr="000E591D" w14:paraId="54524C08" w14:textId="77777777" w:rsidTr="00341280">
        <w:tc>
          <w:tcPr>
            <w:tcW w:w="1129" w:type="dxa"/>
            <w:tcBorders>
              <w:top w:val="single" w:sz="4" w:space="0" w:color="auto"/>
              <w:left w:val="single" w:sz="4" w:space="0" w:color="auto"/>
              <w:right w:val="single" w:sz="4" w:space="0" w:color="auto"/>
            </w:tcBorders>
          </w:tcPr>
          <w:p w14:paraId="6E14B274" w14:textId="77777777" w:rsidR="009A7318" w:rsidRPr="00C13371" w:rsidRDefault="009A7318" w:rsidP="00341280">
            <w:pPr>
              <w:rPr>
                <w:rStyle w:val="afb"/>
                <w:b/>
                <w:i w:val="0"/>
                <w:szCs w:val="24"/>
              </w:rPr>
            </w:pPr>
            <w:r w:rsidRPr="00C13371">
              <w:rPr>
                <w:rStyle w:val="afb"/>
                <w:b/>
                <w:i w:val="0"/>
                <w:szCs w:val="24"/>
              </w:rPr>
              <w:t xml:space="preserve">Код </w:t>
            </w:r>
            <w:proofErr w:type="gramStart"/>
            <w:r w:rsidRPr="00C13371">
              <w:rPr>
                <w:rStyle w:val="afb"/>
                <w:b/>
                <w:szCs w:val="24"/>
              </w:rPr>
              <w:t>ОК</w:t>
            </w:r>
            <w:proofErr w:type="gramEnd"/>
            <w:r w:rsidRPr="00C13371">
              <w:rPr>
                <w:rStyle w:val="afb"/>
                <w:b/>
                <w:szCs w:val="24"/>
              </w:rPr>
              <w:t>, ПК</w:t>
            </w:r>
          </w:p>
        </w:tc>
        <w:tc>
          <w:tcPr>
            <w:tcW w:w="2833" w:type="dxa"/>
            <w:tcBorders>
              <w:top w:val="single" w:sz="4" w:space="0" w:color="auto"/>
              <w:left w:val="single" w:sz="4" w:space="0" w:color="auto"/>
              <w:right w:val="single" w:sz="4" w:space="0" w:color="auto"/>
            </w:tcBorders>
          </w:tcPr>
          <w:p w14:paraId="2B0EF5A4" w14:textId="77777777" w:rsidR="009A7318" w:rsidRPr="00C13371" w:rsidRDefault="009A7318" w:rsidP="00341280">
            <w:pPr>
              <w:jc w:val="center"/>
              <w:rPr>
                <w:rFonts w:cs="Times New Roman"/>
                <w:b/>
                <w:szCs w:val="24"/>
              </w:rPr>
            </w:pPr>
            <w:r w:rsidRPr="00C13371">
              <w:rPr>
                <w:rFonts w:cs="Times New Roman"/>
                <w:b/>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7F264D3" w14:textId="77777777" w:rsidR="009A7318" w:rsidRPr="00C13371" w:rsidRDefault="009A7318" w:rsidP="00341280">
            <w:pPr>
              <w:jc w:val="center"/>
              <w:rPr>
                <w:rFonts w:cs="Times New Roman"/>
                <w:b/>
                <w:i/>
                <w:szCs w:val="24"/>
              </w:rPr>
            </w:pPr>
            <w:r w:rsidRPr="00C13371">
              <w:rPr>
                <w:rFonts w:cs="Times New Roman"/>
                <w:b/>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2912E119" w14:textId="77777777" w:rsidR="009A7318" w:rsidRPr="00C13371" w:rsidRDefault="009A7318" w:rsidP="00341280">
            <w:pPr>
              <w:jc w:val="center"/>
              <w:rPr>
                <w:rFonts w:cs="Times New Roman"/>
                <w:b/>
                <w:i/>
                <w:szCs w:val="24"/>
              </w:rPr>
            </w:pPr>
            <w:r w:rsidRPr="00C13371">
              <w:rPr>
                <w:rFonts w:cs="Times New Roman"/>
                <w:b/>
                <w:szCs w:val="24"/>
              </w:rPr>
              <w:t>Владеть навыками</w:t>
            </w:r>
          </w:p>
        </w:tc>
      </w:tr>
      <w:tr w:rsidR="00116B32" w:rsidRPr="000E591D" w14:paraId="50A2BABB" w14:textId="77777777" w:rsidTr="00341280">
        <w:trPr>
          <w:trHeight w:val="2484"/>
        </w:trPr>
        <w:tc>
          <w:tcPr>
            <w:tcW w:w="1129" w:type="dxa"/>
            <w:tcBorders>
              <w:top w:val="single" w:sz="4" w:space="0" w:color="auto"/>
              <w:left w:val="single" w:sz="4" w:space="0" w:color="auto"/>
              <w:right w:val="single" w:sz="4" w:space="0" w:color="auto"/>
            </w:tcBorders>
          </w:tcPr>
          <w:p w14:paraId="00E5846E" w14:textId="77777777" w:rsidR="00116B32" w:rsidRDefault="00116B32" w:rsidP="00341280">
            <w:pPr>
              <w:rPr>
                <w:szCs w:val="24"/>
              </w:rPr>
            </w:pPr>
            <w:proofErr w:type="gramStart"/>
            <w:r w:rsidRPr="009A7318">
              <w:rPr>
                <w:szCs w:val="24"/>
              </w:rPr>
              <w:t>ОК</w:t>
            </w:r>
            <w:proofErr w:type="gramEnd"/>
            <w:r w:rsidRPr="009A7318">
              <w:rPr>
                <w:szCs w:val="24"/>
              </w:rPr>
              <w:t xml:space="preserve"> 01.</w:t>
            </w:r>
          </w:p>
          <w:p w14:paraId="1D467B74" w14:textId="50EED559" w:rsidR="00116B32" w:rsidRDefault="00116B32" w:rsidP="00341280">
            <w:pPr>
              <w:rPr>
                <w:szCs w:val="24"/>
              </w:rPr>
            </w:pPr>
            <w:proofErr w:type="gramStart"/>
            <w:r w:rsidRPr="009A7318">
              <w:rPr>
                <w:szCs w:val="24"/>
              </w:rPr>
              <w:t>ОК</w:t>
            </w:r>
            <w:proofErr w:type="gramEnd"/>
            <w:r w:rsidRPr="009A7318">
              <w:rPr>
                <w:szCs w:val="24"/>
              </w:rPr>
              <w:t xml:space="preserve"> 0</w:t>
            </w:r>
            <w:r>
              <w:rPr>
                <w:szCs w:val="24"/>
              </w:rPr>
              <w:t>2</w:t>
            </w:r>
            <w:r w:rsidRPr="009A7318">
              <w:rPr>
                <w:szCs w:val="24"/>
              </w:rPr>
              <w:t xml:space="preserve"> ОК 0</w:t>
            </w:r>
            <w:r>
              <w:rPr>
                <w:szCs w:val="24"/>
              </w:rPr>
              <w:t>4</w:t>
            </w:r>
          </w:p>
          <w:p w14:paraId="746F8289" w14:textId="1FB9CEA6" w:rsidR="00116B32" w:rsidRDefault="00116B32" w:rsidP="00341280">
            <w:pPr>
              <w:rPr>
                <w:szCs w:val="24"/>
              </w:rPr>
            </w:pPr>
            <w:proofErr w:type="gramStart"/>
            <w:r w:rsidRPr="009A7318">
              <w:rPr>
                <w:szCs w:val="24"/>
              </w:rPr>
              <w:t>ОК</w:t>
            </w:r>
            <w:proofErr w:type="gramEnd"/>
            <w:r w:rsidRPr="009A7318">
              <w:rPr>
                <w:szCs w:val="24"/>
              </w:rPr>
              <w:t xml:space="preserve"> 0</w:t>
            </w:r>
            <w:r>
              <w:rPr>
                <w:szCs w:val="24"/>
              </w:rPr>
              <w:t>5</w:t>
            </w:r>
          </w:p>
          <w:p w14:paraId="387FDF1C" w14:textId="35C14486" w:rsidR="00116B32" w:rsidRDefault="00116B32" w:rsidP="00341280">
            <w:pPr>
              <w:rPr>
                <w:szCs w:val="24"/>
              </w:rPr>
            </w:pPr>
            <w:proofErr w:type="gramStart"/>
            <w:r w:rsidRPr="009A7318">
              <w:rPr>
                <w:szCs w:val="24"/>
              </w:rPr>
              <w:t>ОК</w:t>
            </w:r>
            <w:proofErr w:type="gramEnd"/>
            <w:r w:rsidRPr="009A7318">
              <w:rPr>
                <w:szCs w:val="24"/>
              </w:rPr>
              <w:t xml:space="preserve"> </w:t>
            </w:r>
            <w:r>
              <w:rPr>
                <w:szCs w:val="24"/>
              </w:rPr>
              <w:t>07</w:t>
            </w:r>
          </w:p>
          <w:p w14:paraId="7E7488B1" w14:textId="77777777" w:rsidR="00116B32" w:rsidRPr="009A7318" w:rsidRDefault="00116B32" w:rsidP="00341280">
            <w:pPr>
              <w:rPr>
                <w:rFonts w:cs="Times New Roman"/>
                <w:szCs w:val="24"/>
              </w:rPr>
            </w:pPr>
            <w:proofErr w:type="gramStart"/>
            <w:r w:rsidRPr="009A7318">
              <w:rPr>
                <w:szCs w:val="24"/>
              </w:rPr>
              <w:t>ОК</w:t>
            </w:r>
            <w:proofErr w:type="gramEnd"/>
            <w:r w:rsidRPr="009A7318">
              <w:rPr>
                <w:szCs w:val="24"/>
              </w:rPr>
              <w:t xml:space="preserve"> 0</w:t>
            </w:r>
            <w:r>
              <w:rPr>
                <w:szCs w:val="24"/>
              </w:rPr>
              <w:t>9</w:t>
            </w:r>
          </w:p>
          <w:p w14:paraId="57ACF8EB" w14:textId="77777777" w:rsidR="00116B32" w:rsidRPr="009A7318" w:rsidRDefault="00116B32" w:rsidP="00341280">
            <w:pPr>
              <w:rPr>
                <w:rFonts w:cs="Times New Roman"/>
                <w:bCs/>
                <w:i/>
                <w:iCs/>
                <w:szCs w:val="24"/>
              </w:rPr>
            </w:pPr>
            <w:r w:rsidRPr="009A7318">
              <w:rPr>
                <w:rStyle w:val="afb"/>
                <w:i w:val="0"/>
                <w:iCs/>
              </w:rPr>
              <w:t xml:space="preserve">ПК </w:t>
            </w:r>
            <w:r w:rsidRPr="009A7318">
              <w:rPr>
                <w:rStyle w:val="afb"/>
                <w:i w:val="0"/>
                <w:iCs/>
                <w:lang w:val="en-US"/>
              </w:rPr>
              <w:t>1</w:t>
            </w:r>
            <w:r w:rsidRPr="009A7318">
              <w:rPr>
                <w:rStyle w:val="afb"/>
                <w:i w:val="0"/>
                <w:iCs/>
              </w:rPr>
              <w:t>.1.</w:t>
            </w:r>
          </w:p>
          <w:p w14:paraId="21D62AB6" w14:textId="77777777" w:rsidR="00116B32" w:rsidRPr="009A7318" w:rsidRDefault="00116B32" w:rsidP="00341280">
            <w:pPr>
              <w:rPr>
                <w:rFonts w:cs="Times New Roman"/>
                <w:bCs/>
                <w:i/>
                <w:iCs/>
                <w:szCs w:val="24"/>
              </w:rPr>
            </w:pPr>
            <w:r w:rsidRPr="009A7318">
              <w:rPr>
                <w:rStyle w:val="afb"/>
                <w:i w:val="0"/>
                <w:iCs/>
              </w:rPr>
              <w:t xml:space="preserve">ПК </w:t>
            </w:r>
            <w:r w:rsidRPr="009A7318">
              <w:rPr>
                <w:rStyle w:val="afb"/>
                <w:i w:val="0"/>
                <w:iCs/>
                <w:lang w:val="en-US"/>
              </w:rPr>
              <w:t>1</w:t>
            </w:r>
            <w:r w:rsidRPr="009A7318">
              <w:rPr>
                <w:rStyle w:val="afb"/>
                <w:i w:val="0"/>
                <w:iCs/>
              </w:rPr>
              <w:t>.2.</w:t>
            </w:r>
          </w:p>
          <w:p w14:paraId="743BA179" w14:textId="30314BB4" w:rsidR="00116B32" w:rsidRPr="009A7318" w:rsidRDefault="00116B32" w:rsidP="00341280">
            <w:pPr>
              <w:rPr>
                <w:rFonts w:cs="Times New Roman"/>
                <w:szCs w:val="24"/>
              </w:rPr>
            </w:pPr>
            <w:r w:rsidRPr="009A7318">
              <w:rPr>
                <w:rStyle w:val="afb"/>
                <w:i w:val="0"/>
                <w:iCs/>
              </w:rPr>
              <w:t xml:space="preserve">ПК </w:t>
            </w:r>
            <w:r w:rsidRPr="009A7318">
              <w:rPr>
                <w:rStyle w:val="afb"/>
                <w:i w:val="0"/>
                <w:iCs/>
                <w:lang w:val="en-US"/>
              </w:rPr>
              <w:t>1</w:t>
            </w:r>
            <w:r w:rsidRPr="009A7318">
              <w:rPr>
                <w:rStyle w:val="afb"/>
                <w:i w:val="0"/>
                <w:iCs/>
              </w:rPr>
              <w:t>.</w:t>
            </w:r>
            <w:r w:rsidRPr="009A7318">
              <w:rPr>
                <w:rStyle w:val="afb"/>
                <w:i w:val="0"/>
                <w:iCs/>
                <w:lang w:val="en-US"/>
              </w:rPr>
              <w:t>3</w:t>
            </w:r>
            <w:r w:rsidRPr="009A7318">
              <w:rPr>
                <w:rStyle w:val="afb"/>
                <w:i w:val="0"/>
                <w:iCs/>
              </w:rPr>
              <w:t>.</w:t>
            </w:r>
          </w:p>
        </w:tc>
        <w:tc>
          <w:tcPr>
            <w:tcW w:w="2833" w:type="dxa"/>
            <w:tcBorders>
              <w:top w:val="single" w:sz="4" w:space="0" w:color="auto"/>
              <w:left w:val="single" w:sz="4" w:space="0" w:color="auto"/>
              <w:right w:val="single" w:sz="4" w:space="0" w:color="auto"/>
            </w:tcBorders>
          </w:tcPr>
          <w:p w14:paraId="77D997F2" w14:textId="77777777" w:rsidR="00116B32" w:rsidRPr="008640A6" w:rsidRDefault="00116B32" w:rsidP="00116B32">
            <w:pPr>
              <w:pStyle w:val="ConsPlusNormal"/>
              <w:spacing w:line="256" w:lineRule="auto"/>
              <w:jc w:val="both"/>
              <w:rPr>
                <w:rFonts w:ascii="Times New Roman" w:hAnsi="Times New Roman" w:cs="Times New Roman"/>
                <w:sz w:val="24"/>
                <w:szCs w:val="24"/>
                <w:lang w:eastAsia="en-US"/>
              </w:rPr>
            </w:pPr>
            <w:r w:rsidRPr="008640A6">
              <w:rPr>
                <w:rFonts w:ascii="Times New Roman" w:hAnsi="Times New Roman" w:cs="Times New Roman"/>
                <w:sz w:val="24"/>
                <w:szCs w:val="24"/>
                <w:lang w:eastAsia="en-US"/>
              </w:rPr>
              <w:t>Выполнять сборку, разметку, склеивание изделий и узлов средней сложности секций, корпусов судов, шлюпок, баркасов, ялов;</w:t>
            </w:r>
          </w:p>
          <w:p w14:paraId="71A71EAA" w14:textId="77777777" w:rsidR="00116B32" w:rsidRPr="008640A6" w:rsidRDefault="00116B32" w:rsidP="00116B32">
            <w:pPr>
              <w:pStyle w:val="ConsPlusNormal"/>
              <w:spacing w:line="256" w:lineRule="auto"/>
              <w:jc w:val="both"/>
              <w:rPr>
                <w:rFonts w:ascii="Times New Roman" w:hAnsi="Times New Roman" w:cs="Times New Roman"/>
                <w:sz w:val="24"/>
                <w:szCs w:val="24"/>
                <w:lang w:eastAsia="en-US"/>
              </w:rPr>
            </w:pPr>
            <w:r w:rsidRPr="008640A6">
              <w:rPr>
                <w:rFonts w:ascii="Times New Roman" w:hAnsi="Times New Roman" w:cs="Times New Roman"/>
                <w:sz w:val="24"/>
                <w:szCs w:val="24"/>
                <w:lang w:eastAsia="en-US"/>
              </w:rPr>
              <w:t>Выполнять все виды работ на ленточных, круглопильных, строгальных и сверлильных станках и их настройку;</w:t>
            </w:r>
          </w:p>
          <w:p w14:paraId="3350546C" w14:textId="77777777" w:rsidR="00116B32" w:rsidRPr="008640A6" w:rsidRDefault="00116B32" w:rsidP="00116B32">
            <w:pPr>
              <w:pStyle w:val="ConsPlusNormal"/>
              <w:spacing w:line="256" w:lineRule="auto"/>
              <w:jc w:val="both"/>
              <w:rPr>
                <w:rFonts w:ascii="Times New Roman" w:hAnsi="Times New Roman" w:cs="Times New Roman"/>
                <w:sz w:val="24"/>
                <w:szCs w:val="24"/>
                <w:lang w:eastAsia="en-US"/>
              </w:rPr>
            </w:pPr>
            <w:r w:rsidRPr="008640A6">
              <w:rPr>
                <w:rFonts w:ascii="Times New Roman" w:hAnsi="Times New Roman" w:cs="Times New Roman"/>
                <w:sz w:val="24"/>
                <w:szCs w:val="24"/>
                <w:lang w:eastAsia="en-US"/>
              </w:rPr>
              <w:t>Осуществлять подбор и раскрой шпона для склеивания прямых и сферических изделий в пресс-форме;</w:t>
            </w:r>
          </w:p>
          <w:p w14:paraId="2BC38608" w14:textId="77777777" w:rsidR="00116B32" w:rsidRPr="008640A6" w:rsidRDefault="00116B32" w:rsidP="00116B32">
            <w:pPr>
              <w:widowControl w:val="0"/>
              <w:autoSpaceDE w:val="0"/>
              <w:autoSpaceDN w:val="0"/>
              <w:adjustRightInd w:val="0"/>
              <w:jc w:val="both"/>
              <w:rPr>
                <w:szCs w:val="24"/>
              </w:rPr>
            </w:pPr>
            <w:r w:rsidRPr="008640A6">
              <w:rPr>
                <w:szCs w:val="24"/>
              </w:rPr>
              <w:t>Изготавливать простые шаблоны по чертежам и эскизам;</w:t>
            </w:r>
          </w:p>
          <w:p w14:paraId="06F9AFBC" w14:textId="77777777" w:rsidR="00116B32" w:rsidRPr="008640A6" w:rsidRDefault="00116B32" w:rsidP="00116B32">
            <w:pPr>
              <w:pStyle w:val="ConsPlusNormal"/>
              <w:spacing w:line="256" w:lineRule="auto"/>
              <w:jc w:val="both"/>
              <w:rPr>
                <w:rFonts w:ascii="Times New Roman" w:hAnsi="Times New Roman" w:cs="Times New Roman"/>
                <w:sz w:val="24"/>
                <w:szCs w:val="24"/>
                <w:lang w:eastAsia="en-US"/>
              </w:rPr>
            </w:pPr>
            <w:r w:rsidRPr="008640A6">
              <w:rPr>
                <w:rFonts w:ascii="Times New Roman" w:hAnsi="Times New Roman" w:cs="Times New Roman"/>
                <w:sz w:val="24"/>
                <w:szCs w:val="24"/>
                <w:lang w:eastAsia="en-US"/>
              </w:rPr>
              <w:t>Оклеивать стеклотканью сферические части корпуса;</w:t>
            </w:r>
          </w:p>
          <w:p w14:paraId="33D77612" w14:textId="77777777" w:rsidR="00116B32" w:rsidRPr="008640A6" w:rsidRDefault="00116B32" w:rsidP="00116B32">
            <w:pPr>
              <w:pStyle w:val="ConsPlusNormal"/>
              <w:spacing w:line="256" w:lineRule="auto"/>
              <w:jc w:val="both"/>
              <w:rPr>
                <w:rFonts w:ascii="Times New Roman" w:hAnsi="Times New Roman" w:cs="Times New Roman"/>
                <w:sz w:val="24"/>
                <w:szCs w:val="24"/>
                <w:lang w:eastAsia="en-US"/>
              </w:rPr>
            </w:pPr>
            <w:r w:rsidRPr="008640A6">
              <w:rPr>
                <w:rFonts w:ascii="Times New Roman" w:hAnsi="Times New Roman" w:cs="Times New Roman"/>
                <w:sz w:val="24"/>
                <w:szCs w:val="24"/>
                <w:lang w:eastAsia="en-US"/>
              </w:rPr>
              <w:t>гнуть детали с кривизной для шлюпок в приспособлениях;</w:t>
            </w:r>
          </w:p>
          <w:p w14:paraId="6BD961E9" w14:textId="77777777" w:rsidR="00116B32" w:rsidRPr="008640A6" w:rsidRDefault="00116B32" w:rsidP="00116B32">
            <w:pPr>
              <w:pStyle w:val="ConsPlusNormal"/>
              <w:spacing w:line="256" w:lineRule="auto"/>
              <w:jc w:val="both"/>
              <w:rPr>
                <w:rFonts w:ascii="Times New Roman" w:hAnsi="Times New Roman" w:cs="Times New Roman"/>
                <w:sz w:val="24"/>
                <w:szCs w:val="24"/>
                <w:lang w:eastAsia="en-US"/>
              </w:rPr>
            </w:pPr>
            <w:r w:rsidRPr="008640A6">
              <w:rPr>
                <w:rFonts w:ascii="Times New Roman" w:hAnsi="Times New Roman" w:cs="Times New Roman"/>
                <w:sz w:val="24"/>
                <w:szCs w:val="24"/>
                <w:lang w:eastAsia="en-US"/>
              </w:rPr>
              <w:lastRenderedPageBreak/>
              <w:t>Выполнять средней сложности сопряжения (соединения);</w:t>
            </w:r>
          </w:p>
          <w:p w14:paraId="0D8E0B87" w14:textId="77777777" w:rsidR="00116B32" w:rsidRPr="008640A6" w:rsidRDefault="00116B32" w:rsidP="00116B32">
            <w:pPr>
              <w:pStyle w:val="ConsPlusNormal"/>
              <w:spacing w:line="256" w:lineRule="auto"/>
              <w:jc w:val="both"/>
              <w:rPr>
                <w:rFonts w:ascii="Times New Roman" w:hAnsi="Times New Roman" w:cs="Times New Roman"/>
                <w:sz w:val="24"/>
                <w:szCs w:val="24"/>
                <w:lang w:eastAsia="en-US"/>
              </w:rPr>
            </w:pPr>
            <w:r w:rsidRPr="008640A6">
              <w:rPr>
                <w:rFonts w:ascii="Times New Roman" w:hAnsi="Times New Roman" w:cs="Times New Roman"/>
                <w:sz w:val="24"/>
                <w:szCs w:val="24"/>
                <w:lang w:eastAsia="en-US"/>
              </w:rPr>
              <w:t>Выполнять гидравлическую и пневматическую запрессовку изделий из шпона;</w:t>
            </w:r>
          </w:p>
          <w:p w14:paraId="1D5CF277" w14:textId="77777777" w:rsidR="00116B32" w:rsidRPr="008640A6" w:rsidRDefault="00116B32" w:rsidP="00116B32">
            <w:pPr>
              <w:pStyle w:val="ConsPlusNormal"/>
              <w:spacing w:line="256" w:lineRule="auto"/>
              <w:jc w:val="both"/>
              <w:rPr>
                <w:rFonts w:ascii="Times New Roman" w:hAnsi="Times New Roman" w:cs="Times New Roman"/>
                <w:sz w:val="24"/>
                <w:szCs w:val="24"/>
                <w:lang w:eastAsia="en-US"/>
              </w:rPr>
            </w:pPr>
            <w:r w:rsidRPr="008640A6">
              <w:rPr>
                <w:rFonts w:ascii="Times New Roman" w:hAnsi="Times New Roman" w:cs="Times New Roman"/>
                <w:sz w:val="24"/>
                <w:szCs w:val="24"/>
                <w:lang w:eastAsia="en-US"/>
              </w:rPr>
              <w:t>Проводить строжку под оклеивание шпоном реечной обшивки скуловых брусьев и киля;</w:t>
            </w:r>
          </w:p>
          <w:p w14:paraId="11CE9075" w14:textId="77777777" w:rsidR="00116B32" w:rsidRPr="008640A6" w:rsidRDefault="00116B32" w:rsidP="00116B32">
            <w:pPr>
              <w:pStyle w:val="ConsPlusNormal"/>
              <w:spacing w:line="256" w:lineRule="auto"/>
              <w:jc w:val="both"/>
              <w:rPr>
                <w:rFonts w:ascii="Times New Roman" w:hAnsi="Times New Roman" w:cs="Times New Roman"/>
                <w:sz w:val="24"/>
                <w:szCs w:val="24"/>
                <w:lang w:eastAsia="en-US"/>
              </w:rPr>
            </w:pPr>
            <w:r w:rsidRPr="008640A6">
              <w:rPr>
                <w:rFonts w:ascii="Times New Roman" w:hAnsi="Times New Roman" w:cs="Times New Roman"/>
                <w:sz w:val="24"/>
                <w:szCs w:val="24"/>
                <w:lang w:eastAsia="en-US"/>
              </w:rPr>
              <w:t>Выполнять разметку под клепку и установку шурупов;</w:t>
            </w:r>
          </w:p>
          <w:p w14:paraId="3C888815" w14:textId="77777777" w:rsidR="00116B32" w:rsidRPr="008640A6" w:rsidRDefault="00116B32" w:rsidP="00116B32">
            <w:pPr>
              <w:pStyle w:val="ConsPlusNormal"/>
              <w:spacing w:line="256" w:lineRule="auto"/>
              <w:jc w:val="both"/>
              <w:rPr>
                <w:rFonts w:ascii="Times New Roman" w:hAnsi="Times New Roman" w:cs="Times New Roman"/>
                <w:sz w:val="24"/>
                <w:szCs w:val="24"/>
                <w:lang w:eastAsia="en-US"/>
              </w:rPr>
            </w:pPr>
            <w:r w:rsidRPr="008640A6">
              <w:rPr>
                <w:rFonts w:ascii="Times New Roman" w:hAnsi="Times New Roman" w:cs="Times New Roman"/>
                <w:sz w:val="24"/>
                <w:szCs w:val="24"/>
                <w:lang w:eastAsia="en-US"/>
              </w:rPr>
              <w:t>Пользоваться кондукторами, макетами, постелями и рейками, шаблонами с плаза;</w:t>
            </w:r>
          </w:p>
          <w:p w14:paraId="5CD97494" w14:textId="77777777" w:rsidR="00116B32" w:rsidRPr="008640A6" w:rsidRDefault="00116B32" w:rsidP="00116B32">
            <w:pPr>
              <w:pStyle w:val="ConsPlusNormal"/>
              <w:spacing w:line="256" w:lineRule="auto"/>
              <w:jc w:val="both"/>
              <w:rPr>
                <w:rFonts w:ascii="Times New Roman" w:hAnsi="Times New Roman" w:cs="Times New Roman"/>
                <w:sz w:val="24"/>
                <w:szCs w:val="24"/>
                <w:lang w:eastAsia="en-US"/>
              </w:rPr>
            </w:pPr>
            <w:r w:rsidRPr="008640A6">
              <w:rPr>
                <w:rFonts w:ascii="Times New Roman" w:hAnsi="Times New Roman" w:cs="Times New Roman"/>
                <w:sz w:val="24"/>
                <w:szCs w:val="24"/>
                <w:lang w:eastAsia="en-US"/>
              </w:rPr>
              <w:t>Собирать кондукторы и приспособления средней сложности;</w:t>
            </w:r>
          </w:p>
          <w:p w14:paraId="1D5A41A3" w14:textId="77777777" w:rsidR="00116B32" w:rsidRPr="008640A6" w:rsidRDefault="00116B32" w:rsidP="00116B32">
            <w:pPr>
              <w:pStyle w:val="ConsPlusNormal"/>
              <w:spacing w:line="256" w:lineRule="auto"/>
              <w:jc w:val="both"/>
              <w:rPr>
                <w:rFonts w:ascii="Times New Roman" w:hAnsi="Times New Roman" w:cs="Times New Roman"/>
                <w:sz w:val="24"/>
                <w:szCs w:val="24"/>
                <w:lang w:eastAsia="en-US"/>
              </w:rPr>
            </w:pPr>
            <w:r w:rsidRPr="008640A6">
              <w:rPr>
                <w:rFonts w:ascii="Times New Roman" w:hAnsi="Times New Roman" w:cs="Times New Roman"/>
                <w:sz w:val="24"/>
                <w:szCs w:val="24"/>
                <w:lang w:eastAsia="en-US"/>
              </w:rPr>
              <w:t>Осуществлять клепку непроницаемых швов с помощью пневматического инструмента и вручную;</w:t>
            </w:r>
          </w:p>
          <w:p w14:paraId="2A94C4F6" w14:textId="77777777" w:rsidR="00116B32" w:rsidRPr="008640A6" w:rsidRDefault="00116B32" w:rsidP="00116B32">
            <w:pPr>
              <w:pStyle w:val="ConsPlusNormal"/>
              <w:spacing w:line="256" w:lineRule="auto"/>
              <w:jc w:val="both"/>
              <w:rPr>
                <w:rFonts w:ascii="Times New Roman" w:hAnsi="Times New Roman" w:cs="Times New Roman"/>
                <w:sz w:val="24"/>
                <w:szCs w:val="24"/>
                <w:lang w:eastAsia="en-US"/>
              </w:rPr>
            </w:pPr>
            <w:r w:rsidRPr="008640A6">
              <w:rPr>
                <w:rFonts w:ascii="Times New Roman" w:hAnsi="Times New Roman" w:cs="Times New Roman"/>
                <w:sz w:val="24"/>
                <w:szCs w:val="24"/>
                <w:lang w:eastAsia="en-US"/>
              </w:rPr>
              <w:t>Изготавливать временную оснастку, необходимую в работе;</w:t>
            </w:r>
          </w:p>
          <w:p w14:paraId="2854D46E" w14:textId="77777777" w:rsidR="00116B32" w:rsidRPr="008640A6" w:rsidRDefault="00116B32" w:rsidP="00116B32">
            <w:pPr>
              <w:pStyle w:val="ConsPlusNormal"/>
              <w:spacing w:line="256" w:lineRule="auto"/>
              <w:jc w:val="both"/>
              <w:rPr>
                <w:rFonts w:ascii="Times New Roman" w:hAnsi="Times New Roman" w:cs="Times New Roman"/>
                <w:sz w:val="24"/>
                <w:szCs w:val="24"/>
                <w:lang w:eastAsia="en-US"/>
              </w:rPr>
            </w:pPr>
            <w:r w:rsidRPr="008640A6">
              <w:rPr>
                <w:rFonts w:ascii="Times New Roman" w:hAnsi="Times New Roman" w:cs="Times New Roman"/>
                <w:sz w:val="24"/>
                <w:szCs w:val="24"/>
                <w:lang w:eastAsia="en-US"/>
              </w:rPr>
              <w:t>Собирать, склеивать и проверять сложные и особо сложные узлы, изделия и секции, монтировать настилы палуб, переборок, рубок;</w:t>
            </w:r>
          </w:p>
          <w:p w14:paraId="5966493D" w14:textId="77777777" w:rsidR="00116B32" w:rsidRPr="008640A6" w:rsidRDefault="00116B32" w:rsidP="00116B32">
            <w:pPr>
              <w:jc w:val="both"/>
              <w:rPr>
                <w:szCs w:val="24"/>
              </w:rPr>
            </w:pPr>
            <w:r w:rsidRPr="008640A6">
              <w:rPr>
                <w:szCs w:val="24"/>
              </w:rPr>
              <w:t>Собирать на стапеле корпуса судов, лодок и рабочих шлюпок с внутренней отделкой под руководством сборщика деревянных судов более высокой квалификации;</w:t>
            </w:r>
          </w:p>
          <w:p w14:paraId="44149BBA" w14:textId="77777777" w:rsidR="00116B32" w:rsidRPr="008640A6" w:rsidRDefault="00116B32" w:rsidP="00116B32">
            <w:pPr>
              <w:pStyle w:val="ConsPlusNormal"/>
              <w:spacing w:line="256" w:lineRule="auto"/>
              <w:jc w:val="both"/>
              <w:rPr>
                <w:rFonts w:ascii="Times New Roman" w:hAnsi="Times New Roman" w:cs="Times New Roman"/>
                <w:sz w:val="24"/>
                <w:szCs w:val="24"/>
                <w:lang w:eastAsia="en-US"/>
              </w:rPr>
            </w:pPr>
            <w:r w:rsidRPr="008640A6">
              <w:rPr>
                <w:rFonts w:ascii="Times New Roman" w:hAnsi="Times New Roman" w:cs="Times New Roman"/>
                <w:sz w:val="24"/>
                <w:szCs w:val="24"/>
                <w:lang w:eastAsia="en-US"/>
              </w:rPr>
              <w:t xml:space="preserve">Выполнять работы по вспениванию блоков полистирола при формировании фундаментов и </w:t>
            </w:r>
            <w:r w:rsidRPr="008640A6">
              <w:rPr>
                <w:rFonts w:ascii="Times New Roman" w:hAnsi="Times New Roman" w:cs="Times New Roman"/>
                <w:sz w:val="24"/>
                <w:szCs w:val="24"/>
                <w:lang w:eastAsia="en-US"/>
              </w:rPr>
              <w:lastRenderedPageBreak/>
              <w:t>конструкций;</w:t>
            </w:r>
          </w:p>
          <w:p w14:paraId="65A6FDFE" w14:textId="77777777" w:rsidR="00116B32" w:rsidRPr="008640A6" w:rsidRDefault="00116B32" w:rsidP="00116B32">
            <w:pPr>
              <w:pStyle w:val="ConsPlusNormal"/>
              <w:spacing w:line="256" w:lineRule="auto"/>
              <w:jc w:val="both"/>
              <w:rPr>
                <w:rFonts w:ascii="Times New Roman" w:hAnsi="Times New Roman" w:cs="Times New Roman"/>
                <w:sz w:val="24"/>
                <w:szCs w:val="24"/>
                <w:lang w:eastAsia="en-US"/>
              </w:rPr>
            </w:pPr>
            <w:r w:rsidRPr="008640A6">
              <w:rPr>
                <w:rFonts w:ascii="Times New Roman" w:hAnsi="Times New Roman" w:cs="Times New Roman"/>
                <w:sz w:val="24"/>
                <w:szCs w:val="24"/>
                <w:lang w:eastAsia="en-US"/>
              </w:rPr>
              <w:t xml:space="preserve">Использовать макеты и шаблоны при выполнении разметки и </w:t>
            </w:r>
            <w:proofErr w:type="spellStart"/>
            <w:r w:rsidRPr="008640A6">
              <w:rPr>
                <w:rFonts w:ascii="Times New Roman" w:hAnsi="Times New Roman" w:cs="Times New Roman"/>
                <w:sz w:val="24"/>
                <w:szCs w:val="24"/>
                <w:lang w:eastAsia="en-US"/>
              </w:rPr>
              <w:t>контуровки</w:t>
            </w:r>
            <w:proofErr w:type="spellEnd"/>
            <w:r w:rsidRPr="008640A6">
              <w:rPr>
                <w:rFonts w:ascii="Times New Roman" w:hAnsi="Times New Roman" w:cs="Times New Roman"/>
                <w:sz w:val="24"/>
                <w:szCs w:val="24"/>
                <w:lang w:eastAsia="en-US"/>
              </w:rPr>
              <w:t xml:space="preserve"> деталей и секций;</w:t>
            </w:r>
          </w:p>
          <w:p w14:paraId="526AE7CB" w14:textId="77777777" w:rsidR="00116B32" w:rsidRPr="008640A6" w:rsidRDefault="00116B32" w:rsidP="00116B32">
            <w:pPr>
              <w:pStyle w:val="ConsPlusNormal"/>
              <w:spacing w:line="256" w:lineRule="auto"/>
              <w:jc w:val="both"/>
              <w:rPr>
                <w:rFonts w:ascii="Times New Roman" w:hAnsi="Times New Roman" w:cs="Times New Roman"/>
                <w:sz w:val="24"/>
                <w:szCs w:val="24"/>
                <w:lang w:eastAsia="en-US"/>
              </w:rPr>
            </w:pPr>
            <w:r w:rsidRPr="008640A6">
              <w:rPr>
                <w:rFonts w:ascii="Times New Roman" w:hAnsi="Times New Roman" w:cs="Times New Roman"/>
                <w:sz w:val="24"/>
                <w:szCs w:val="24"/>
                <w:lang w:eastAsia="en-US"/>
              </w:rPr>
              <w:t xml:space="preserve">Выполнять разметку </w:t>
            </w:r>
            <w:proofErr w:type="spellStart"/>
            <w:r w:rsidRPr="008640A6">
              <w:rPr>
                <w:rFonts w:ascii="Times New Roman" w:hAnsi="Times New Roman" w:cs="Times New Roman"/>
                <w:sz w:val="24"/>
                <w:szCs w:val="24"/>
                <w:lang w:eastAsia="en-US"/>
              </w:rPr>
              <w:t>леерных</w:t>
            </w:r>
            <w:proofErr w:type="spellEnd"/>
            <w:r w:rsidRPr="008640A6">
              <w:rPr>
                <w:rFonts w:ascii="Times New Roman" w:hAnsi="Times New Roman" w:cs="Times New Roman"/>
                <w:sz w:val="24"/>
                <w:szCs w:val="24"/>
                <w:lang w:eastAsia="en-US"/>
              </w:rPr>
              <w:t xml:space="preserve"> устрой</w:t>
            </w:r>
            <w:proofErr w:type="gramStart"/>
            <w:r w:rsidRPr="008640A6">
              <w:rPr>
                <w:rFonts w:ascii="Times New Roman" w:hAnsi="Times New Roman" w:cs="Times New Roman"/>
                <w:sz w:val="24"/>
                <w:szCs w:val="24"/>
                <w:lang w:eastAsia="en-US"/>
              </w:rPr>
              <w:t>ств пл</w:t>
            </w:r>
            <w:proofErr w:type="gramEnd"/>
            <w:r w:rsidRPr="008640A6">
              <w:rPr>
                <w:rFonts w:ascii="Times New Roman" w:hAnsi="Times New Roman" w:cs="Times New Roman"/>
                <w:sz w:val="24"/>
                <w:szCs w:val="24"/>
                <w:lang w:eastAsia="en-US"/>
              </w:rPr>
              <w:t>астмассовых судов в соответствии с чертежами;</w:t>
            </w:r>
          </w:p>
          <w:p w14:paraId="6A4B2D83" w14:textId="77777777" w:rsidR="00116B32" w:rsidRPr="008640A6" w:rsidRDefault="00116B32" w:rsidP="00116B32">
            <w:pPr>
              <w:pStyle w:val="ConsPlusNormal"/>
              <w:spacing w:line="256" w:lineRule="auto"/>
              <w:jc w:val="both"/>
              <w:rPr>
                <w:rFonts w:ascii="Times New Roman" w:hAnsi="Times New Roman" w:cs="Times New Roman"/>
                <w:sz w:val="24"/>
                <w:szCs w:val="24"/>
                <w:lang w:eastAsia="en-US"/>
              </w:rPr>
            </w:pPr>
            <w:r w:rsidRPr="008640A6">
              <w:rPr>
                <w:rFonts w:ascii="Times New Roman" w:hAnsi="Times New Roman" w:cs="Times New Roman"/>
                <w:sz w:val="24"/>
                <w:szCs w:val="24"/>
                <w:lang w:eastAsia="en-US"/>
              </w:rPr>
              <w:t>Выполнять разметку мелких фундаментов пластмассовых судов в соответствии с чертежами;</w:t>
            </w:r>
          </w:p>
          <w:p w14:paraId="611DE177" w14:textId="77777777" w:rsidR="00116B32" w:rsidRPr="008640A6" w:rsidRDefault="00116B32" w:rsidP="00116B32">
            <w:pPr>
              <w:pStyle w:val="ConsPlusNormal"/>
              <w:spacing w:line="256" w:lineRule="auto"/>
              <w:jc w:val="both"/>
              <w:rPr>
                <w:rFonts w:ascii="Times New Roman" w:hAnsi="Times New Roman" w:cs="Times New Roman"/>
                <w:sz w:val="24"/>
                <w:szCs w:val="24"/>
                <w:lang w:eastAsia="en-US"/>
              </w:rPr>
            </w:pPr>
            <w:r w:rsidRPr="008640A6">
              <w:rPr>
                <w:rFonts w:ascii="Times New Roman" w:hAnsi="Times New Roman" w:cs="Times New Roman"/>
                <w:sz w:val="24"/>
                <w:szCs w:val="24"/>
                <w:lang w:eastAsia="en-US"/>
              </w:rPr>
              <w:t>Соблюдать правила безопасности труда и внутреннего распорядка;</w:t>
            </w:r>
          </w:p>
          <w:p w14:paraId="525F7B21" w14:textId="77777777" w:rsidR="00116B32" w:rsidRPr="008640A6" w:rsidRDefault="00116B32" w:rsidP="00116B32">
            <w:pPr>
              <w:jc w:val="both"/>
              <w:rPr>
                <w:szCs w:val="24"/>
              </w:rPr>
            </w:pPr>
            <w:r w:rsidRPr="008640A6">
              <w:rPr>
                <w:szCs w:val="24"/>
              </w:rPr>
              <w:t>Подготавливать к работе оборудование, инструменты и содержать их в надлежащем состоянии;</w:t>
            </w:r>
          </w:p>
          <w:p w14:paraId="34038638" w14:textId="77777777" w:rsidR="00116B32" w:rsidRPr="008640A6" w:rsidRDefault="00116B32" w:rsidP="00116B32">
            <w:pPr>
              <w:pStyle w:val="ConsPlusNormal"/>
              <w:spacing w:line="256" w:lineRule="auto"/>
              <w:jc w:val="both"/>
              <w:rPr>
                <w:rFonts w:ascii="Times New Roman" w:hAnsi="Times New Roman" w:cs="Times New Roman"/>
                <w:sz w:val="24"/>
                <w:szCs w:val="24"/>
                <w:lang w:eastAsia="en-US"/>
              </w:rPr>
            </w:pPr>
            <w:r w:rsidRPr="008640A6">
              <w:rPr>
                <w:rFonts w:ascii="Times New Roman" w:hAnsi="Times New Roman" w:cs="Times New Roman"/>
                <w:sz w:val="24"/>
                <w:szCs w:val="24"/>
                <w:lang w:eastAsia="en-US"/>
              </w:rPr>
              <w:t>Выполнять монтаж железобетонных плит и плоских сборных арматурных секций с применением кранового оборудования;</w:t>
            </w:r>
          </w:p>
          <w:p w14:paraId="0640D509" w14:textId="77777777" w:rsidR="00116B32" w:rsidRPr="008640A6" w:rsidRDefault="00116B32" w:rsidP="00116B32">
            <w:pPr>
              <w:pStyle w:val="ConsPlusNormal"/>
              <w:spacing w:line="256" w:lineRule="auto"/>
              <w:jc w:val="both"/>
              <w:rPr>
                <w:rFonts w:ascii="Times New Roman" w:hAnsi="Times New Roman" w:cs="Times New Roman"/>
                <w:sz w:val="24"/>
                <w:szCs w:val="24"/>
                <w:lang w:eastAsia="en-US"/>
              </w:rPr>
            </w:pPr>
            <w:r w:rsidRPr="008640A6">
              <w:rPr>
                <w:rFonts w:ascii="Times New Roman" w:hAnsi="Times New Roman" w:cs="Times New Roman"/>
                <w:sz w:val="24"/>
                <w:szCs w:val="24"/>
                <w:lang w:eastAsia="en-US"/>
              </w:rPr>
              <w:t>Устанавливать секции и конструкции на стапеле с выверкой по осям;</w:t>
            </w:r>
          </w:p>
          <w:p w14:paraId="003960B6" w14:textId="77777777" w:rsidR="00116B32" w:rsidRPr="008640A6" w:rsidRDefault="00116B32" w:rsidP="00116B32">
            <w:pPr>
              <w:pStyle w:val="ConsPlusNormal"/>
              <w:spacing w:line="256" w:lineRule="auto"/>
              <w:jc w:val="both"/>
              <w:rPr>
                <w:rFonts w:ascii="Times New Roman" w:hAnsi="Times New Roman" w:cs="Times New Roman"/>
                <w:sz w:val="24"/>
                <w:szCs w:val="24"/>
                <w:lang w:eastAsia="en-US"/>
              </w:rPr>
            </w:pPr>
            <w:r w:rsidRPr="008640A6">
              <w:rPr>
                <w:rFonts w:ascii="Times New Roman" w:hAnsi="Times New Roman" w:cs="Times New Roman"/>
                <w:sz w:val="24"/>
                <w:szCs w:val="24"/>
                <w:lang w:eastAsia="en-US"/>
              </w:rPr>
              <w:t xml:space="preserve">Использовать </w:t>
            </w:r>
            <w:proofErr w:type="spellStart"/>
            <w:r w:rsidRPr="008640A6">
              <w:rPr>
                <w:rFonts w:ascii="Times New Roman" w:hAnsi="Times New Roman" w:cs="Times New Roman"/>
                <w:sz w:val="24"/>
                <w:szCs w:val="24"/>
                <w:lang w:eastAsia="en-US"/>
              </w:rPr>
              <w:t>электроприхватку</w:t>
            </w:r>
            <w:proofErr w:type="spellEnd"/>
            <w:r w:rsidRPr="008640A6">
              <w:rPr>
                <w:rFonts w:ascii="Times New Roman" w:hAnsi="Times New Roman" w:cs="Times New Roman"/>
                <w:sz w:val="24"/>
                <w:szCs w:val="24"/>
                <w:lang w:eastAsia="en-US"/>
              </w:rPr>
              <w:t xml:space="preserve"> закладных деталей и монтируемой арматуры;</w:t>
            </w:r>
          </w:p>
          <w:p w14:paraId="343FE090" w14:textId="77777777" w:rsidR="00116B32" w:rsidRPr="008640A6" w:rsidRDefault="00116B32" w:rsidP="00116B32">
            <w:pPr>
              <w:pStyle w:val="ConsPlusNormal"/>
              <w:spacing w:line="256" w:lineRule="auto"/>
              <w:jc w:val="both"/>
              <w:rPr>
                <w:rFonts w:ascii="Times New Roman" w:hAnsi="Times New Roman" w:cs="Times New Roman"/>
                <w:sz w:val="24"/>
                <w:szCs w:val="24"/>
                <w:lang w:eastAsia="en-US"/>
              </w:rPr>
            </w:pPr>
            <w:r w:rsidRPr="008640A6">
              <w:rPr>
                <w:rFonts w:ascii="Times New Roman" w:hAnsi="Times New Roman" w:cs="Times New Roman"/>
                <w:sz w:val="24"/>
                <w:szCs w:val="24"/>
                <w:lang w:eastAsia="en-US"/>
              </w:rPr>
              <w:t>Подготавливать железобетонные секции к установке на стапеле;</w:t>
            </w:r>
          </w:p>
          <w:p w14:paraId="1196C1DE" w14:textId="77777777" w:rsidR="00116B32" w:rsidRPr="008640A6" w:rsidRDefault="00116B32" w:rsidP="00116B32">
            <w:pPr>
              <w:pStyle w:val="ConsPlusNormal"/>
              <w:spacing w:line="256" w:lineRule="auto"/>
              <w:jc w:val="both"/>
              <w:rPr>
                <w:rFonts w:ascii="Times New Roman" w:hAnsi="Times New Roman" w:cs="Times New Roman"/>
                <w:sz w:val="24"/>
                <w:szCs w:val="24"/>
                <w:lang w:eastAsia="en-US"/>
              </w:rPr>
            </w:pPr>
            <w:r w:rsidRPr="008640A6">
              <w:rPr>
                <w:rFonts w:ascii="Times New Roman" w:hAnsi="Times New Roman" w:cs="Times New Roman"/>
                <w:sz w:val="24"/>
                <w:szCs w:val="24"/>
                <w:lang w:eastAsia="en-US"/>
              </w:rPr>
              <w:t>Собирать плоские секции больших габаритов и плоскостные секции;</w:t>
            </w:r>
          </w:p>
          <w:p w14:paraId="5F98236F" w14:textId="77777777" w:rsidR="00116B32" w:rsidRPr="008640A6" w:rsidRDefault="00116B32" w:rsidP="00116B32">
            <w:pPr>
              <w:pStyle w:val="ConsPlusNormal"/>
              <w:spacing w:line="256" w:lineRule="auto"/>
              <w:jc w:val="both"/>
              <w:rPr>
                <w:rFonts w:ascii="Times New Roman" w:hAnsi="Times New Roman" w:cs="Times New Roman"/>
                <w:sz w:val="24"/>
                <w:szCs w:val="24"/>
                <w:lang w:eastAsia="en-US"/>
              </w:rPr>
            </w:pPr>
            <w:r w:rsidRPr="008640A6">
              <w:rPr>
                <w:rFonts w:ascii="Times New Roman" w:hAnsi="Times New Roman" w:cs="Times New Roman"/>
                <w:sz w:val="24"/>
                <w:szCs w:val="24"/>
                <w:lang w:eastAsia="en-US"/>
              </w:rPr>
              <w:t>Устанавливать набор в «гребенку»;</w:t>
            </w:r>
          </w:p>
          <w:p w14:paraId="6A944598" w14:textId="77777777" w:rsidR="00116B32" w:rsidRPr="008640A6" w:rsidRDefault="00116B32" w:rsidP="00116B32">
            <w:pPr>
              <w:pStyle w:val="ConsPlusNormal"/>
              <w:spacing w:line="256" w:lineRule="auto"/>
              <w:jc w:val="both"/>
              <w:rPr>
                <w:rFonts w:ascii="Times New Roman" w:hAnsi="Times New Roman" w:cs="Times New Roman"/>
                <w:sz w:val="24"/>
                <w:szCs w:val="24"/>
                <w:lang w:eastAsia="en-US"/>
              </w:rPr>
            </w:pPr>
            <w:r w:rsidRPr="008640A6">
              <w:rPr>
                <w:rFonts w:ascii="Times New Roman" w:hAnsi="Times New Roman" w:cs="Times New Roman"/>
                <w:sz w:val="24"/>
                <w:szCs w:val="24"/>
                <w:lang w:eastAsia="en-US"/>
              </w:rPr>
              <w:t xml:space="preserve">Выполнять установку и раскрепление под </w:t>
            </w:r>
            <w:proofErr w:type="spellStart"/>
            <w:r w:rsidRPr="008640A6">
              <w:rPr>
                <w:rFonts w:ascii="Times New Roman" w:hAnsi="Times New Roman" w:cs="Times New Roman"/>
                <w:sz w:val="24"/>
                <w:szCs w:val="24"/>
                <w:lang w:eastAsia="en-US"/>
              </w:rPr>
              <w:t>приформовку</w:t>
            </w:r>
            <w:proofErr w:type="spellEnd"/>
            <w:r w:rsidRPr="008640A6">
              <w:rPr>
                <w:rFonts w:ascii="Times New Roman" w:hAnsi="Times New Roman" w:cs="Times New Roman"/>
                <w:sz w:val="24"/>
                <w:szCs w:val="24"/>
                <w:lang w:eastAsia="en-US"/>
              </w:rPr>
              <w:t xml:space="preserve"> набора, </w:t>
            </w:r>
            <w:r w:rsidRPr="008640A6">
              <w:rPr>
                <w:rFonts w:ascii="Times New Roman" w:hAnsi="Times New Roman" w:cs="Times New Roman"/>
                <w:sz w:val="24"/>
                <w:szCs w:val="24"/>
                <w:lang w:eastAsia="en-US"/>
              </w:rPr>
              <w:lastRenderedPageBreak/>
              <w:t>плоских секций и плоскостных секций;</w:t>
            </w:r>
          </w:p>
          <w:p w14:paraId="553EC41D" w14:textId="77777777" w:rsidR="00116B32" w:rsidRPr="008640A6" w:rsidRDefault="00116B32" w:rsidP="00116B32">
            <w:pPr>
              <w:pStyle w:val="ConsPlusNormal"/>
              <w:spacing w:line="256" w:lineRule="auto"/>
              <w:jc w:val="both"/>
              <w:rPr>
                <w:rFonts w:ascii="Times New Roman" w:hAnsi="Times New Roman" w:cs="Times New Roman"/>
                <w:sz w:val="24"/>
                <w:szCs w:val="24"/>
                <w:lang w:eastAsia="en-US"/>
              </w:rPr>
            </w:pPr>
            <w:r w:rsidRPr="008640A6">
              <w:rPr>
                <w:rFonts w:ascii="Times New Roman" w:hAnsi="Times New Roman" w:cs="Times New Roman"/>
                <w:sz w:val="24"/>
                <w:szCs w:val="24"/>
                <w:lang w:eastAsia="en-US"/>
              </w:rPr>
              <w:t xml:space="preserve">Осуществлять </w:t>
            </w:r>
            <w:proofErr w:type="spellStart"/>
            <w:r w:rsidRPr="008640A6">
              <w:rPr>
                <w:rFonts w:ascii="Times New Roman" w:hAnsi="Times New Roman" w:cs="Times New Roman"/>
                <w:sz w:val="24"/>
                <w:szCs w:val="24"/>
                <w:lang w:eastAsia="en-US"/>
              </w:rPr>
              <w:t>контуровку</w:t>
            </w:r>
            <w:proofErr w:type="spellEnd"/>
            <w:r w:rsidRPr="008640A6">
              <w:rPr>
                <w:rFonts w:ascii="Times New Roman" w:hAnsi="Times New Roman" w:cs="Times New Roman"/>
                <w:sz w:val="24"/>
                <w:szCs w:val="24"/>
                <w:lang w:eastAsia="en-US"/>
              </w:rPr>
              <w:t xml:space="preserve"> секций;</w:t>
            </w:r>
          </w:p>
          <w:p w14:paraId="63F67BF4" w14:textId="77777777" w:rsidR="00116B32" w:rsidRPr="008640A6" w:rsidRDefault="00116B32" w:rsidP="00116B32">
            <w:pPr>
              <w:pStyle w:val="ConsPlusNormal"/>
              <w:spacing w:line="256" w:lineRule="auto"/>
              <w:jc w:val="both"/>
              <w:rPr>
                <w:rFonts w:ascii="Times New Roman" w:hAnsi="Times New Roman" w:cs="Times New Roman"/>
                <w:sz w:val="24"/>
                <w:szCs w:val="24"/>
                <w:lang w:eastAsia="en-US"/>
              </w:rPr>
            </w:pPr>
            <w:r w:rsidRPr="008640A6">
              <w:rPr>
                <w:rFonts w:ascii="Times New Roman" w:hAnsi="Times New Roman" w:cs="Times New Roman"/>
                <w:sz w:val="24"/>
                <w:szCs w:val="24"/>
                <w:lang w:eastAsia="en-US"/>
              </w:rPr>
              <w:t>Выполнять изготовление несложных деревянных приспособлений для сборки;</w:t>
            </w:r>
          </w:p>
          <w:p w14:paraId="2EAEA59B" w14:textId="01FE1D4E" w:rsidR="00116B32" w:rsidRPr="00C13371" w:rsidRDefault="00116B32" w:rsidP="00116B32">
            <w:pPr>
              <w:rPr>
                <w:rFonts w:cs="Times New Roman"/>
                <w:bCs/>
                <w:szCs w:val="24"/>
              </w:rPr>
            </w:pPr>
            <w:r w:rsidRPr="008640A6">
              <w:rPr>
                <w:szCs w:val="24"/>
              </w:rPr>
              <w:t>Пользоваться макетами и шаблонами с плаза.</w:t>
            </w:r>
          </w:p>
        </w:tc>
        <w:tc>
          <w:tcPr>
            <w:tcW w:w="2833" w:type="dxa"/>
            <w:tcBorders>
              <w:top w:val="single" w:sz="4" w:space="0" w:color="auto"/>
              <w:left w:val="single" w:sz="4" w:space="0" w:color="auto"/>
              <w:right w:val="single" w:sz="4" w:space="0" w:color="auto"/>
            </w:tcBorders>
            <w:shd w:val="clear" w:color="auto" w:fill="auto"/>
          </w:tcPr>
          <w:p w14:paraId="56ACD24E" w14:textId="77777777" w:rsidR="00116B32" w:rsidRPr="00BB5FDB" w:rsidRDefault="00116B32" w:rsidP="00116B32">
            <w:pPr>
              <w:widowControl w:val="0"/>
              <w:autoSpaceDE w:val="0"/>
              <w:autoSpaceDN w:val="0"/>
              <w:adjustRightInd w:val="0"/>
              <w:jc w:val="both"/>
              <w:rPr>
                <w:color w:val="000000"/>
                <w:szCs w:val="24"/>
              </w:rPr>
            </w:pPr>
            <w:r w:rsidRPr="00BB5FDB">
              <w:rPr>
                <w:color w:val="000000"/>
                <w:szCs w:val="24"/>
              </w:rPr>
              <w:lastRenderedPageBreak/>
              <w:t>технические условия и технические процессы сборки, склеивания и проверки узлов и изделий средней сложности, секций, корпусов судов, шлюпок, баркасов, ялов</w:t>
            </w:r>
          </w:p>
          <w:p w14:paraId="3F0CD0E1" w14:textId="77777777" w:rsidR="00116B32" w:rsidRPr="00BB5FDB" w:rsidRDefault="00116B32" w:rsidP="00116B32">
            <w:pPr>
              <w:widowControl w:val="0"/>
              <w:autoSpaceDE w:val="0"/>
              <w:autoSpaceDN w:val="0"/>
              <w:adjustRightInd w:val="0"/>
              <w:jc w:val="both"/>
              <w:rPr>
                <w:color w:val="000000"/>
                <w:szCs w:val="24"/>
              </w:rPr>
            </w:pPr>
            <w:r w:rsidRPr="00BB5FDB">
              <w:rPr>
                <w:color w:val="000000"/>
                <w:szCs w:val="24"/>
              </w:rPr>
              <w:t>номенклатуру изделий, последовательность работ по насыщению секций, корпусов судов, шлюпок</w:t>
            </w:r>
          </w:p>
          <w:p w14:paraId="69B619B5" w14:textId="77777777" w:rsidR="00116B32" w:rsidRPr="00BB5FDB" w:rsidRDefault="00116B32" w:rsidP="00116B32">
            <w:pPr>
              <w:widowControl w:val="0"/>
              <w:autoSpaceDE w:val="0"/>
              <w:autoSpaceDN w:val="0"/>
              <w:adjustRightInd w:val="0"/>
              <w:jc w:val="both"/>
              <w:rPr>
                <w:color w:val="000000"/>
                <w:szCs w:val="24"/>
              </w:rPr>
            </w:pPr>
            <w:r w:rsidRPr="00BB5FDB">
              <w:rPr>
                <w:color w:val="000000"/>
                <w:szCs w:val="24"/>
              </w:rPr>
              <w:t>способы разметки узлов и деталей средней сложности</w:t>
            </w:r>
          </w:p>
          <w:p w14:paraId="0A052A05" w14:textId="77777777" w:rsidR="00116B32" w:rsidRPr="00BB5FDB" w:rsidRDefault="00116B32" w:rsidP="00116B32">
            <w:pPr>
              <w:widowControl w:val="0"/>
              <w:autoSpaceDE w:val="0"/>
              <w:autoSpaceDN w:val="0"/>
              <w:adjustRightInd w:val="0"/>
              <w:jc w:val="both"/>
              <w:rPr>
                <w:color w:val="000000"/>
                <w:szCs w:val="24"/>
              </w:rPr>
            </w:pPr>
            <w:r w:rsidRPr="00BB5FDB">
              <w:rPr>
                <w:color w:val="000000"/>
                <w:szCs w:val="24"/>
              </w:rPr>
              <w:t>методы фугования и склеивания деталей средней сложности</w:t>
            </w:r>
          </w:p>
          <w:p w14:paraId="0329BF90" w14:textId="77777777" w:rsidR="00116B32" w:rsidRPr="00BB5FDB" w:rsidRDefault="00116B32" w:rsidP="00116B32">
            <w:pPr>
              <w:widowControl w:val="0"/>
              <w:autoSpaceDE w:val="0"/>
              <w:autoSpaceDN w:val="0"/>
              <w:adjustRightInd w:val="0"/>
              <w:jc w:val="both"/>
              <w:rPr>
                <w:color w:val="000000"/>
                <w:szCs w:val="24"/>
              </w:rPr>
            </w:pPr>
            <w:r w:rsidRPr="00BB5FDB">
              <w:rPr>
                <w:color w:val="000000"/>
                <w:szCs w:val="24"/>
              </w:rPr>
              <w:t>способы изготовления простых шаблонов по чертежам и эскизам</w:t>
            </w:r>
          </w:p>
          <w:p w14:paraId="73A69E33" w14:textId="77777777" w:rsidR="00116B32" w:rsidRPr="00BB5FDB" w:rsidRDefault="00116B32" w:rsidP="00116B32">
            <w:pPr>
              <w:widowControl w:val="0"/>
              <w:autoSpaceDE w:val="0"/>
              <w:autoSpaceDN w:val="0"/>
              <w:adjustRightInd w:val="0"/>
              <w:jc w:val="both"/>
              <w:rPr>
                <w:color w:val="000000"/>
                <w:szCs w:val="24"/>
              </w:rPr>
            </w:pPr>
            <w:r w:rsidRPr="00BB5FDB">
              <w:rPr>
                <w:color w:val="000000"/>
                <w:szCs w:val="24"/>
              </w:rPr>
              <w:t>устройство средней сложности кондукторов для сборки узлов и секций</w:t>
            </w:r>
          </w:p>
          <w:p w14:paraId="5A0FEEC8" w14:textId="77777777" w:rsidR="00116B32" w:rsidRPr="00BB5FDB" w:rsidRDefault="00116B32" w:rsidP="00116B32">
            <w:pPr>
              <w:widowControl w:val="0"/>
              <w:autoSpaceDE w:val="0"/>
              <w:autoSpaceDN w:val="0"/>
              <w:adjustRightInd w:val="0"/>
              <w:jc w:val="both"/>
              <w:rPr>
                <w:color w:val="000000"/>
                <w:szCs w:val="24"/>
              </w:rPr>
            </w:pPr>
            <w:r w:rsidRPr="00BB5FDB">
              <w:rPr>
                <w:color w:val="000000"/>
                <w:szCs w:val="24"/>
              </w:rPr>
              <w:t xml:space="preserve">настройку </w:t>
            </w:r>
            <w:r w:rsidRPr="00BB5FDB">
              <w:rPr>
                <w:color w:val="000000"/>
                <w:szCs w:val="24"/>
              </w:rPr>
              <w:lastRenderedPageBreak/>
              <w:t>деревообрабатывающих станков</w:t>
            </w:r>
          </w:p>
          <w:p w14:paraId="304860EC" w14:textId="77777777" w:rsidR="00116B32" w:rsidRPr="00BB5FDB" w:rsidRDefault="00116B32" w:rsidP="00116B32">
            <w:pPr>
              <w:widowControl w:val="0"/>
              <w:autoSpaceDE w:val="0"/>
              <w:autoSpaceDN w:val="0"/>
              <w:adjustRightInd w:val="0"/>
              <w:jc w:val="both"/>
              <w:rPr>
                <w:color w:val="000000"/>
                <w:szCs w:val="24"/>
              </w:rPr>
            </w:pPr>
            <w:r w:rsidRPr="00BB5FDB">
              <w:rPr>
                <w:color w:val="000000"/>
                <w:szCs w:val="24"/>
              </w:rPr>
              <w:t>способы заточки инструмента</w:t>
            </w:r>
          </w:p>
          <w:p w14:paraId="63BB17A5" w14:textId="77777777" w:rsidR="00116B32" w:rsidRPr="00BB5FDB" w:rsidRDefault="00116B32" w:rsidP="00116B32">
            <w:pPr>
              <w:widowControl w:val="0"/>
              <w:autoSpaceDE w:val="0"/>
              <w:autoSpaceDN w:val="0"/>
              <w:adjustRightInd w:val="0"/>
              <w:jc w:val="both"/>
              <w:rPr>
                <w:color w:val="000000"/>
                <w:szCs w:val="24"/>
              </w:rPr>
            </w:pPr>
            <w:r w:rsidRPr="00BB5FDB">
              <w:rPr>
                <w:color w:val="000000"/>
                <w:szCs w:val="24"/>
              </w:rPr>
              <w:t>устройство пневматических и гидравлических прессов</w:t>
            </w:r>
          </w:p>
          <w:p w14:paraId="1B8713F3" w14:textId="77777777" w:rsidR="00116B32" w:rsidRPr="00BB5FDB" w:rsidRDefault="00116B32" w:rsidP="00116B32">
            <w:pPr>
              <w:widowControl w:val="0"/>
              <w:autoSpaceDE w:val="0"/>
              <w:autoSpaceDN w:val="0"/>
              <w:adjustRightInd w:val="0"/>
              <w:jc w:val="both"/>
              <w:rPr>
                <w:color w:val="000000"/>
                <w:szCs w:val="24"/>
              </w:rPr>
            </w:pPr>
            <w:r w:rsidRPr="00BB5FDB">
              <w:rPr>
                <w:color w:val="000000"/>
                <w:szCs w:val="24"/>
              </w:rPr>
              <w:t>правила чтения средней сложности чертежей и схем</w:t>
            </w:r>
          </w:p>
          <w:p w14:paraId="2815002F" w14:textId="77777777" w:rsidR="00116B32" w:rsidRPr="00BB5FDB" w:rsidRDefault="00116B32" w:rsidP="00116B32">
            <w:pPr>
              <w:widowControl w:val="0"/>
              <w:autoSpaceDE w:val="0"/>
              <w:autoSpaceDN w:val="0"/>
              <w:adjustRightInd w:val="0"/>
              <w:jc w:val="both"/>
              <w:rPr>
                <w:color w:val="000000"/>
                <w:szCs w:val="24"/>
              </w:rPr>
            </w:pPr>
            <w:r w:rsidRPr="00BB5FDB">
              <w:rPr>
                <w:color w:val="000000"/>
                <w:szCs w:val="24"/>
              </w:rPr>
              <w:t>факторы, влияющие на качество, технологические и механические характеристики вспененного полистирола</w:t>
            </w:r>
          </w:p>
          <w:p w14:paraId="48B4D9AC" w14:textId="77777777" w:rsidR="00116B32" w:rsidRPr="00BB5FDB" w:rsidRDefault="00116B32" w:rsidP="00116B32">
            <w:pPr>
              <w:widowControl w:val="0"/>
              <w:autoSpaceDE w:val="0"/>
              <w:autoSpaceDN w:val="0"/>
              <w:adjustRightInd w:val="0"/>
              <w:jc w:val="both"/>
              <w:rPr>
                <w:color w:val="000000"/>
                <w:szCs w:val="24"/>
              </w:rPr>
            </w:pPr>
            <w:proofErr w:type="gramStart"/>
            <w:r w:rsidRPr="00BB5FDB">
              <w:rPr>
                <w:color w:val="000000"/>
                <w:szCs w:val="24"/>
              </w:rPr>
              <w:t>устройство пневматического инструмента для резки, сверления, зачистки, формования конструкций корпуса, применяемой оснастки (матриц, стендов, постелей, пуансонов, шаблонов)</w:t>
            </w:r>
            <w:proofErr w:type="gramEnd"/>
          </w:p>
          <w:p w14:paraId="5D0F8A14" w14:textId="77777777" w:rsidR="00116B32" w:rsidRPr="00BB5FDB" w:rsidRDefault="00116B32" w:rsidP="00116B32">
            <w:pPr>
              <w:widowControl w:val="0"/>
              <w:autoSpaceDE w:val="0"/>
              <w:autoSpaceDN w:val="0"/>
              <w:adjustRightInd w:val="0"/>
              <w:jc w:val="both"/>
              <w:rPr>
                <w:color w:val="000000"/>
                <w:szCs w:val="24"/>
              </w:rPr>
            </w:pPr>
            <w:r w:rsidRPr="00BB5FDB">
              <w:rPr>
                <w:color w:val="000000"/>
                <w:szCs w:val="24"/>
              </w:rPr>
              <w:t>технологические требования, предъявляемые к разметке, и способы ее контроля</w:t>
            </w:r>
          </w:p>
          <w:p w14:paraId="3830FF00" w14:textId="77777777" w:rsidR="00116B32" w:rsidRPr="00BB5FDB" w:rsidRDefault="00116B32" w:rsidP="00116B32">
            <w:pPr>
              <w:widowControl w:val="0"/>
              <w:autoSpaceDE w:val="0"/>
              <w:autoSpaceDN w:val="0"/>
              <w:adjustRightInd w:val="0"/>
              <w:jc w:val="both"/>
              <w:rPr>
                <w:color w:val="000000"/>
                <w:szCs w:val="24"/>
              </w:rPr>
            </w:pPr>
            <w:r w:rsidRPr="00BB5FDB">
              <w:rPr>
                <w:color w:val="000000"/>
                <w:szCs w:val="24"/>
              </w:rPr>
              <w:t xml:space="preserve">способы и правила нанесения разметки </w:t>
            </w:r>
            <w:proofErr w:type="spellStart"/>
            <w:r w:rsidRPr="00BB5FDB">
              <w:rPr>
                <w:color w:val="000000"/>
                <w:szCs w:val="24"/>
              </w:rPr>
              <w:t>леерных</w:t>
            </w:r>
            <w:proofErr w:type="spellEnd"/>
            <w:r w:rsidRPr="00BB5FDB">
              <w:rPr>
                <w:color w:val="000000"/>
                <w:szCs w:val="24"/>
              </w:rPr>
              <w:t xml:space="preserve"> устрой</w:t>
            </w:r>
            <w:proofErr w:type="gramStart"/>
            <w:r w:rsidRPr="00BB5FDB">
              <w:rPr>
                <w:color w:val="000000"/>
                <w:szCs w:val="24"/>
              </w:rPr>
              <w:t>ств пл</w:t>
            </w:r>
            <w:proofErr w:type="gramEnd"/>
            <w:r w:rsidRPr="00BB5FDB">
              <w:rPr>
                <w:color w:val="000000"/>
                <w:szCs w:val="24"/>
              </w:rPr>
              <w:t>астмассовых судов</w:t>
            </w:r>
          </w:p>
          <w:p w14:paraId="4AB385C1" w14:textId="77777777" w:rsidR="00116B32" w:rsidRPr="00BB5FDB" w:rsidRDefault="00116B32" w:rsidP="00116B32">
            <w:pPr>
              <w:widowControl w:val="0"/>
              <w:autoSpaceDE w:val="0"/>
              <w:autoSpaceDN w:val="0"/>
              <w:adjustRightInd w:val="0"/>
              <w:jc w:val="both"/>
              <w:rPr>
                <w:color w:val="000000"/>
                <w:szCs w:val="24"/>
              </w:rPr>
            </w:pPr>
            <w:r w:rsidRPr="00BB5FDB">
              <w:rPr>
                <w:color w:val="000000"/>
                <w:szCs w:val="24"/>
              </w:rPr>
              <w:t>типы используемых шаблонов</w:t>
            </w:r>
          </w:p>
          <w:p w14:paraId="641F2663" w14:textId="77777777" w:rsidR="00116B32" w:rsidRPr="00BB5FDB" w:rsidRDefault="00116B32" w:rsidP="00116B32">
            <w:pPr>
              <w:widowControl w:val="0"/>
              <w:autoSpaceDE w:val="0"/>
              <w:autoSpaceDN w:val="0"/>
              <w:adjustRightInd w:val="0"/>
              <w:jc w:val="both"/>
              <w:rPr>
                <w:color w:val="000000"/>
                <w:szCs w:val="24"/>
              </w:rPr>
            </w:pPr>
            <w:r w:rsidRPr="00BB5FDB">
              <w:rPr>
                <w:color w:val="000000"/>
                <w:szCs w:val="24"/>
              </w:rPr>
              <w:t>способы контроля качества выполнения работы при сборке, разборке и установке секций</w:t>
            </w:r>
          </w:p>
          <w:p w14:paraId="1A1085AD" w14:textId="77777777" w:rsidR="00116B32" w:rsidRPr="00BB5FDB" w:rsidRDefault="00116B32" w:rsidP="00116B32">
            <w:pPr>
              <w:widowControl w:val="0"/>
              <w:autoSpaceDE w:val="0"/>
              <w:autoSpaceDN w:val="0"/>
              <w:adjustRightInd w:val="0"/>
              <w:jc w:val="both"/>
              <w:rPr>
                <w:color w:val="000000"/>
                <w:szCs w:val="24"/>
              </w:rPr>
            </w:pPr>
            <w:r w:rsidRPr="00BB5FDB">
              <w:rPr>
                <w:color w:val="000000"/>
                <w:szCs w:val="24"/>
              </w:rPr>
              <w:t xml:space="preserve">правила установки и проверки легких </w:t>
            </w:r>
            <w:proofErr w:type="spellStart"/>
            <w:r w:rsidRPr="00BB5FDB">
              <w:rPr>
                <w:color w:val="000000"/>
                <w:szCs w:val="24"/>
              </w:rPr>
              <w:t>выгородок</w:t>
            </w:r>
            <w:proofErr w:type="spellEnd"/>
            <w:r w:rsidRPr="00BB5FDB">
              <w:rPr>
                <w:color w:val="000000"/>
                <w:szCs w:val="24"/>
              </w:rPr>
              <w:t xml:space="preserve"> пластмассовых судов</w:t>
            </w:r>
          </w:p>
          <w:p w14:paraId="06E4EBEF" w14:textId="77777777" w:rsidR="00116B32" w:rsidRPr="00BB5FDB" w:rsidRDefault="00116B32" w:rsidP="00116B32">
            <w:pPr>
              <w:widowControl w:val="0"/>
              <w:autoSpaceDE w:val="0"/>
              <w:autoSpaceDN w:val="0"/>
              <w:adjustRightInd w:val="0"/>
              <w:jc w:val="both"/>
              <w:rPr>
                <w:color w:val="000000"/>
                <w:szCs w:val="24"/>
              </w:rPr>
            </w:pPr>
            <w:r w:rsidRPr="00BB5FDB">
              <w:rPr>
                <w:color w:val="000000"/>
                <w:szCs w:val="24"/>
              </w:rPr>
              <w:t xml:space="preserve">требования технологической документации к выполнению работ по разметке, установке, </w:t>
            </w:r>
            <w:r w:rsidRPr="00BB5FDB">
              <w:rPr>
                <w:color w:val="000000"/>
                <w:szCs w:val="24"/>
              </w:rPr>
              <w:lastRenderedPageBreak/>
              <w:t>проверке секций пластмассовых судов</w:t>
            </w:r>
          </w:p>
          <w:p w14:paraId="173BD823" w14:textId="77777777" w:rsidR="00116B32" w:rsidRPr="00BB5FDB" w:rsidRDefault="00116B32" w:rsidP="00116B32">
            <w:pPr>
              <w:widowControl w:val="0"/>
              <w:autoSpaceDE w:val="0"/>
              <w:autoSpaceDN w:val="0"/>
              <w:adjustRightInd w:val="0"/>
              <w:jc w:val="both"/>
              <w:rPr>
                <w:color w:val="000000"/>
                <w:szCs w:val="24"/>
              </w:rPr>
            </w:pPr>
            <w:r w:rsidRPr="00BB5FDB">
              <w:rPr>
                <w:color w:val="000000"/>
                <w:szCs w:val="24"/>
              </w:rPr>
              <w:t>характеристики повреждений и дефектов, возникающих при сборке, и причины их образования</w:t>
            </w:r>
          </w:p>
          <w:p w14:paraId="6DDF85E9" w14:textId="77777777" w:rsidR="00116B32" w:rsidRDefault="00116B32" w:rsidP="00116B32">
            <w:pPr>
              <w:ind w:firstLine="31"/>
              <w:jc w:val="both"/>
              <w:rPr>
                <w:color w:val="000000"/>
                <w:szCs w:val="24"/>
              </w:rPr>
            </w:pPr>
            <w:r w:rsidRPr="00BB5FDB">
              <w:rPr>
                <w:color w:val="000000"/>
                <w:szCs w:val="24"/>
              </w:rPr>
              <w:t>технологические свойства стеклопластиков и пенопластов</w:t>
            </w:r>
          </w:p>
          <w:p w14:paraId="33213BA0" w14:textId="77777777" w:rsidR="00116B32" w:rsidRPr="00BB5FDB" w:rsidRDefault="00116B32" w:rsidP="00116B32">
            <w:pPr>
              <w:ind w:firstLine="31"/>
              <w:jc w:val="both"/>
              <w:rPr>
                <w:szCs w:val="24"/>
              </w:rPr>
            </w:pPr>
            <w:r w:rsidRPr="00BB5FDB">
              <w:rPr>
                <w:szCs w:val="24"/>
              </w:rPr>
              <w:t>конструкции всех узлов и секций железобетонного судна</w:t>
            </w:r>
          </w:p>
          <w:p w14:paraId="1CF925E5" w14:textId="77777777" w:rsidR="00116B32" w:rsidRPr="00BB5FDB" w:rsidRDefault="00116B32" w:rsidP="00116B32">
            <w:pPr>
              <w:ind w:firstLine="31"/>
              <w:jc w:val="both"/>
              <w:rPr>
                <w:szCs w:val="24"/>
              </w:rPr>
            </w:pPr>
            <w:r w:rsidRPr="00BB5FDB">
              <w:rPr>
                <w:szCs w:val="24"/>
              </w:rPr>
              <w:t>технические условия и последовательность сборки арматурных узлов и плит корпуса железобетонных судов</w:t>
            </w:r>
          </w:p>
          <w:p w14:paraId="1D2F8195" w14:textId="77777777" w:rsidR="00116B32" w:rsidRPr="00BB5FDB" w:rsidRDefault="00116B32" w:rsidP="00116B32">
            <w:pPr>
              <w:ind w:firstLine="31"/>
              <w:jc w:val="both"/>
              <w:rPr>
                <w:szCs w:val="24"/>
              </w:rPr>
            </w:pPr>
            <w:r w:rsidRPr="00BB5FDB">
              <w:rPr>
                <w:szCs w:val="24"/>
              </w:rPr>
              <w:t>типовые соединения сборных элементов корпусов судов</w:t>
            </w:r>
          </w:p>
          <w:p w14:paraId="7D13EE84" w14:textId="428AFE3B" w:rsidR="00116B32" w:rsidRPr="006C502C" w:rsidRDefault="00116B32" w:rsidP="00116B32">
            <w:pPr>
              <w:rPr>
                <w:rFonts w:cs="Times New Roman"/>
                <w:bCs/>
                <w:iCs/>
                <w:szCs w:val="24"/>
              </w:rPr>
            </w:pPr>
            <w:r w:rsidRPr="00BB5FDB">
              <w:rPr>
                <w:szCs w:val="24"/>
              </w:rPr>
              <w:t xml:space="preserve">способы и приемы </w:t>
            </w:r>
            <w:proofErr w:type="spellStart"/>
            <w:r w:rsidRPr="00BB5FDB">
              <w:rPr>
                <w:szCs w:val="24"/>
              </w:rPr>
              <w:t>электроприхватки</w:t>
            </w:r>
            <w:proofErr w:type="spellEnd"/>
            <w:r w:rsidRPr="00BB5FDB">
              <w:rPr>
                <w:szCs w:val="24"/>
              </w:rPr>
              <w:t xml:space="preserve"> закладных деталей и монтируемой арматуры</w:t>
            </w:r>
          </w:p>
        </w:tc>
        <w:tc>
          <w:tcPr>
            <w:tcW w:w="2833" w:type="dxa"/>
            <w:tcBorders>
              <w:top w:val="single" w:sz="4" w:space="0" w:color="auto"/>
              <w:left w:val="single" w:sz="4" w:space="0" w:color="auto"/>
              <w:right w:val="single" w:sz="4" w:space="0" w:color="auto"/>
            </w:tcBorders>
          </w:tcPr>
          <w:p w14:paraId="7225E90D" w14:textId="77777777" w:rsidR="00116B32" w:rsidRPr="008640A6" w:rsidRDefault="00116B32" w:rsidP="00116B32">
            <w:pPr>
              <w:widowControl w:val="0"/>
              <w:autoSpaceDE w:val="0"/>
              <w:autoSpaceDN w:val="0"/>
              <w:adjustRightInd w:val="0"/>
              <w:jc w:val="both"/>
              <w:rPr>
                <w:color w:val="000000"/>
                <w:szCs w:val="24"/>
              </w:rPr>
            </w:pPr>
            <w:r w:rsidRPr="008640A6">
              <w:rPr>
                <w:color w:val="000000"/>
                <w:szCs w:val="24"/>
              </w:rPr>
              <w:lastRenderedPageBreak/>
              <w:t>Сборки, разметки, склеивания изделий и узлов средней сложности секций, корпусов судов, шлюпок, баркасов, ялов;</w:t>
            </w:r>
          </w:p>
          <w:p w14:paraId="336A9082" w14:textId="77777777" w:rsidR="00116B32" w:rsidRPr="008640A6" w:rsidRDefault="00116B32" w:rsidP="00116B32">
            <w:pPr>
              <w:widowControl w:val="0"/>
              <w:autoSpaceDE w:val="0"/>
              <w:autoSpaceDN w:val="0"/>
              <w:adjustRightInd w:val="0"/>
              <w:jc w:val="both"/>
              <w:rPr>
                <w:color w:val="000000"/>
                <w:szCs w:val="24"/>
              </w:rPr>
            </w:pPr>
            <w:r w:rsidRPr="008640A6">
              <w:rPr>
                <w:color w:val="000000"/>
                <w:szCs w:val="24"/>
              </w:rPr>
              <w:t>Выполнения всех видов работ на ленточных, круглопильных, строгальных и сверлильных станках и их настройки;</w:t>
            </w:r>
          </w:p>
          <w:p w14:paraId="1A369D93" w14:textId="77777777" w:rsidR="00116B32" w:rsidRPr="008640A6" w:rsidRDefault="00116B32" w:rsidP="00116B32">
            <w:pPr>
              <w:widowControl w:val="0"/>
              <w:autoSpaceDE w:val="0"/>
              <w:autoSpaceDN w:val="0"/>
              <w:adjustRightInd w:val="0"/>
              <w:jc w:val="both"/>
              <w:rPr>
                <w:color w:val="000000"/>
                <w:szCs w:val="24"/>
              </w:rPr>
            </w:pPr>
            <w:r w:rsidRPr="008640A6">
              <w:rPr>
                <w:color w:val="000000"/>
                <w:szCs w:val="24"/>
              </w:rPr>
              <w:t xml:space="preserve">Подбора и раскроя шпона для склеивания прямых и сферических изделий в пресс-форме; </w:t>
            </w:r>
          </w:p>
          <w:p w14:paraId="3C47DBC8" w14:textId="77777777" w:rsidR="00116B32" w:rsidRPr="008640A6" w:rsidRDefault="00116B32" w:rsidP="00116B32">
            <w:pPr>
              <w:widowControl w:val="0"/>
              <w:autoSpaceDE w:val="0"/>
              <w:autoSpaceDN w:val="0"/>
              <w:adjustRightInd w:val="0"/>
              <w:jc w:val="both"/>
              <w:rPr>
                <w:color w:val="000000"/>
                <w:szCs w:val="24"/>
              </w:rPr>
            </w:pPr>
            <w:r w:rsidRPr="008640A6">
              <w:rPr>
                <w:color w:val="000000"/>
                <w:szCs w:val="24"/>
              </w:rPr>
              <w:t>Изготовления простых шаблонов по чертежам и эскизам;</w:t>
            </w:r>
          </w:p>
          <w:p w14:paraId="2BC75728" w14:textId="77777777" w:rsidR="00116B32" w:rsidRPr="008640A6" w:rsidRDefault="00116B32" w:rsidP="00116B32">
            <w:pPr>
              <w:jc w:val="both"/>
              <w:rPr>
                <w:szCs w:val="24"/>
              </w:rPr>
            </w:pPr>
            <w:r w:rsidRPr="008640A6">
              <w:rPr>
                <w:szCs w:val="24"/>
              </w:rPr>
              <w:t>Чтения рабочих чертежей;</w:t>
            </w:r>
          </w:p>
          <w:p w14:paraId="196768A9" w14:textId="77777777" w:rsidR="00116B32" w:rsidRPr="008640A6" w:rsidRDefault="00116B32" w:rsidP="00116B32">
            <w:pPr>
              <w:widowControl w:val="0"/>
              <w:autoSpaceDE w:val="0"/>
              <w:autoSpaceDN w:val="0"/>
              <w:adjustRightInd w:val="0"/>
              <w:jc w:val="both"/>
              <w:rPr>
                <w:szCs w:val="24"/>
              </w:rPr>
            </w:pPr>
            <w:r w:rsidRPr="008640A6">
              <w:rPr>
                <w:szCs w:val="24"/>
              </w:rPr>
              <w:t>Выполнения подготовительных и вспомогательных операций при сборке пластмассовых судов;</w:t>
            </w:r>
          </w:p>
          <w:p w14:paraId="2F26C7AE" w14:textId="77777777" w:rsidR="00116B32" w:rsidRPr="008640A6" w:rsidRDefault="00116B32" w:rsidP="00116B32">
            <w:pPr>
              <w:widowControl w:val="0"/>
              <w:autoSpaceDE w:val="0"/>
              <w:autoSpaceDN w:val="0"/>
              <w:adjustRightInd w:val="0"/>
              <w:jc w:val="both"/>
              <w:rPr>
                <w:szCs w:val="24"/>
              </w:rPr>
            </w:pPr>
            <w:r w:rsidRPr="008640A6">
              <w:rPr>
                <w:szCs w:val="24"/>
              </w:rPr>
              <w:t xml:space="preserve">Выполнения работ по сборке пластмассовых </w:t>
            </w:r>
            <w:r w:rsidRPr="008640A6">
              <w:rPr>
                <w:szCs w:val="24"/>
              </w:rPr>
              <w:lastRenderedPageBreak/>
              <w:t>судов, установке секций;</w:t>
            </w:r>
          </w:p>
          <w:p w14:paraId="7DC71F18" w14:textId="77777777" w:rsidR="00116B32" w:rsidRPr="008640A6" w:rsidRDefault="00116B32" w:rsidP="00116B32">
            <w:pPr>
              <w:jc w:val="both"/>
              <w:rPr>
                <w:szCs w:val="24"/>
              </w:rPr>
            </w:pPr>
            <w:r w:rsidRPr="008640A6">
              <w:rPr>
                <w:szCs w:val="24"/>
              </w:rPr>
              <w:t>Пользования макетами и шаблонами с плаза;</w:t>
            </w:r>
          </w:p>
          <w:p w14:paraId="5B00E775" w14:textId="77777777" w:rsidR="00116B32" w:rsidRPr="008640A6" w:rsidRDefault="00116B32" w:rsidP="00116B32">
            <w:pPr>
              <w:pStyle w:val="ConsPlusNormal"/>
              <w:spacing w:line="256" w:lineRule="auto"/>
              <w:jc w:val="both"/>
              <w:rPr>
                <w:rFonts w:ascii="Times New Roman" w:hAnsi="Times New Roman" w:cs="Times New Roman"/>
                <w:sz w:val="24"/>
                <w:szCs w:val="24"/>
                <w:lang w:eastAsia="en-US"/>
              </w:rPr>
            </w:pPr>
            <w:r w:rsidRPr="008640A6">
              <w:rPr>
                <w:rFonts w:ascii="Times New Roman" w:hAnsi="Times New Roman" w:cs="Times New Roman"/>
                <w:sz w:val="24"/>
                <w:szCs w:val="24"/>
                <w:lang w:eastAsia="en-US"/>
              </w:rPr>
              <w:t>Монтажа железобетонных плит и сборных секций;</w:t>
            </w:r>
          </w:p>
          <w:p w14:paraId="4CBC6A91" w14:textId="77777777" w:rsidR="00116B32" w:rsidRPr="008640A6" w:rsidRDefault="00116B32" w:rsidP="00116B32">
            <w:pPr>
              <w:shd w:val="clear" w:color="auto" w:fill="FFFFFF"/>
              <w:jc w:val="both"/>
              <w:rPr>
                <w:color w:val="000000"/>
                <w:szCs w:val="24"/>
              </w:rPr>
            </w:pPr>
            <w:r w:rsidRPr="008640A6">
              <w:rPr>
                <w:color w:val="000000"/>
                <w:szCs w:val="24"/>
              </w:rPr>
              <w:t xml:space="preserve">Установки секций и конструкций на стапеле с выверкой по осям; </w:t>
            </w:r>
          </w:p>
          <w:p w14:paraId="73510833" w14:textId="77777777" w:rsidR="00116B32" w:rsidRPr="008640A6" w:rsidRDefault="00116B32" w:rsidP="00116B32">
            <w:pPr>
              <w:shd w:val="clear" w:color="auto" w:fill="FFFFFF"/>
              <w:jc w:val="both"/>
              <w:rPr>
                <w:color w:val="000000"/>
                <w:szCs w:val="24"/>
              </w:rPr>
            </w:pPr>
            <w:proofErr w:type="spellStart"/>
            <w:r w:rsidRPr="008640A6">
              <w:rPr>
                <w:color w:val="000000"/>
                <w:szCs w:val="24"/>
              </w:rPr>
              <w:t>Электроприхватки</w:t>
            </w:r>
            <w:proofErr w:type="spellEnd"/>
            <w:r w:rsidRPr="008640A6">
              <w:rPr>
                <w:color w:val="000000"/>
                <w:szCs w:val="24"/>
              </w:rPr>
              <w:t xml:space="preserve"> закладных деталей и монтируемой арматуры; </w:t>
            </w:r>
          </w:p>
          <w:p w14:paraId="00B23B8A" w14:textId="06B49054" w:rsidR="00116B32" w:rsidRPr="00C13371" w:rsidRDefault="00116B32" w:rsidP="00116B32">
            <w:pPr>
              <w:jc w:val="center"/>
              <w:rPr>
                <w:rFonts w:cs="Times New Roman"/>
                <w:bCs/>
                <w:i/>
                <w:szCs w:val="24"/>
              </w:rPr>
            </w:pPr>
            <w:r w:rsidRPr="008640A6">
              <w:rPr>
                <w:color w:val="000000"/>
                <w:szCs w:val="24"/>
              </w:rPr>
              <w:t>Подготовки железобетонных секций к установке на стапеле.</w:t>
            </w:r>
          </w:p>
        </w:tc>
      </w:tr>
    </w:tbl>
    <w:p w14:paraId="16926D2E" w14:textId="5436C2BB" w:rsidR="0020413C" w:rsidRDefault="0020413C" w:rsidP="00EA6E1D">
      <w:pPr>
        <w:ind w:firstLine="709"/>
        <w:rPr>
          <w:rFonts w:eastAsia="Times New Roman" w:cs="Times New Roman"/>
          <w:szCs w:val="24"/>
          <w:lang w:eastAsia="ru-RU"/>
        </w:rPr>
      </w:pPr>
    </w:p>
    <w:p w14:paraId="53D95B92" w14:textId="77777777" w:rsidR="00782EFC" w:rsidRDefault="00782EFC" w:rsidP="00EA6E1D">
      <w:pPr>
        <w:ind w:firstLine="709"/>
        <w:rPr>
          <w:rFonts w:eastAsia="Times New Roman" w:cs="Times New Roman"/>
          <w:szCs w:val="24"/>
          <w:lang w:eastAsia="ru-RU"/>
        </w:rPr>
      </w:pPr>
    </w:p>
    <w:p w14:paraId="5B4B5E66" w14:textId="77777777" w:rsidR="000156CF" w:rsidRPr="00E11160" w:rsidRDefault="000156CF" w:rsidP="000156CF">
      <w:pPr>
        <w:pStyle w:val="1f0"/>
        <w:rPr>
          <w:rFonts w:ascii="Times New Roman" w:hAnsi="Times New Roman"/>
        </w:rPr>
      </w:pPr>
      <w:bookmarkStart w:id="27" w:name="_Toc152334663"/>
      <w:bookmarkStart w:id="28" w:name="_Toc202274522"/>
      <w:bookmarkStart w:id="29" w:name="_Toc202274577"/>
      <w:bookmarkStart w:id="30" w:name="_Toc202274632"/>
      <w:bookmarkStart w:id="31" w:name="_Toc202274687"/>
      <w:bookmarkStart w:id="32" w:name="_Toc202274742"/>
      <w:r w:rsidRPr="00E11160">
        <w:rPr>
          <w:rFonts w:ascii="Times New Roman" w:hAnsi="Times New Roman"/>
        </w:rPr>
        <w:t>2. Структура и содержание профессионального модуля</w:t>
      </w:r>
      <w:bookmarkEnd w:id="27"/>
      <w:bookmarkEnd w:id="28"/>
      <w:bookmarkEnd w:id="29"/>
      <w:bookmarkEnd w:id="30"/>
      <w:bookmarkEnd w:id="31"/>
      <w:bookmarkEnd w:id="32"/>
    </w:p>
    <w:p w14:paraId="757157CD" w14:textId="77777777" w:rsidR="000156CF" w:rsidRPr="00E11160" w:rsidRDefault="000156CF" w:rsidP="000156CF">
      <w:pPr>
        <w:pStyle w:val="114"/>
        <w:rPr>
          <w:rFonts w:ascii="Times New Roman" w:hAnsi="Times New Roman"/>
        </w:rPr>
      </w:pPr>
      <w:bookmarkStart w:id="33" w:name="_Toc152334664"/>
      <w:bookmarkStart w:id="34" w:name="_Toc202274523"/>
      <w:bookmarkStart w:id="35" w:name="_Toc202274578"/>
      <w:bookmarkStart w:id="36" w:name="_Toc202274633"/>
      <w:bookmarkStart w:id="37" w:name="_Toc202274688"/>
      <w:bookmarkStart w:id="38" w:name="_Toc202274743"/>
      <w:r w:rsidRPr="00E11160">
        <w:rPr>
          <w:rFonts w:ascii="Times New Roman" w:hAnsi="Times New Roman"/>
        </w:rPr>
        <w:t>2.1. Трудоемкость освоения модуля</w:t>
      </w:r>
      <w:bookmarkEnd w:id="33"/>
      <w:bookmarkEnd w:id="34"/>
      <w:bookmarkEnd w:id="35"/>
      <w:bookmarkEnd w:id="36"/>
      <w:bookmarkEnd w:id="37"/>
      <w:bookmarkEnd w:id="38"/>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E52263" w:rsidRPr="000E591D" w14:paraId="2AAF9ABC" w14:textId="77777777" w:rsidTr="00341280">
        <w:trPr>
          <w:trHeight w:val="23"/>
        </w:trPr>
        <w:tc>
          <w:tcPr>
            <w:tcW w:w="2460" w:type="pct"/>
            <w:vAlign w:val="center"/>
          </w:tcPr>
          <w:p w14:paraId="5B206047" w14:textId="77777777" w:rsidR="00E52263" w:rsidRPr="00C13371" w:rsidRDefault="00E52263" w:rsidP="00341280">
            <w:pPr>
              <w:jc w:val="center"/>
              <w:rPr>
                <w:rFonts w:cs="Times New Roman"/>
                <w:b/>
              </w:rPr>
            </w:pPr>
            <w:bookmarkStart w:id="39" w:name="_Hlk152333186"/>
            <w:r w:rsidRPr="00C13371">
              <w:rPr>
                <w:rFonts w:cs="Times New Roman"/>
                <w:b/>
              </w:rPr>
              <w:t>Наименование составных частей модуля</w:t>
            </w:r>
          </w:p>
        </w:tc>
        <w:tc>
          <w:tcPr>
            <w:tcW w:w="1195" w:type="pct"/>
            <w:vAlign w:val="center"/>
          </w:tcPr>
          <w:p w14:paraId="041A6B93" w14:textId="77777777" w:rsidR="00E52263" w:rsidRPr="00C13371" w:rsidRDefault="00E52263" w:rsidP="00341280">
            <w:pPr>
              <w:jc w:val="center"/>
              <w:rPr>
                <w:rFonts w:cs="Times New Roman"/>
                <w:b/>
                <w:iCs/>
              </w:rPr>
            </w:pPr>
            <w:r w:rsidRPr="00C13371">
              <w:rPr>
                <w:rFonts w:cs="Times New Roman"/>
                <w:b/>
                <w:iCs/>
              </w:rPr>
              <w:t>Объем в часах</w:t>
            </w:r>
          </w:p>
        </w:tc>
        <w:tc>
          <w:tcPr>
            <w:tcW w:w="1345" w:type="pct"/>
          </w:tcPr>
          <w:p w14:paraId="049D8979" w14:textId="77777777" w:rsidR="00E52263" w:rsidRPr="00C13371" w:rsidRDefault="00E52263" w:rsidP="00341280">
            <w:pPr>
              <w:jc w:val="center"/>
              <w:rPr>
                <w:rFonts w:cs="Times New Roman"/>
                <w:b/>
                <w:iCs/>
              </w:rPr>
            </w:pPr>
            <w:r w:rsidRPr="00C13371">
              <w:rPr>
                <w:rFonts w:cs="Times New Roman"/>
                <w:b/>
              </w:rPr>
              <w:t xml:space="preserve">В </w:t>
            </w:r>
            <w:proofErr w:type="spellStart"/>
            <w:r w:rsidRPr="00C13371">
              <w:rPr>
                <w:rFonts w:cs="Times New Roman"/>
                <w:b/>
              </w:rPr>
              <w:t>т.ч</w:t>
            </w:r>
            <w:proofErr w:type="spellEnd"/>
            <w:r w:rsidRPr="00C13371">
              <w:rPr>
                <w:rFonts w:cs="Times New Roman"/>
                <w:b/>
              </w:rPr>
              <w:t xml:space="preserve">. в форме </w:t>
            </w:r>
            <w:proofErr w:type="spellStart"/>
            <w:r w:rsidRPr="00C13371">
              <w:rPr>
                <w:rFonts w:cs="Times New Roman"/>
                <w:b/>
              </w:rPr>
              <w:t>практ</w:t>
            </w:r>
            <w:proofErr w:type="spellEnd"/>
            <w:r w:rsidRPr="00C13371">
              <w:rPr>
                <w:rFonts w:cs="Times New Roman"/>
                <w:b/>
              </w:rPr>
              <w:t>. подготовки</w:t>
            </w:r>
          </w:p>
        </w:tc>
      </w:tr>
      <w:tr w:rsidR="00E52263" w:rsidRPr="000E591D" w14:paraId="28B769CC" w14:textId="77777777" w:rsidTr="00341280">
        <w:trPr>
          <w:trHeight w:val="23"/>
        </w:trPr>
        <w:tc>
          <w:tcPr>
            <w:tcW w:w="2460" w:type="pct"/>
            <w:vAlign w:val="center"/>
          </w:tcPr>
          <w:p w14:paraId="2DCFE57B" w14:textId="77777777" w:rsidR="00E52263" w:rsidRPr="00C13371" w:rsidRDefault="00E52263" w:rsidP="00341280">
            <w:pPr>
              <w:jc w:val="both"/>
              <w:rPr>
                <w:rFonts w:cs="Times New Roman"/>
                <w:bCs/>
                <w:szCs w:val="24"/>
              </w:rPr>
            </w:pPr>
            <w:r w:rsidRPr="00C13371">
              <w:rPr>
                <w:rFonts w:cs="Times New Roman"/>
                <w:bCs/>
                <w:szCs w:val="24"/>
              </w:rPr>
              <w:t>Учебные занятия</w:t>
            </w:r>
          </w:p>
        </w:tc>
        <w:tc>
          <w:tcPr>
            <w:tcW w:w="1195" w:type="pct"/>
            <w:vAlign w:val="center"/>
          </w:tcPr>
          <w:p w14:paraId="1BA36897" w14:textId="7FA09179" w:rsidR="00E52263" w:rsidRPr="00C13371" w:rsidRDefault="009D7F27" w:rsidP="00341280">
            <w:pPr>
              <w:jc w:val="center"/>
              <w:rPr>
                <w:rFonts w:cs="Times New Roman"/>
                <w:bCs/>
                <w:szCs w:val="24"/>
              </w:rPr>
            </w:pPr>
            <w:r>
              <w:rPr>
                <w:rFonts w:cs="Times New Roman"/>
                <w:bCs/>
                <w:szCs w:val="24"/>
              </w:rPr>
              <w:t>1</w:t>
            </w:r>
            <w:r w:rsidR="00341280">
              <w:rPr>
                <w:rFonts w:cs="Times New Roman"/>
                <w:bCs/>
                <w:szCs w:val="24"/>
              </w:rPr>
              <w:t>34</w:t>
            </w:r>
          </w:p>
        </w:tc>
        <w:tc>
          <w:tcPr>
            <w:tcW w:w="1345" w:type="pct"/>
            <w:vAlign w:val="center"/>
          </w:tcPr>
          <w:p w14:paraId="66F03894" w14:textId="73E6100E" w:rsidR="00E52263" w:rsidRPr="00C13371" w:rsidRDefault="00F63527" w:rsidP="00341280">
            <w:pPr>
              <w:jc w:val="center"/>
              <w:rPr>
                <w:rFonts w:cs="Times New Roman"/>
                <w:bCs/>
                <w:szCs w:val="24"/>
              </w:rPr>
            </w:pPr>
            <w:r>
              <w:rPr>
                <w:rFonts w:cs="Times New Roman"/>
                <w:bCs/>
                <w:szCs w:val="24"/>
              </w:rPr>
              <w:t>52</w:t>
            </w:r>
          </w:p>
        </w:tc>
      </w:tr>
      <w:tr w:rsidR="00E52263" w:rsidRPr="000E591D" w14:paraId="73D3236C" w14:textId="77777777" w:rsidTr="00341280">
        <w:trPr>
          <w:trHeight w:val="23"/>
        </w:trPr>
        <w:tc>
          <w:tcPr>
            <w:tcW w:w="2460" w:type="pct"/>
            <w:vAlign w:val="center"/>
          </w:tcPr>
          <w:p w14:paraId="1F627D65" w14:textId="77777777" w:rsidR="00E52263" w:rsidRPr="00C13371" w:rsidRDefault="00E52263" w:rsidP="00341280">
            <w:pPr>
              <w:jc w:val="both"/>
              <w:rPr>
                <w:rFonts w:cs="Times New Roman"/>
                <w:bCs/>
                <w:szCs w:val="24"/>
              </w:rPr>
            </w:pPr>
            <w:r w:rsidRPr="00C13371">
              <w:rPr>
                <w:rFonts w:cs="Times New Roman"/>
                <w:bCs/>
                <w:szCs w:val="24"/>
              </w:rPr>
              <w:t>Курсовая работа (проект)</w:t>
            </w:r>
          </w:p>
        </w:tc>
        <w:tc>
          <w:tcPr>
            <w:tcW w:w="1195" w:type="pct"/>
            <w:vAlign w:val="center"/>
          </w:tcPr>
          <w:p w14:paraId="20714DB5" w14:textId="04E8F9EC" w:rsidR="00E52263" w:rsidRPr="00C13371" w:rsidRDefault="00341280" w:rsidP="00341280">
            <w:pPr>
              <w:jc w:val="center"/>
              <w:rPr>
                <w:rFonts w:cs="Times New Roman"/>
                <w:bCs/>
                <w:szCs w:val="24"/>
              </w:rPr>
            </w:pPr>
            <w:r>
              <w:rPr>
                <w:rFonts w:cs="Times New Roman"/>
                <w:bCs/>
                <w:szCs w:val="24"/>
              </w:rPr>
              <w:t>-</w:t>
            </w:r>
          </w:p>
        </w:tc>
        <w:tc>
          <w:tcPr>
            <w:tcW w:w="1345" w:type="pct"/>
            <w:vAlign w:val="center"/>
          </w:tcPr>
          <w:p w14:paraId="35BECD34" w14:textId="3FC337F0" w:rsidR="00E52263" w:rsidRPr="00C13371" w:rsidRDefault="00341280" w:rsidP="00341280">
            <w:pPr>
              <w:jc w:val="center"/>
              <w:rPr>
                <w:rFonts w:cs="Times New Roman"/>
                <w:bCs/>
                <w:szCs w:val="24"/>
              </w:rPr>
            </w:pPr>
            <w:r>
              <w:rPr>
                <w:rFonts w:cs="Times New Roman"/>
                <w:bCs/>
                <w:szCs w:val="24"/>
              </w:rPr>
              <w:t>-</w:t>
            </w:r>
          </w:p>
        </w:tc>
      </w:tr>
      <w:tr w:rsidR="00E52263" w:rsidRPr="000E591D" w14:paraId="11D29532" w14:textId="77777777" w:rsidTr="00341280">
        <w:trPr>
          <w:trHeight w:val="23"/>
        </w:trPr>
        <w:tc>
          <w:tcPr>
            <w:tcW w:w="2460" w:type="pct"/>
            <w:vAlign w:val="center"/>
          </w:tcPr>
          <w:p w14:paraId="0602D6C8" w14:textId="77777777" w:rsidR="00E52263" w:rsidRPr="00C13371" w:rsidRDefault="00E52263" w:rsidP="00341280">
            <w:pPr>
              <w:jc w:val="both"/>
              <w:rPr>
                <w:rFonts w:cs="Times New Roman"/>
                <w:bCs/>
                <w:szCs w:val="24"/>
              </w:rPr>
            </w:pPr>
            <w:r w:rsidRPr="00C13371">
              <w:rPr>
                <w:rFonts w:cs="Times New Roman"/>
                <w:bCs/>
                <w:szCs w:val="24"/>
              </w:rPr>
              <w:t>Самостоятельная работа</w:t>
            </w:r>
          </w:p>
        </w:tc>
        <w:tc>
          <w:tcPr>
            <w:tcW w:w="1195" w:type="pct"/>
            <w:vAlign w:val="center"/>
          </w:tcPr>
          <w:p w14:paraId="35F6638A" w14:textId="70F95982" w:rsidR="00E52263" w:rsidRPr="00C13371" w:rsidRDefault="00341280" w:rsidP="00341280">
            <w:pPr>
              <w:jc w:val="center"/>
              <w:rPr>
                <w:rFonts w:cs="Times New Roman"/>
                <w:bCs/>
                <w:szCs w:val="24"/>
              </w:rPr>
            </w:pPr>
            <w:r>
              <w:rPr>
                <w:rFonts w:cs="Times New Roman"/>
                <w:bCs/>
                <w:szCs w:val="24"/>
              </w:rPr>
              <w:t>ХХ</w:t>
            </w:r>
          </w:p>
        </w:tc>
        <w:tc>
          <w:tcPr>
            <w:tcW w:w="1345" w:type="pct"/>
            <w:vAlign w:val="center"/>
          </w:tcPr>
          <w:p w14:paraId="48557767" w14:textId="7990DEBD" w:rsidR="00E52263" w:rsidRPr="00C13371" w:rsidRDefault="00341280" w:rsidP="00341280">
            <w:pPr>
              <w:jc w:val="center"/>
              <w:rPr>
                <w:rFonts w:cs="Times New Roman"/>
                <w:bCs/>
                <w:szCs w:val="24"/>
              </w:rPr>
            </w:pPr>
            <w:r>
              <w:rPr>
                <w:rFonts w:cs="Times New Roman"/>
                <w:bCs/>
                <w:szCs w:val="24"/>
              </w:rPr>
              <w:t>ХХ</w:t>
            </w:r>
          </w:p>
        </w:tc>
      </w:tr>
      <w:tr w:rsidR="00F63527" w:rsidRPr="000E591D" w14:paraId="13A6F7FA" w14:textId="77777777" w:rsidTr="00341280">
        <w:trPr>
          <w:trHeight w:val="23"/>
        </w:trPr>
        <w:tc>
          <w:tcPr>
            <w:tcW w:w="2460" w:type="pct"/>
            <w:vAlign w:val="center"/>
          </w:tcPr>
          <w:p w14:paraId="56B24C6B" w14:textId="77777777" w:rsidR="00F63527" w:rsidRPr="00C13371" w:rsidRDefault="00F63527" w:rsidP="00F63527">
            <w:pPr>
              <w:jc w:val="both"/>
              <w:rPr>
                <w:rFonts w:cs="Times New Roman"/>
                <w:bCs/>
                <w:szCs w:val="24"/>
              </w:rPr>
            </w:pPr>
            <w:r w:rsidRPr="00C13371">
              <w:rPr>
                <w:rFonts w:cs="Times New Roman"/>
                <w:bCs/>
                <w:szCs w:val="24"/>
              </w:rPr>
              <w:t xml:space="preserve">Практика, в </w:t>
            </w:r>
            <w:proofErr w:type="spellStart"/>
            <w:r w:rsidRPr="00C13371">
              <w:rPr>
                <w:rFonts w:cs="Times New Roman"/>
                <w:bCs/>
                <w:szCs w:val="24"/>
              </w:rPr>
              <w:t>т.ч</w:t>
            </w:r>
            <w:proofErr w:type="spellEnd"/>
            <w:r w:rsidRPr="00C13371">
              <w:rPr>
                <w:rFonts w:cs="Times New Roman"/>
                <w:bCs/>
                <w:szCs w:val="24"/>
              </w:rPr>
              <w:t>.:</w:t>
            </w:r>
          </w:p>
        </w:tc>
        <w:tc>
          <w:tcPr>
            <w:tcW w:w="1195" w:type="pct"/>
            <w:vAlign w:val="center"/>
          </w:tcPr>
          <w:p w14:paraId="112A99FD" w14:textId="062E107A" w:rsidR="00F63527" w:rsidRPr="00C13371" w:rsidRDefault="00F63527" w:rsidP="00F63527">
            <w:pPr>
              <w:jc w:val="center"/>
              <w:rPr>
                <w:rFonts w:cs="Times New Roman"/>
                <w:bCs/>
                <w:szCs w:val="24"/>
              </w:rPr>
            </w:pPr>
            <w:r>
              <w:rPr>
                <w:rFonts w:cs="Times New Roman"/>
                <w:bCs/>
                <w:szCs w:val="24"/>
              </w:rPr>
              <w:t>216</w:t>
            </w:r>
          </w:p>
        </w:tc>
        <w:tc>
          <w:tcPr>
            <w:tcW w:w="1345" w:type="pct"/>
            <w:vAlign w:val="center"/>
          </w:tcPr>
          <w:p w14:paraId="2A622EB7" w14:textId="3976DEA6" w:rsidR="00F63527" w:rsidRPr="00C13371" w:rsidRDefault="00F63527" w:rsidP="00F63527">
            <w:pPr>
              <w:jc w:val="center"/>
              <w:rPr>
                <w:rFonts w:cs="Times New Roman"/>
                <w:bCs/>
                <w:szCs w:val="24"/>
              </w:rPr>
            </w:pPr>
            <w:r>
              <w:rPr>
                <w:rFonts w:cs="Times New Roman"/>
                <w:bCs/>
                <w:szCs w:val="24"/>
              </w:rPr>
              <w:t>216</w:t>
            </w:r>
          </w:p>
        </w:tc>
      </w:tr>
      <w:tr w:rsidR="00F63527" w:rsidRPr="000E591D" w14:paraId="3DFC8064" w14:textId="77777777" w:rsidTr="00341280">
        <w:trPr>
          <w:trHeight w:val="23"/>
        </w:trPr>
        <w:tc>
          <w:tcPr>
            <w:tcW w:w="2460" w:type="pct"/>
            <w:vAlign w:val="center"/>
          </w:tcPr>
          <w:p w14:paraId="0783EEF7" w14:textId="77777777" w:rsidR="00F63527" w:rsidRPr="00C13371" w:rsidRDefault="00F63527" w:rsidP="00F63527">
            <w:pPr>
              <w:jc w:val="both"/>
              <w:rPr>
                <w:rFonts w:cs="Times New Roman"/>
                <w:bCs/>
                <w:szCs w:val="24"/>
              </w:rPr>
            </w:pPr>
            <w:r w:rsidRPr="00C13371">
              <w:rPr>
                <w:rFonts w:cs="Times New Roman"/>
                <w:bCs/>
                <w:szCs w:val="24"/>
              </w:rPr>
              <w:t>учебная</w:t>
            </w:r>
          </w:p>
        </w:tc>
        <w:tc>
          <w:tcPr>
            <w:tcW w:w="1195" w:type="pct"/>
            <w:vAlign w:val="center"/>
          </w:tcPr>
          <w:p w14:paraId="6B733599" w14:textId="5C8DA8D0" w:rsidR="00F63527" w:rsidRPr="00C13371" w:rsidRDefault="00F63527" w:rsidP="00F63527">
            <w:pPr>
              <w:jc w:val="center"/>
              <w:rPr>
                <w:rFonts w:cs="Times New Roman"/>
                <w:bCs/>
                <w:i/>
                <w:iCs/>
                <w:szCs w:val="24"/>
              </w:rPr>
            </w:pPr>
            <w:r>
              <w:rPr>
                <w:rFonts w:cs="Times New Roman"/>
                <w:bCs/>
                <w:i/>
                <w:iCs/>
                <w:szCs w:val="24"/>
              </w:rPr>
              <w:t>144</w:t>
            </w:r>
          </w:p>
        </w:tc>
        <w:tc>
          <w:tcPr>
            <w:tcW w:w="1345" w:type="pct"/>
            <w:vAlign w:val="center"/>
          </w:tcPr>
          <w:p w14:paraId="3DDC0D71" w14:textId="1432B664" w:rsidR="00F63527" w:rsidRPr="00C13371" w:rsidRDefault="00F63527" w:rsidP="00F63527">
            <w:pPr>
              <w:jc w:val="center"/>
              <w:rPr>
                <w:rFonts w:cs="Times New Roman"/>
                <w:bCs/>
                <w:i/>
                <w:iCs/>
                <w:szCs w:val="24"/>
              </w:rPr>
            </w:pPr>
            <w:r>
              <w:rPr>
                <w:rFonts w:cs="Times New Roman"/>
                <w:bCs/>
                <w:i/>
                <w:iCs/>
                <w:szCs w:val="24"/>
              </w:rPr>
              <w:t>144</w:t>
            </w:r>
          </w:p>
        </w:tc>
      </w:tr>
      <w:tr w:rsidR="00F63527" w:rsidRPr="000E591D" w14:paraId="5DAC4275" w14:textId="77777777" w:rsidTr="00341280">
        <w:trPr>
          <w:trHeight w:val="23"/>
        </w:trPr>
        <w:tc>
          <w:tcPr>
            <w:tcW w:w="2460" w:type="pct"/>
            <w:vAlign w:val="center"/>
          </w:tcPr>
          <w:p w14:paraId="1AD65C17" w14:textId="77777777" w:rsidR="00F63527" w:rsidRPr="00C13371" w:rsidRDefault="00F63527" w:rsidP="00F63527">
            <w:pPr>
              <w:jc w:val="both"/>
              <w:rPr>
                <w:rFonts w:cs="Times New Roman"/>
                <w:bCs/>
                <w:szCs w:val="24"/>
              </w:rPr>
            </w:pPr>
            <w:r w:rsidRPr="00C13371">
              <w:rPr>
                <w:rFonts w:cs="Times New Roman"/>
                <w:bCs/>
                <w:szCs w:val="24"/>
              </w:rPr>
              <w:t>производственная</w:t>
            </w:r>
          </w:p>
        </w:tc>
        <w:tc>
          <w:tcPr>
            <w:tcW w:w="1195" w:type="pct"/>
            <w:vAlign w:val="center"/>
          </w:tcPr>
          <w:p w14:paraId="2C979714" w14:textId="12E18D5D" w:rsidR="00F63527" w:rsidRPr="00C13371" w:rsidRDefault="00F63527" w:rsidP="00F63527">
            <w:pPr>
              <w:jc w:val="center"/>
              <w:rPr>
                <w:rFonts w:cs="Times New Roman"/>
                <w:bCs/>
                <w:i/>
                <w:iCs/>
                <w:szCs w:val="24"/>
              </w:rPr>
            </w:pPr>
            <w:r>
              <w:rPr>
                <w:rFonts w:cs="Times New Roman"/>
                <w:bCs/>
                <w:i/>
                <w:iCs/>
                <w:szCs w:val="24"/>
              </w:rPr>
              <w:t>72</w:t>
            </w:r>
          </w:p>
        </w:tc>
        <w:tc>
          <w:tcPr>
            <w:tcW w:w="1345" w:type="pct"/>
            <w:vAlign w:val="center"/>
          </w:tcPr>
          <w:p w14:paraId="4E8BA0FF" w14:textId="28B34EDE" w:rsidR="00F63527" w:rsidRPr="00C13371" w:rsidRDefault="00F63527" w:rsidP="00F63527">
            <w:pPr>
              <w:jc w:val="center"/>
              <w:rPr>
                <w:rFonts w:cs="Times New Roman"/>
                <w:bCs/>
                <w:i/>
                <w:iCs/>
                <w:szCs w:val="24"/>
              </w:rPr>
            </w:pPr>
            <w:r>
              <w:rPr>
                <w:rFonts w:cs="Times New Roman"/>
                <w:bCs/>
                <w:i/>
                <w:iCs/>
                <w:szCs w:val="24"/>
              </w:rPr>
              <w:t>72</w:t>
            </w:r>
          </w:p>
        </w:tc>
      </w:tr>
      <w:tr w:rsidR="00E52263" w:rsidRPr="000E591D" w14:paraId="5472E0DC" w14:textId="77777777" w:rsidTr="00341280">
        <w:trPr>
          <w:trHeight w:val="23"/>
        </w:trPr>
        <w:tc>
          <w:tcPr>
            <w:tcW w:w="2460" w:type="pct"/>
            <w:vAlign w:val="center"/>
          </w:tcPr>
          <w:p w14:paraId="347E6AF4" w14:textId="77777777" w:rsidR="00E52263" w:rsidRPr="00C13371" w:rsidRDefault="00E52263" w:rsidP="00341280">
            <w:pPr>
              <w:jc w:val="both"/>
              <w:rPr>
                <w:rFonts w:cs="Times New Roman"/>
                <w:bCs/>
                <w:szCs w:val="24"/>
              </w:rPr>
            </w:pPr>
            <w:r w:rsidRPr="00C13371">
              <w:rPr>
                <w:rFonts w:cs="Times New Roman"/>
                <w:bCs/>
                <w:szCs w:val="24"/>
              </w:rPr>
              <w:t xml:space="preserve">Промежуточная аттестация </w:t>
            </w:r>
          </w:p>
        </w:tc>
        <w:tc>
          <w:tcPr>
            <w:tcW w:w="1195" w:type="pct"/>
            <w:vAlign w:val="center"/>
          </w:tcPr>
          <w:p w14:paraId="70D9F46B" w14:textId="4ED82FE8" w:rsidR="00E52263" w:rsidRPr="00CB209E" w:rsidRDefault="008D1D58" w:rsidP="00341280">
            <w:pPr>
              <w:jc w:val="center"/>
              <w:rPr>
                <w:rFonts w:cs="Times New Roman"/>
                <w:bCs/>
                <w:color w:val="FF0000"/>
                <w:szCs w:val="24"/>
              </w:rPr>
            </w:pPr>
            <w:r w:rsidRPr="00C13371">
              <w:rPr>
                <w:rFonts w:cs="Times New Roman"/>
                <w:bCs/>
                <w:szCs w:val="24"/>
              </w:rPr>
              <w:t>ХХ</w:t>
            </w:r>
          </w:p>
        </w:tc>
        <w:tc>
          <w:tcPr>
            <w:tcW w:w="1345" w:type="pct"/>
            <w:vAlign w:val="center"/>
          </w:tcPr>
          <w:p w14:paraId="7482AEA5" w14:textId="77777777" w:rsidR="00E52263" w:rsidRPr="00C13371" w:rsidRDefault="00E52263" w:rsidP="00341280">
            <w:pPr>
              <w:jc w:val="center"/>
              <w:rPr>
                <w:rFonts w:cs="Times New Roman"/>
                <w:bCs/>
                <w:szCs w:val="24"/>
              </w:rPr>
            </w:pPr>
            <w:r w:rsidRPr="00C13371">
              <w:rPr>
                <w:rFonts w:cs="Times New Roman"/>
                <w:bCs/>
                <w:szCs w:val="24"/>
              </w:rPr>
              <w:t>ХХ</w:t>
            </w:r>
          </w:p>
        </w:tc>
      </w:tr>
      <w:tr w:rsidR="00E52263" w:rsidRPr="00257255" w14:paraId="1B09F0D6" w14:textId="77777777" w:rsidTr="00341280">
        <w:trPr>
          <w:trHeight w:val="23"/>
        </w:trPr>
        <w:tc>
          <w:tcPr>
            <w:tcW w:w="2460" w:type="pct"/>
            <w:vAlign w:val="center"/>
          </w:tcPr>
          <w:p w14:paraId="56292792" w14:textId="77777777" w:rsidR="00E52263" w:rsidRPr="00C13371" w:rsidRDefault="00E52263" w:rsidP="00341280">
            <w:pPr>
              <w:jc w:val="both"/>
              <w:rPr>
                <w:rFonts w:cs="Times New Roman"/>
                <w:bCs/>
                <w:szCs w:val="24"/>
              </w:rPr>
            </w:pPr>
            <w:r w:rsidRPr="00C13371">
              <w:rPr>
                <w:rFonts w:cs="Times New Roman"/>
                <w:bCs/>
                <w:szCs w:val="24"/>
              </w:rPr>
              <w:t>Всего</w:t>
            </w:r>
          </w:p>
        </w:tc>
        <w:tc>
          <w:tcPr>
            <w:tcW w:w="1195" w:type="pct"/>
            <w:vAlign w:val="center"/>
          </w:tcPr>
          <w:p w14:paraId="03DFE91B" w14:textId="5384F191" w:rsidR="00E52263" w:rsidRPr="00C13371" w:rsidRDefault="009D7F27" w:rsidP="00341280">
            <w:pPr>
              <w:jc w:val="center"/>
              <w:rPr>
                <w:rFonts w:cs="Times New Roman"/>
                <w:b/>
                <w:szCs w:val="24"/>
              </w:rPr>
            </w:pPr>
            <w:r>
              <w:rPr>
                <w:rFonts w:cs="Times New Roman"/>
                <w:b/>
                <w:szCs w:val="24"/>
              </w:rPr>
              <w:t>3</w:t>
            </w:r>
            <w:r w:rsidR="00B81001">
              <w:rPr>
                <w:rFonts w:cs="Times New Roman"/>
                <w:b/>
                <w:szCs w:val="24"/>
              </w:rPr>
              <w:t>5</w:t>
            </w:r>
            <w:r>
              <w:rPr>
                <w:rFonts w:cs="Times New Roman"/>
                <w:b/>
                <w:szCs w:val="24"/>
              </w:rPr>
              <w:t>2</w:t>
            </w:r>
          </w:p>
        </w:tc>
        <w:tc>
          <w:tcPr>
            <w:tcW w:w="1345" w:type="pct"/>
            <w:vAlign w:val="center"/>
          </w:tcPr>
          <w:p w14:paraId="3FFE54D9" w14:textId="08DEEEF7" w:rsidR="00E52263" w:rsidRPr="00C13371" w:rsidRDefault="00F63527" w:rsidP="00341280">
            <w:pPr>
              <w:jc w:val="center"/>
              <w:rPr>
                <w:rFonts w:cs="Times New Roman"/>
                <w:b/>
                <w:szCs w:val="24"/>
              </w:rPr>
            </w:pPr>
            <w:r>
              <w:rPr>
                <w:rFonts w:cs="Times New Roman"/>
                <w:b/>
                <w:szCs w:val="24"/>
              </w:rPr>
              <w:t>268</w:t>
            </w:r>
          </w:p>
        </w:tc>
      </w:tr>
      <w:bookmarkEnd w:id="39"/>
    </w:tbl>
    <w:p w14:paraId="76B5549A" w14:textId="09776E01" w:rsidR="00EA6E1D" w:rsidRDefault="00EA6E1D" w:rsidP="00C63897">
      <w:pPr>
        <w:rPr>
          <w:rFonts w:cs="Times New Roman"/>
          <w:i/>
          <w:szCs w:val="24"/>
        </w:rPr>
      </w:pPr>
    </w:p>
    <w:p w14:paraId="18C85FF8" w14:textId="29FA0E43" w:rsidR="00C63897" w:rsidRPr="000156CF" w:rsidRDefault="00C63897" w:rsidP="007863C1">
      <w:pPr>
        <w:pStyle w:val="114"/>
        <w:rPr>
          <w:rFonts w:ascii="Times New Roman" w:hAnsi="Times New Roman"/>
        </w:rPr>
      </w:pPr>
      <w:bookmarkStart w:id="40" w:name="_Toc150695625"/>
      <w:bookmarkStart w:id="41" w:name="_Toc202274524"/>
      <w:bookmarkStart w:id="42" w:name="_Toc202274579"/>
      <w:bookmarkStart w:id="43" w:name="_Toc202274634"/>
      <w:bookmarkStart w:id="44" w:name="_Toc202274689"/>
      <w:bookmarkStart w:id="45" w:name="_Toc202274744"/>
      <w:r w:rsidRPr="000156CF">
        <w:rPr>
          <w:rFonts w:ascii="Times New Roman" w:hAnsi="Times New Roman"/>
        </w:rPr>
        <w:t>2.</w:t>
      </w:r>
      <w:r w:rsidR="000156CF" w:rsidRPr="000156CF">
        <w:rPr>
          <w:rFonts w:ascii="Times New Roman" w:hAnsi="Times New Roman"/>
        </w:rPr>
        <w:t>2</w:t>
      </w:r>
      <w:r w:rsidRPr="000156CF">
        <w:rPr>
          <w:rFonts w:ascii="Times New Roman" w:hAnsi="Times New Roman"/>
        </w:rPr>
        <w:t>. Структура профессионального модуля</w:t>
      </w:r>
      <w:bookmarkEnd w:id="40"/>
      <w:bookmarkEnd w:id="41"/>
      <w:bookmarkEnd w:id="42"/>
      <w:bookmarkEnd w:id="43"/>
      <w:bookmarkEnd w:id="44"/>
      <w:bookmarkEnd w:id="45"/>
      <w:r w:rsidRPr="000156CF">
        <w:rPr>
          <w:rFonts w:ascii="Times New Roman" w:hAnsi="Times New Roma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4"/>
        <w:gridCol w:w="3482"/>
        <w:gridCol w:w="725"/>
        <w:gridCol w:w="725"/>
        <w:gridCol w:w="727"/>
        <w:gridCol w:w="579"/>
        <w:gridCol w:w="436"/>
        <w:gridCol w:w="438"/>
        <w:gridCol w:w="579"/>
        <w:gridCol w:w="719"/>
      </w:tblGrid>
      <w:tr w:rsidR="002355C0" w:rsidRPr="00C310DB" w14:paraId="6F87E685" w14:textId="77777777" w:rsidTr="00C310DB">
        <w:trPr>
          <w:cantSplit/>
          <w:trHeight w:val="2611"/>
        </w:trPr>
        <w:tc>
          <w:tcPr>
            <w:tcW w:w="732" w:type="pct"/>
            <w:tcBorders>
              <w:bottom w:val="single" w:sz="4" w:space="0" w:color="auto"/>
            </w:tcBorders>
          </w:tcPr>
          <w:p w14:paraId="64CDAFAF" w14:textId="77777777" w:rsidR="00E52263" w:rsidRPr="00C310DB" w:rsidRDefault="00E52263" w:rsidP="00341280">
            <w:pPr>
              <w:suppressAutoHyphens/>
              <w:jc w:val="center"/>
              <w:rPr>
                <w:rFonts w:eastAsia="Times New Roman" w:cs="Times New Roman"/>
                <w:sz w:val="22"/>
                <w:lang w:eastAsia="ru-RU"/>
              </w:rPr>
            </w:pPr>
            <w:r w:rsidRPr="00C310DB">
              <w:rPr>
                <w:rFonts w:eastAsia="Times New Roman" w:cs="Times New Roman"/>
                <w:sz w:val="22"/>
                <w:lang w:eastAsia="ru-RU"/>
              </w:rPr>
              <w:t xml:space="preserve">Код </w:t>
            </w:r>
            <w:proofErr w:type="gramStart"/>
            <w:r w:rsidRPr="00C310DB">
              <w:rPr>
                <w:rFonts w:eastAsia="Times New Roman" w:cs="Times New Roman"/>
                <w:sz w:val="22"/>
                <w:lang w:eastAsia="ru-RU"/>
              </w:rPr>
              <w:t>ОК</w:t>
            </w:r>
            <w:proofErr w:type="gramEnd"/>
            <w:r w:rsidRPr="00C310DB">
              <w:rPr>
                <w:rFonts w:eastAsia="Times New Roman" w:cs="Times New Roman"/>
                <w:sz w:val="22"/>
                <w:lang w:eastAsia="ru-RU"/>
              </w:rPr>
              <w:t>, ПК</w:t>
            </w:r>
          </w:p>
        </w:tc>
        <w:tc>
          <w:tcPr>
            <w:tcW w:w="1767" w:type="pct"/>
            <w:tcBorders>
              <w:bottom w:val="single" w:sz="4" w:space="0" w:color="auto"/>
            </w:tcBorders>
            <w:vAlign w:val="center"/>
          </w:tcPr>
          <w:p w14:paraId="41D9AA4F" w14:textId="77777777" w:rsidR="00E52263" w:rsidRPr="00C310DB" w:rsidRDefault="00E52263" w:rsidP="00341280">
            <w:pPr>
              <w:suppressAutoHyphens/>
              <w:jc w:val="center"/>
              <w:rPr>
                <w:rFonts w:eastAsia="Times New Roman" w:cs="Times New Roman"/>
                <w:sz w:val="22"/>
                <w:lang w:eastAsia="ru-RU"/>
              </w:rPr>
            </w:pPr>
            <w:r w:rsidRPr="00C310DB">
              <w:rPr>
                <w:rFonts w:eastAsia="Times New Roman" w:cs="Times New Roman"/>
                <w:sz w:val="22"/>
                <w:lang w:eastAsia="ru-RU"/>
              </w:rPr>
              <w:t>Наименования разделов профессионального модуля</w:t>
            </w:r>
          </w:p>
        </w:tc>
        <w:tc>
          <w:tcPr>
            <w:tcW w:w="368" w:type="pct"/>
            <w:tcBorders>
              <w:bottom w:val="single" w:sz="4" w:space="0" w:color="auto"/>
            </w:tcBorders>
            <w:vAlign w:val="center"/>
          </w:tcPr>
          <w:p w14:paraId="56677B74" w14:textId="77777777" w:rsidR="00E52263" w:rsidRPr="00C310DB" w:rsidRDefault="00E52263" w:rsidP="00341280">
            <w:pPr>
              <w:jc w:val="center"/>
              <w:rPr>
                <w:rFonts w:eastAsia="Times New Roman" w:cs="Times New Roman"/>
                <w:sz w:val="22"/>
                <w:lang w:eastAsia="ru-RU"/>
              </w:rPr>
            </w:pPr>
            <w:r w:rsidRPr="00C310DB">
              <w:rPr>
                <w:rFonts w:eastAsia="Times New Roman" w:cs="Times New Roman"/>
                <w:iCs/>
                <w:sz w:val="22"/>
                <w:lang w:eastAsia="ru-RU"/>
              </w:rPr>
              <w:t>Всего, час.</w:t>
            </w:r>
          </w:p>
        </w:tc>
        <w:tc>
          <w:tcPr>
            <w:tcW w:w="368" w:type="pct"/>
            <w:tcBorders>
              <w:bottom w:val="single" w:sz="4" w:space="0" w:color="auto"/>
            </w:tcBorders>
            <w:textDirection w:val="btLr"/>
            <w:vAlign w:val="center"/>
          </w:tcPr>
          <w:p w14:paraId="5AF7FA6A" w14:textId="77777777" w:rsidR="00E52263" w:rsidRPr="00C310DB" w:rsidRDefault="00E52263" w:rsidP="00341280">
            <w:pPr>
              <w:jc w:val="center"/>
              <w:rPr>
                <w:rFonts w:eastAsia="Times New Roman" w:cs="Times New Roman"/>
                <w:sz w:val="22"/>
                <w:lang w:eastAsia="ru-RU"/>
              </w:rPr>
            </w:pPr>
            <w:r w:rsidRPr="00C310DB">
              <w:rPr>
                <w:rFonts w:eastAsia="Times New Roman" w:cs="Times New Roman"/>
                <w:iCs/>
                <w:sz w:val="22"/>
                <w:lang w:eastAsia="ru-RU"/>
              </w:rPr>
              <w:t xml:space="preserve">В </w:t>
            </w:r>
            <w:proofErr w:type="spellStart"/>
            <w:r w:rsidRPr="00C310DB">
              <w:rPr>
                <w:rFonts w:eastAsia="Times New Roman" w:cs="Times New Roman"/>
                <w:iCs/>
                <w:sz w:val="22"/>
                <w:lang w:eastAsia="ru-RU"/>
              </w:rPr>
              <w:t>т.ч</w:t>
            </w:r>
            <w:proofErr w:type="spellEnd"/>
            <w:r w:rsidRPr="00C310DB">
              <w:rPr>
                <w:rFonts w:eastAsia="Times New Roman" w:cs="Times New Roman"/>
                <w:iCs/>
                <w:sz w:val="22"/>
                <w:lang w:eastAsia="ru-RU"/>
              </w:rPr>
              <w:t>. в форме практической подготовки</w:t>
            </w:r>
          </w:p>
        </w:tc>
        <w:tc>
          <w:tcPr>
            <w:tcW w:w="369" w:type="pct"/>
            <w:shd w:val="clear" w:color="auto" w:fill="D9D9D9" w:themeFill="background1" w:themeFillShade="D9"/>
            <w:textDirection w:val="btLr"/>
            <w:vAlign w:val="center"/>
          </w:tcPr>
          <w:p w14:paraId="764E9636" w14:textId="77777777" w:rsidR="00E52263" w:rsidRPr="00C310DB" w:rsidRDefault="00E52263" w:rsidP="00341280">
            <w:pPr>
              <w:suppressAutoHyphens/>
              <w:ind w:left="113" w:right="113"/>
              <w:jc w:val="center"/>
              <w:rPr>
                <w:rFonts w:eastAsia="Times New Roman" w:cs="Times New Roman"/>
                <w:sz w:val="22"/>
                <w:lang w:eastAsia="ru-RU"/>
              </w:rPr>
            </w:pPr>
            <w:r w:rsidRPr="00C310DB">
              <w:rPr>
                <w:rFonts w:eastAsia="Times New Roman" w:cs="Times New Roman"/>
                <w:sz w:val="22"/>
                <w:lang w:eastAsia="ru-RU"/>
              </w:rPr>
              <w:t xml:space="preserve">Обучение по МДК, в </w:t>
            </w:r>
            <w:proofErr w:type="spellStart"/>
            <w:r w:rsidRPr="00C310DB">
              <w:rPr>
                <w:rFonts w:eastAsia="Times New Roman" w:cs="Times New Roman"/>
                <w:sz w:val="22"/>
                <w:lang w:eastAsia="ru-RU"/>
              </w:rPr>
              <w:t>т.ч</w:t>
            </w:r>
            <w:proofErr w:type="spellEnd"/>
            <w:r w:rsidRPr="00C310DB">
              <w:rPr>
                <w:rFonts w:eastAsia="Times New Roman" w:cs="Times New Roman"/>
                <w:sz w:val="22"/>
                <w:lang w:eastAsia="ru-RU"/>
              </w:rPr>
              <w:t>.:</w:t>
            </w:r>
          </w:p>
        </w:tc>
        <w:tc>
          <w:tcPr>
            <w:tcW w:w="294" w:type="pct"/>
            <w:textDirection w:val="btLr"/>
            <w:vAlign w:val="center"/>
          </w:tcPr>
          <w:p w14:paraId="3FE5906D" w14:textId="77777777" w:rsidR="00E52263" w:rsidRPr="00C310DB" w:rsidRDefault="00E52263" w:rsidP="00341280">
            <w:pPr>
              <w:suppressAutoHyphens/>
              <w:jc w:val="center"/>
              <w:rPr>
                <w:rFonts w:eastAsia="Times New Roman" w:cs="Times New Roman"/>
                <w:sz w:val="22"/>
                <w:lang w:eastAsia="ru-RU"/>
              </w:rPr>
            </w:pPr>
            <w:r w:rsidRPr="00C310DB">
              <w:rPr>
                <w:rFonts w:cs="Times New Roman"/>
                <w:bCs/>
                <w:sz w:val="22"/>
              </w:rPr>
              <w:t>Учебные занятия</w:t>
            </w:r>
          </w:p>
        </w:tc>
        <w:tc>
          <w:tcPr>
            <w:tcW w:w="221" w:type="pct"/>
            <w:textDirection w:val="btLr"/>
            <w:vAlign w:val="center"/>
          </w:tcPr>
          <w:p w14:paraId="64E27458" w14:textId="77777777" w:rsidR="00E52263" w:rsidRPr="00C310DB" w:rsidRDefault="00E52263" w:rsidP="00341280">
            <w:pPr>
              <w:suppressAutoHyphens/>
              <w:jc w:val="center"/>
              <w:rPr>
                <w:rFonts w:eastAsia="Times New Roman" w:cs="Times New Roman"/>
                <w:sz w:val="22"/>
                <w:lang w:eastAsia="ru-RU"/>
              </w:rPr>
            </w:pPr>
            <w:r w:rsidRPr="00C310DB">
              <w:rPr>
                <w:rFonts w:eastAsia="Times New Roman" w:cs="Times New Roman"/>
                <w:sz w:val="22"/>
                <w:lang w:eastAsia="ru-RU"/>
              </w:rPr>
              <w:t>Курсовая работа (проект)</w:t>
            </w:r>
          </w:p>
        </w:tc>
        <w:tc>
          <w:tcPr>
            <w:tcW w:w="222" w:type="pct"/>
            <w:textDirection w:val="btLr"/>
            <w:vAlign w:val="center"/>
          </w:tcPr>
          <w:p w14:paraId="5E96507F" w14:textId="77777777" w:rsidR="00E52263" w:rsidRPr="00C310DB" w:rsidRDefault="00E52263" w:rsidP="00341280">
            <w:pPr>
              <w:suppressAutoHyphens/>
              <w:jc w:val="center"/>
              <w:rPr>
                <w:rFonts w:eastAsia="Times New Roman" w:cs="Times New Roman"/>
                <w:sz w:val="22"/>
                <w:lang w:eastAsia="ru-RU"/>
              </w:rPr>
            </w:pPr>
            <w:r w:rsidRPr="00C310DB">
              <w:rPr>
                <w:rFonts w:eastAsia="Times New Roman" w:cs="Times New Roman"/>
                <w:sz w:val="22"/>
                <w:lang w:eastAsia="ru-RU"/>
              </w:rPr>
              <w:t>Самостоятельная работа</w:t>
            </w:r>
            <w:r w:rsidRPr="00C310DB">
              <w:rPr>
                <w:rFonts w:eastAsia="Times New Roman" w:cs="Times New Roman"/>
                <w:i/>
                <w:sz w:val="22"/>
                <w:vertAlign w:val="superscript"/>
                <w:lang w:eastAsia="ru-RU"/>
              </w:rPr>
              <w:footnoteReference w:id="2"/>
            </w:r>
          </w:p>
        </w:tc>
        <w:tc>
          <w:tcPr>
            <w:tcW w:w="294" w:type="pct"/>
            <w:shd w:val="clear" w:color="auto" w:fill="D9D9D9" w:themeFill="background1" w:themeFillShade="D9"/>
            <w:textDirection w:val="btLr"/>
            <w:vAlign w:val="center"/>
          </w:tcPr>
          <w:p w14:paraId="479B13FE" w14:textId="77777777" w:rsidR="00E52263" w:rsidRPr="00C310DB" w:rsidRDefault="00E52263" w:rsidP="00341280">
            <w:pPr>
              <w:suppressAutoHyphens/>
              <w:jc w:val="center"/>
              <w:rPr>
                <w:rFonts w:eastAsia="Times New Roman" w:cs="Times New Roman"/>
                <w:sz w:val="22"/>
                <w:lang w:eastAsia="ru-RU"/>
              </w:rPr>
            </w:pPr>
            <w:r w:rsidRPr="00C310DB">
              <w:rPr>
                <w:rFonts w:eastAsia="Times New Roman" w:cs="Times New Roman"/>
                <w:sz w:val="22"/>
                <w:lang w:eastAsia="ru-RU"/>
              </w:rPr>
              <w:t>Учебная практика</w:t>
            </w:r>
          </w:p>
        </w:tc>
        <w:tc>
          <w:tcPr>
            <w:tcW w:w="365" w:type="pct"/>
            <w:shd w:val="clear" w:color="auto" w:fill="D9D9D9" w:themeFill="background1" w:themeFillShade="D9"/>
            <w:textDirection w:val="btLr"/>
          </w:tcPr>
          <w:p w14:paraId="235ADAC8" w14:textId="77777777" w:rsidR="00E52263" w:rsidRPr="00C310DB" w:rsidRDefault="00E52263" w:rsidP="00341280">
            <w:pPr>
              <w:suppressAutoHyphens/>
              <w:jc w:val="center"/>
              <w:rPr>
                <w:rFonts w:eastAsia="Times New Roman" w:cs="Times New Roman"/>
                <w:sz w:val="22"/>
                <w:lang w:eastAsia="ru-RU"/>
              </w:rPr>
            </w:pPr>
            <w:r w:rsidRPr="00C310DB">
              <w:rPr>
                <w:rFonts w:eastAsia="Times New Roman" w:cs="Times New Roman"/>
                <w:sz w:val="22"/>
                <w:lang w:eastAsia="ru-RU"/>
              </w:rPr>
              <w:t>Производственная практика</w:t>
            </w:r>
          </w:p>
        </w:tc>
      </w:tr>
      <w:tr w:rsidR="002355C0" w:rsidRPr="00C310DB" w14:paraId="1E0380C1" w14:textId="77777777" w:rsidTr="00C310DB">
        <w:trPr>
          <w:cantSplit/>
          <w:trHeight w:val="73"/>
        </w:trPr>
        <w:tc>
          <w:tcPr>
            <w:tcW w:w="732" w:type="pct"/>
            <w:tcBorders>
              <w:bottom w:val="single" w:sz="4" w:space="0" w:color="auto"/>
            </w:tcBorders>
            <w:vAlign w:val="center"/>
          </w:tcPr>
          <w:p w14:paraId="4BA3818A" w14:textId="77777777" w:rsidR="00E52263" w:rsidRPr="00C310DB" w:rsidRDefault="00E52263" w:rsidP="00341280">
            <w:pPr>
              <w:suppressAutoHyphens/>
              <w:jc w:val="center"/>
              <w:rPr>
                <w:rFonts w:eastAsia="Times New Roman" w:cs="Times New Roman"/>
                <w:sz w:val="22"/>
                <w:lang w:eastAsia="ru-RU"/>
              </w:rPr>
            </w:pPr>
            <w:r w:rsidRPr="00C310DB">
              <w:rPr>
                <w:rFonts w:eastAsia="Times New Roman" w:cs="Times New Roman"/>
                <w:sz w:val="22"/>
                <w:lang w:eastAsia="ru-RU"/>
              </w:rPr>
              <w:t>1</w:t>
            </w:r>
          </w:p>
        </w:tc>
        <w:tc>
          <w:tcPr>
            <w:tcW w:w="1767" w:type="pct"/>
            <w:tcBorders>
              <w:bottom w:val="single" w:sz="4" w:space="0" w:color="auto"/>
            </w:tcBorders>
            <w:vAlign w:val="center"/>
          </w:tcPr>
          <w:p w14:paraId="5AAD6379" w14:textId="77777777" w:rsidR="00E52263" w:rsidRPr="00C310DB" w:rsidRDefault="00E52263" w:rsidP="00341280">
            <w:pPr>
              <w:suppressAutoHyphens/>
              <w:jc w:val="center"/>
              <w:rPr>
                <w:rFonts w:eastAsia="Times New Roman" w:cs="Times New Roman"/>
                <w:sz w:val="22"/>
                <w:lang w:eastAsia="ru-RU"/>
              </w:rPr>
            </w:pPr>
            <w:r w:rsidRPr="00C310DB">
              <w:rPr>
                <w:rFonts w:eastAsia="Times New Roman" w:cs="Times New Roman"/>
                <w:iCs/>
                <w:sz w:val="22"/>
                <w:lang w:eastAsia="ru-RU"/>
              </w:rPr>
              <w:t>2</w:t>
            </w:r>
          </w:p>
        </w:tc>
        <w:tc>
          <w:tcPr>
            <w:tcW w:w="368" w:type="pct"/>
            <w:tcBorders>
              <w:bottom w:val="single" w:sz="4" w:space="0" w:color="auto"/>
            </w:tcBorders>
            <w:vAlign w:val="center"/>
          </w:tcPr>
          <w:p w14:paraId="48CDF8B7" w14:textId="77777777" w:rsidR="00E52263" w:rsidRPr="00C310DB" w:rsidRDefault="00E52263" w:rsidP="00341280">
            <w:pPr>
              <w:jc w:val="center"/>
              <w:rPr>
                <w:rFonts w:eastAsia="Times New Roman" w:cs="Times New Roman"/>
                <w:iCs/>
                <w:sz w:val="22"/>
                <w:lang w:eastAsia="ru-RU"/>
              </w:rPr>
            </w:pPr>
            <w:r w:rsidRPr="00C310DB">
              <w:rPr>
                <w:rFonts w:eastAsia="Times New Roman" w:cs="Times New Roman"/>
                <w:iCs/>
                <w:sz w:val="22"/>
                <w:lang w:eastAsia="ru-RU"/>
              </w:rPr>
              <w:t>3</w:t>
            </w:r>
          </w:p>
        </w:tc>
        <w:tc>
          <w:tcPr>
            <w:tcW w:w="368" w:type="pct"/>
            <w:tcBorders>
              <w:bottom w:val="single" w:sz="4" w:space="0" w:color="auto"/>
            </w:tcBorders>
            <w:vAlign w:val="center"/>
          </w:tcPr>
          <w:p w14:paraId="20CB6391" w14:textId="77777777" w:rsidR="00E52263" w:rsidRPr="00C310DB" w:rsidRDefault="00E52263" w:rsidP="00341280">
            <w:pPr>
              <w:jc w:val="center"/>
              <w:rPr>
                <w:rFonts w:eastAsia="Times New Roman" w:cs="Times New Roman"/>
                <w:iCs/>
                <w:sz w:val="22"/>
                <w:lang w:eastAsia="ru-RU"/>
              </w:rPr>
            </w:pPr>
            <w:r w:rsidRPr="00C310DB">
              <w:rPr>
                <w:rFonts w:eastAsia="Times New Roman" w:cs="Times New Roman"/>
                <w:sz w:val="22"/>
                <w:lang w:eastAsia="ru-RU"/>
              </w:rPr>
              <w:t>4</w:t>
            </w:r>
          </w:p>
        </w:tc>
        <w:tc>
          <w:tcPr>
            <w:tcW w:w="369" w:type="pct"/>
            <w:shd w:val="clear" w:color="auto" w:fill="D9D9D9" w:themeFill="background1" w:themeFillShade="D9"/>
            <w:vAlign w:val="center"/>
          </w:tcPr>
          <w:p w14:paraId="35B77869" w14:textId="77777777" w:rsidR="00E52263" w:rsidRPr="00C310DB" w:rsidRDefault="00E52263" w:rsidP="00341280">
            <w:pPr>
              <w:suppressAutoHyphens/>
              <w:jc w:val="center"/>
              <w:rPr>
                <w:rFonts w:eastAsia="Times New Roman" w:cs="Times New Roman"/>
                <w:sz w:val="22"/>
                <w:lang w:eastAsia="ru-RU"/>
              </w:rPr>
            </w:pPr>
            <w:r w:rsidRPr="00C310DB">
              <w:rPr>
                <w:rFonts w:eastAsia="Times New Roman" w:cs="Times New Roman"/>
                <w:sz w:val="22"/>
                <w:lang w:eastAsia="ru-RU"/>
              </w:rPr>
              <w:t>5</w:t>
            </w:r>
          </w:p>
        </w:tc>
        <w:tc>
          <w:tcPr>
            <w:tcW w:w="294" w:type="pct"/>
            <w:vAlign w:val="center"/>
          </w:tcPr>
          <w:p w14:paraId="5A93199A" w14:textId="77777777" w:rsidR="00E52263" w:rsidRPr="00C310DB" w:rsidRDefault="00E52263" w:rsidP="00341280">
            <w:pPr>
              <w:suppressAutoHyphens/>
              <w:jc w:val="center"/>
              <w:rPr>
                <w:rFonts w:eastAsia="Times New Roman" w:cs="Times New Roman"/>
                <w:sz w:val="22"/>
                <w:lang w:eastAsia="ru-RU"/>
              </w:rPr>
            </w:pPr>
            <w:r w:rsidRPr="00C310DB">
              <w:rPr>
                <w:rFonts w:eastAsia="Times New Roman" w:cs="Times New Roman"/>
                <w:color w:val="000000"/>
                <w:sz w:val="22"/>
                <w:lang w:eastAsia="ru-RU"/>
              </w:rPr>
              <w:t>6</w:t>
            </w:r>
          </w:p>
        </w:tc>
        <w:tc>
          <w:tcPr>
            <w:tcW w:w="221" w:type="pct"/>
            <w:vAlign w:val="center"/>
          </w:tcPr>
          <w:p w14:paraId="584A1165" w14:textId="77777777" w:rsidR="00E52263" w:rsidRPr="00C310DB" w:rsidRDefault="00E52263" w:rsidP="00341280">
            <w:pPr>
              <w:suppressAutoHyphens/>
              <w:jc w:val="center"/>
              <w:rPr>
                <w:rFonts w:eastAsia="Times New Roman" w:cs="Times New Roman"/>
                <w:sz w:val="22"/>
                <w:lang w:eastAsia="ru-RU"/>
              </w:rPr>
            </w:pPr>
            <w:r w:rsidRPr="00C310DB">
              <w:rPr>
                <w:rFonts w:eastAsia="Times New Roman" w:cs="Times New Roman"/>
                <w:sz w:val="22"/>
                <w:lang w:eastAsia="ru-RU"/>
              </w:rPr>
              <w:t>7</w:t>
            </w:r>
          </w:p>
        </w:tc>
        <w:tc>
          <w:tcPr>
            <w:tcW w:w="222" w:type="pct"/>
            <w:vAlign w:val="center"/>
          </w:tcPr>
          <w:p w14:paraId="2C8A3179" w14:textId="77777777" w:rsidR="00E52263" w:rsidRPr="00C310DB" w:rsidRDefault="00E52263" w:rsidP="00341280">
            <w:pPr>
              <w:suppressAutoHyphens/>
              <w:jc w:val="center"/>
              <w:rPr>
                <w:rFonts w:eastAsia="Times New Roman" w:cs="Times New Roman"/>
                <w:sz w:val="22"/>
                <w:lang w:eastAsia="ru-RU"/>
              </w:rPr>
            </w:pPr>
            <w:r w:rsidRPr="00C310DB">
              <w:rPr>
                <w:rFonts w:eastAsia="Times New Roman" w:cs="Times New Roman"/>
                <w:sz w:val="22"/>
                <w:lang w:eastAsia="ru-RU"/>
              </w:rPr>
              <w:t>8</w:t>
            </w:r>
          </w:p>
        </w:tc>
        <w:tc>
          <w:tcPr>
            <w:tcW w:w="294" w:type="pct"/>
            <w:shd w:val="clear" w:color="auto" w:fill="D9D9D9" w:themeFill="background1" w:themeFillShade="D9"/>
          </w:tcPr>
          <w:p w14:paraId="4C98CA5E" w14:textId="77777777" w:rsidR="00E52263" w:rsidRPr="00C310DB" w:rsidRDefault="00E52263" w:rsidP="00341280">
            <w:pPr>
              <w:suppressAutoHyphens/>
              <w:jc w:val="center"/>
              <w:rPr>
                <w:rFonts w:eastAsia="Times New Roman" w:cs="Times New Roman"/>
                <w:sz w:val="22"/>
                <w:lang w:eastAsia="ru-RU"/>
              </w:rPr>
            </w:pPr>
            <w:r w:rsidRPr="00C310DB">
              <w:rPr>
                <w:rFonts w:eastAsia="Times New Roman" w:cs="Times New Roman"/>
                <w:sz w:val="22"/>
                <w:lang w:eastAsia="ru-RU"/>
              </w:rPr>
              <w:t>9</w:t>
            </w:r>
          </w:p>
        </w:tc>
        <w:tc>
          <w:tcPr>
            <w:tcW w:w="365" w:type="pct"/>
            <w:shd w:val="clear" w:color="auto" w:fill="D9D9D9" w:themeFill="background1" w:themeFillShade="D9"/>
          </w:tcPr>
          <w:p w14:paraId="1C986911" w14:textId="77777777" w:rsidR="00E52263" w:rsidRPr="00C310DB" w:rsidRDefault="00E52263" w:rsidP="00341280">
            <w:pPr>
              <w:suppressAutoHyphens/>
              <w:jc w:val="center"/>
              <w:rPr>
                <w:rFonts w:eastAsia="Times New Roman" w:cs="Times New Roman"/>
                <w:sz w:val="22"/>
                <w:lang w:eastAsia="ru-RU"/>
              </w:rPr>
            </w:pPr>
            <w:r w:rsidRPr="00C310DB">
              <w:rPr>
                <w:rFonts w:eastAsia="Times New Roman" w:cs="Times New Roman"/>
                <w:sz w:val="22"/>
                <w:lang w:eastAsia="ru-RU"/>
              </w:rPr>
              <w:t>10</w:t>
            </w:r>
          </w:p>
        </w:tc>
      </w:tr>
      <w:tr w:rsidR="00D7674C" w:rsidRPr="00C310DB" w14:paraId="69946EFA" w14:textId="77777777" w:rsidTr="00C310DB">
        <w:tc>
          <w:tcPr>
            <w:tcW w:w="732" w:type="pct"/>
          </w:tcPr>
          <w:p w14:paraId="076F1BD9" w14:textId="58F5CF2C" w:rsidR="00D7674C" w:rsidRPr="00C310DB" w:rsidRDefault="00D7674C" w:rsidP="00D7674C">
            <w:pPr>
              <w:rPr>
                <w:rFonts w:eastAsia="Times New Roman" w:cs="Times New Roman"/>
                <w:bCs/>
                <w:sz w:val="22"/>
                <w:lang w:eastAsia="ru-RU"/>
              </w:rPr>
            </w:pPr>
            <w:r w:rsidRPr="00C310DB">
              <w:rPr>
                <w:sz w:val="22"/>
              </w:rPr>
              <w:t xml:space="preserve">ПК 1.1, 1.3, </w:t>
            </w:r>
            <w:proofErr w:type="gramStart"/>
            <w:r w:rsidRPr="00C310DB">
              <w:rPr>
                <w:sz w:val="22"/>
              </w:rPr>
              <w:t>ОК</w:t>
            </w:r>
            <w:proofErr w:type="gramEnd"/>
            <w:r w:rsidRPr="00C310DB">
              <w:rPr>
                <w:sz w:val="22"/>
              </w:rPr>
              <w:t xml:space="preserve"> 01, ОК 02, ОК 04, ОК 05, ОК 07, ОК 09</w:t>
            </w:r>
          </w:p>
        </w:tc>
        <w:tc>
          <w:tcPr>
            <w:tcW w:w="1767" w:type="pct"/>
          </w:tcPr>
          <w:p w14:paraId="4C8BFBFE" w14:textId="2E9462DA" w:rsidR="00D7674C" w:rsidRPr="00C310DB" w:rsidRDefault="00D7674C" w:rsidP="00D7674C">
            <w:pPr>
              <w:rPr>
                <w:rFonts w:eastAsia="Times New Roman" w:cs="Times New Roman"/>
                <w:sz w:val="22"/>
                <w:lang w:eastAsia="ru-RU"/>
              </w:rPr>
            </w:pPr>
            <w:r w:rsidRPr="00C310DB">
              <w:rPr>
                <w:bCs/>
                <w:sz w:val="22"/>
              </w:rPr>
              <w:t xml:space="preserve">Раздел 1. </w:t>
            </w:r>
            <w:r w:rsidRPr="00C310DB">
              <w:rPr>
                <w:sz w:val="22"/>
              </w:rPr>
              <w:t>Сборка, монтаж (демонтаж) элементов судовых конструкций, корпусов, устройств и систем деревянных судов</w:t>
            </w:r>
          </w:p>
        </w:tc>
        <w:tc>
          <w:tcPr>
            <w:tcW w:w="368" w:type="pct"/>
          </w:tcPr>
          <w:p w14:paraId="314F26E7" w14:textId="073A4B8A" w:rsidR="00D7674C" w:rsidRPr="00C310DB" w:rsidRDefault="00D7674C" w:rsidP="00D7674C">
            <w:pPr>
              <w:jc w:val="center"/>
              <w:rPr>
                <w:rFonts w:eastAsia="Times New Roman" w:cs="Times New Roman"/>
                <w:b/>
                <w:bCs/>
                <w:sz w:val="22"/>
                <w:lang w:eastAsia="ru-RU"/>
              </w:rPr>
            </w:pPr>
            <w:r>
              <w:rPr>
                <w:rFonts w:eastAsia="Times New Roman" w:cs="Times New Roman"/>
                <w:b/>
                <w:bCs/>
                <w:sz w:val="22"/>
                <w:lang w:eastAsia="ru-RU"/>
              </w:rPr>
              <w:t>46</w:t>
            </w:r>
          </w:p>
        </w:tc>
        <w:tc>
          <w:tcPr>
            <w:tcW w:w="368" w:type="pct"/>
          </w:tcPr>
          <w:p w14:paraId="44942769" w14:textId="55FFA2C1" w:rsidR="00D7674C" w:rsidRPr="00C310DB" w:rsidRDefault="00D7674C" w:rsidP="00D7674C">
            <w:pPr>
              <w:jc w:val="center"/>
              <w:rPr>
                <w:rFonts w:eastAsia="Times New Roman" w:cs="Times New Roman"/>
                <w:b/>
                <w:sz w:val="22"/>
                <w:lang w:eastAsia="ru-RU"/>
              </w:rPr>
            </w:pPr>
            <w:r>
              <w:rPr>
                <w:rFonts w:eastAsia="Times New Roman" w:cs="Times New Roman"/>
                <w:b/>
                <w:sz w:val="22"/>
                <w:lang w:eastAsia="ru-RU"/>
              </w:rPr>
              <w:t>18</w:t>
            </w:r>
          </w:p>
        </w:tc>
        <w:tc>
          <w:tcPr>
            <w:tcW w:w="369" w:type="pct"/>
            <w:shd w:val="clear" w:color="auto" w:fill="D9D9D9" w:themeFill="background1" w:themeFillShade="D9"/>
          </w:tcPr>
          <w:p w14:paraId="02B8C988" w14:textId="62F65608" w:rsidR="00D7674C" w:rsidRPr="00C310DB" w:rsidRDefault="00D7674C" w:rsidP="00D7674C">
            <w:pPr>
              <w:jc w:val="center"/>
              <w:rPr>
                <w:rFonts w:eastAsia="Times New Roman" w:cs="Times New Roman"/>
                <w:b/>
                <w:bCs/>
                <w:sz w:val="22"/>
                <w:lang w:eastAsia="ru-RU"/>
              </w:rPr>
            </w:pPr>
            <w:r>
              <w:rPr>
                <w:rFonts w:eastAsia="Times New Roman" w:cs="Times New Roman"/>
                <w:b/>
                <w:bCs/>
                <w:sz w:val="22"/>
                <w:lang w:eastAsia="ru-RU"/>
              </w:rPr>
              <w:t>46</w:t>
            </w:r>
          </w:p>
        </w:tc>
        <w:tc>
          <w:tcPr>
            <w:tcW w:w="294" w:type="pct"/>
          </w:tcPr>
          <w:p w14:paraId="0618067B" w14:textId="0368ADF6" w:rsidR="00D7674C" w:rsidRPr="00C310DB" w:rsidRDefault="00341280" w:rsidP="00D7674C">
            <w:pPr>
              <w:jc w:val="center"/>
              <w:rPr>
                <w:rFonts w:eastAsia="Times New Roman" w:cs="Times New Roman"/>
                <w:sz w:val="22"/>
                <w:lang w:eastAsia="ru-RU"/>
              </w:rPr>
            </w:pPr>
            <w:r>
              <w:rPr>
                <w:rFonts w:eastAsia="Times New Roman" w:cs="Times New Roman"/>
                <w:b/>
                <w:bCs/>
                <w:sz w:val="22"/>
                <w:lang w:eastAsia="ru-RU"/>
              </w:rPr>
              <w:t>46</w:t>
            </w:r>
          </w:p>
        </w:tc>
        <w:tc>
          <w:tcPr>
            <w:tcW w:w="221" w:type="pct"/>
          </w:tcPr>
          <w:p w14:paraId="62BD4645" w14:textId="7CFE5606" w:rsidR="00D7674C" w:rsidRPr="00C310DB" w:rsidRDefault="00E55FE9" w:rsidP="00D7674C">
            <w:pPr>
              <w:jc w:val="center"/>
              <w:rPr>
                <w:rFonts w:eastAsia="Times New Roman" w:cs="Times New Roman"/>
                <w:b/>
                <w:bCs/>
                <w:sz w:val="22"/>
                <w:lang w:eastAsia="ru-RU"/>
              </w:rPr>
            </w:pPr>
            <w:r>
              <w:rPr>
                <w:rFonts w:eastAsia="Times New Roman" w:cs="Times New Roman"/>
                <w:sz w:val="22"/>
                <w:lang w:eastAsia="ru-RU"/>
              </w:rPr>
              <w:t>-</w:t>
            </w:r>
          </w:p>
        </w:tc>
        <w:tc>
          <w:tcPr>
            <w:tcW w:w="222" w:type="pct"/>
          </w:tcPr>
          <w:p w14:paraId="123DAEA2" w14:textId="242C262B" w:rsidR="00D7674C" w:rsidRPr="00C310DB" w:rsidRDefault="00341280" w:rsidP="00D7674C">
            <w:pPr>
              <w:jc w:val="center"/>
              <w:rPr>
                <w:rFonts w:eastAsia="Times New Roman" w:cs="Times New Roman"/>
                <w:b/>
                <w:bCs/>
                <w:sz w:val="22"/>
                <w:lang w:eastAsia="ru-RU"/>
              </w:rPr>
            </w:pPr>
            <w:r>
              <w:rPr>
                <w:rFonts w:eastAsia="Times New Roman" w:cs="Times New Roman"/>
                <w:b/>
                <w:bCs/>
                <w:sz w:val="22"/>
                <w:lang w:eastAsia="ru-RU"/>
              </w:rPr>
              <w:t>-</w:t>
            </w:r>
          </w:p>
        </w:tc>
        <w:tc>
          <w:tcPr>
            <w:tcW w:w="294" w:type="pct"/>
            <w:shd w:val="clear" w:color="auto" w:fill="D9D9D9" w:themeFill="background1" w:themeFillShade="D9"/>
          </w:tcPr>
          <w:p w14:paraId="636144C8" w14:textId="7D986246" w:rsidR="00D7674C" w:rsidRPr="00C310DB" w:rsidRDefault="00D7674C" w:rsidP="00D7674C">
            <w:pPr>
              <w:jc w:val="center"/>
              <w:rPr>
                <w:rFonts w:eastAsia="Times New Roman" w:cs="Times New Roman"/>
                <w:b/>
                <w:bCs/>
                <w:sz w:val="22"/>
                <w:lang w:eastAsia="ru-RU"/>
              </w:rPr>
            </w:pPr>
          </w:p>
        </w:tc>
        <w:tc>
          <w:tcPr>
            <w:tcW w:w="365" w:type="pct"/>
            <w:shd w:val="clear" w:color="auto" w:fill="D9D9D9" w:themeFill="background1" w:themeFillShade="D9"/>
          </w:tcPr>
          <w:p w14:paraId="259894E2" w14:textId="59FF0D37" w:rsidR="00D7674C" w:rsidRPr="00C310DB" w:rsidRDefault="00D7674C" w:rsidP="00D7674C">
            <w:pPr>
              <w:jc w:val="center"/>
              <w:rPr>
                <w:rFonts w:eastAsia="Times New Roman" w:cs="Times New Roman"/>
                <w:b/>
                <w:bCs/>
                <w:sz w:val="22"/>
                <w:lang w:eastAsia="ru-RU"/>
              </w:rPr>
            </w:pPr>
          </w:p>
        </w:tc>
      </w:tr>
      <w:tr w:rsidR="00D7674C" w:rsidRPr="00C310DB" w14:paraId="7964359A" w14:textId="77777777" w:rsidTr="00C310DB">
        <w:trPr>
          <w:trHeight w:val="314"/>
        </w:trPr>
        <w:tc>
          <w:tcPr>
            <w:tcW w:w="732" w:type="pct"/>
          </w:tcPr>
          <w:p w14:paraId="7E725498" w14:textId="6919AC9D" w:rsidR="00D7674C" w:rsidRPr="00C310DB" w:rsidRDefault="00D7674C" w:rsidP="00D7674C">
            <w:pPr>
              <w:rPr>
                <w:rFonts w:eastAsia="Times New Roman" w:cs="Times New Roman"/>
                <w:bCs/>
                <w:sz w:val="22"/>
                <w:lang w:eastAsia="ru-RU"/>
              </w:rPr>
            </w:pPr>
            <w:r w:rsidRPr="00C310DB">
              <w:rPr>
                <w:sz w:val="22"/>
              </w:rPr>
              <w:t xml:space="preserve">ПК 1.2, </w:t>
            </w:r>
            <w:proofErr w:type="gramStart"/>
            <w:r w:rsidRPr="00C310DB">
              <w:rPr>
                <w:sz w:val="22"/>
              </w:rPr>
              <w:t>ОК</w:t>
            </w:r>
            <w:proofErr w:type="gramEnd"/>
            <w:r w:rsidRPr="00C310DB">
              <w:rPr>
                <w:sz w:val="22"/>
              </w:rPr>
              <w:t xml:space="preserve"> 01, ОК 02, ОК 04, ОК 05, ОК 07, ОК 09</w:t>
            </w:r>
          </w:p>
        </w:tc>
        <w:tc>
          <w:tcPr>
            <w:tcW w:w="1767" w:type="pct"/>
          </w:tcPr>
          <w:p w14:paraId="03243B04" w14:textId="2B36AAA6" w:rsidR="00D7674C" w:rsidRPr="00C310DB" w:rsidRDefault="00D7674C" w:rsidP="00D7674C">
            <w:pPr>
              <w:rPr>
                <w:rFonts w:eastAsia="Times New Roman" w:cs="Times New Roman"/>
                <w:sz w:val="22"/>
                <w:lang w:eastAsia="ru-RU"/>
              </w:rPr>
            </w:pPr>
            <w:r w:rsidRPr="00C310DB">
              <w:rPr>
                <w:bCs/>
                <w:sz w:val="22"/>
              </w:rPr>
              <w:t xml:space="preserve">Раздел 2. </w:t>
            </w:r>
            <w:r w:rsidRPr="00C310DB">
              <w:rPr>
                <w:sz w:val="22"/>
              </w:rPr>
              <w:t>Сборка, монтаж (демонтаж) элементов судовых конструкций, корпусов, устройств и систем пластмассовых судов</w:t>
            </w:r>
          </w:p>
        </w:tc>
        <w:tc>
          <w:tcPr>
            <w:tcW w:w="368" w:type="pct"/>
          </w:tcPr>
          <w:p w14:paraId="1FF8BC3B" w14:textId="1AE2A4AE" w:rsidR="00D7674C" w:rsidRPr="00C310DB" w:rsidRDefault="00E55FE9" w:rsidP="00D7674C">
            <w:pPr>
              <w:jc w:val="center"/>
              <w:rPr>
                <w:rFonts w:eastAsia="Times New Roman" w:cs="Times New Roman"/>
                <w:b/>
                <w:bCs/>
                <w:sz w:val="22"/>
                <w:lang w:eastAsia="ru-RU"/>
              </w:rPr>
            </w:pPr>
            <w:r>
              <w:rPr>
                <w:rFonts w:eastAsia="Times New Roman" w:cs="Times New Roman"/>
                <w:b/>
                <w:bCs/>
                <w:sz w:val="22"/>
                <w:lang w:eastAsia="ru-RU"/>
              </w:rPr>
              <w:t>46</w:t>
            </w:r>
          </w:p>
        </w:tc>
        <w:tc>
          <w:tcPr>
            <w:tcW w:w="368" w:type="pct"/>
          </w:tcPr>
          <w:p w14:paraId="2459EA9F" w14:textId="322846CD" w:rsidR="00D7674C" w:rsidRPr="00C310DB" w:rsidRDefault="00E55FE9" w:rsidP="00D7674C">
            <w:pPr>
              <w:jc w:val="center"/>
              <w:rPr>
                <w:rFonts w:eastAsia="Times New Roman" w:cs="Times New Roman"/>
                <w:b/>
                <w:sz w:val="22"/>
                <w:lang w:eastAsia="ru-RU"/>
              </w:rPr>
            </w:pPr>
            <w:r>
              <w:rPr>
                <w:rFonts w:eastAsia="Times New Roman" w:cs="Times New Roman"/>
                <w:b/>
                <w:sz w:val="22"/>
                <w:lang w:eastAsia="ru-RU"/>
              </w:rPr>
              <w:t>18</w:t>
            </w:r>
          </w:p>
        </w:tc>
        <w:tc>
          <w:tcPr>
            <w:tcW w:w="369" w:type="pct"/>
            <w:shd w:val="clear" w:color="auto" w:fill="D9D9D9" w:themeFill="background1" w:themeFillShade="D9"/>
          </w:tcPr>
          <w:p w14:paraId="288A8F4F" w14:textId="72480CA9" w:rsidR="00D7674C" w:rsidRPr="00C310DB" w:rsidRDefault="00E55FE9" w:rsidP="00D7674C">
            <w:pPr>
              <w:jc w:val="center"/>
              <w:rPr>
                <w:rFonts w:eastAsia="Times New Roman" w:cs="Times New Roman"/>
                <w:b/>
                <w:bCs/>
                <w:sz w:val="22"/>
                <w:lang w:eastAsia="ru-RU"/>
              </w:rPr>
            </w:pPr>
            <w:r>
              <w:rPr>
                <w:rFonts w:eastAsia="Times New Roman" w:cs="Times New Roman"/>
                <w:b/>
                <w:bCs/>
                <w:sz w:val="22"/>
                <w:lang w:eastAsia="ru-RU"/>
              </w:rPr>
              <w:t>46</w:t>
            </w:r>
          </w:p>
        </w:tc>
        <w:tc>
          <w:tcPr>
            <w:tcW w:w="294" w:type="pct"/>
          </w:tcPr>
          <w:p w14:paraId="66A8905B" w14:textId="33A67BC5" w:rsidR="00D7674C" w:rsidRPr="009D7F27" w:rsidRDefault="00E55FE9" w:rsidP="00D7674C">
            <w:pPr>
              <w:jc w:val="center"/>
              <w:rPr>
                <w:rFonts w:eastAsia="Times New Roman" w:cs="Times New Roman"/>
                <w:sz w:val="22"/>
                <w:lang w:eastAsia="ru-RU"/>
              </w:rPr>
            </w:pPr>
            <w:r>
              <w:rPr>
                <w:rFonts w:eastAsia="Times New Roman" w:cs="Times New Roman"/>
                <w:b/>
                <w:bCs/>
                <w:sz w:val="22"/>
                <w:lang w:eastAsia="ru-RU"/>
              </w:rPr>
              <w:t>46</w:t>
            </w:r>
          </w:p>
        </w:tc>
        <w:tc>
          <w:tcPr>
            <w:tcW w:w="221" w:type="pct"/>
          </w:tcPr>
          <w:p w14:paraId="6BB6D7E9" w14:textId="0F063D2F" w:rsidR="00D7674C" w:rsidRPr="00C310DB" w:rsidRDefault="00E55FE9" w:rsidP="00D7674C">
            <w:pPr>
              <w:jc w:val="center"/>
              <w:rPr>
                <w:rFonts w:eastAsia="Times New Roman" w:cs="Times New Roman"/>
                <w:b/>
                <w:bCs/>
                <w:sz w:val="22"/>
                <w:lang w:eastAsia="ru-RU"/>
              </w:rPr>
            </w:pPr>
            <w:r>
              <w:rPr>
                <w:rFonts w:eastAsia="Times New Roman" w:cs="Times New Roman"/>
                <w:sz w:val="22"/>
                <w:lang w:eastAsia="ru-RU"/>
              </w:rPr>
              <w:t>-</w:t>
            </w:r>
          </w:p>
        </w:tc>
        <w:tc>
          <w:tcPr>
            <w:tcW w:w="222" w:type="pct"/>
          </w:tcPr>
          <w:p w14:paraId="6085F237" w14:textId="257C46BE" w:rsidR="00D7674C" w:rsidRPr="00C310DB" w:rsidRDefault="00341280" w:rsidP="00D7674C">
            <w:pPr>
              <w:jc w:val="center"/>
              <w:rPr>
                <w:rFonts w:eastAsia="Times New Roman" w:cs="Times New Roman"/>
                <w:b/>
                <w:bCs/>
                <w:sz w:val="22"/>
                <w:lang w:eastAsia="ru-RU"/>
              </w:rPr>
            </w:pPr>
            <w:r>
              <w:rPr>
                <w:rFonts w:eastAsia="Times New Roman" w:cs="Times New Roman"/>
                <w:b/>
                <w:bCs/>
                <w:sz w:val="22"/>
                <w:lang w:eastAsia="ru-RU"/>
              </w:rPr>
              <w:t>-</w:t>
            </w:r>
          </w:p>
        </w:tc>
        <w:tc>
          <w:tcPr>
            <w:tcW w:w="294" w:type="pct"/>
            <w:shd w:val="clear" w:color="auto" w:fill="D9D9D9" w:themeFill="background1" w:themeFillShade="D9"/>
          </w:tcPr>
          <w:p w14:paraId="0DAA0977" w14:textId="74CFB823" w:rsidR="00D7674C" w:rsidRPr="00C310DB" w:rsidRDefault="00D7674C" w:rsidP="00D7674C">
            <w:pPr>
              <w:jc w:val="center"/>
              <w:rPr>
                <w:rFonts w:eastAsia="Times New Roman" w:cs="Times New Roman"/>
                <w:b/>
                <w:bCs/>
                <w:sz w:val="22"/>
                <w:lang w:eastAsia="ru-RU"/>
              </w:rPr>
            </w:pPr>
          </w:p>
        </w:tc>
        <w:tc>
          <w:tcPr>
            <w:tcW w:w="365" w:type="pct"/>
            <w:shd w:val="clear" w:color="auto" w:fill="D9D9D9" w:themeFill="background1" w:themeFillShade="D9"/>
          </w:tcPr>
          <w:p w14:paraId="4F39D9C5" w14:textId="5FD8072E" w:rsidR="00D7674C" w:rsidRPr="00C310DB" w:rsidRDefault="00D7674C" w:rsidP="00D7674C">
            <w:pPr>
              <w:jc w:val="center"/>
              <w:rPr>
                <w:rFonts w:eastAsia="Times New Roman" w:cs="Times New Roman"/>
                <w:b/>
                <w:bCs/>
                <w:sz w:val="22"/>
                <w:lang w:eastAsia="ru-RU"/>
              </w:rPr>
            </w:pPr>
          </w:p>
        </w:tc>
      </w:tr>
      <w:tr w:rsidR="00D7674C" w:rsidRPr="00C310DB" w14:paraId="6D625D57" w14:textId="77777777" w:rsidTr="00C310DB">
        <w:trPr>
          <w:trHeight w:val="314"/>
        </w:trPr>
        <w:tc>
          <w:tcPr>
            <w:tcW w:w="732" w:type="pct"/>
          </w:tcPr>
          <w:p w14:paraId="66DFD12A" w14:textId="18FFF6E1" w:rsidR="00D7674C" w:rsidRPr="00C310DB" w:rsidRDefault="00D7674C" w:rsidP="00D7674C">
            <w:pPr>
              <w:rPr>
                <w:rFonts w:eastAsia="Times New Roman" w:cs="Times New Roman"/>
                <w:bCs/>
                <w:sz w:val="22"/>
                <w:lang w:eastAsia="ru-RU"/>
              </w:rPr>
            </w:pPr>
            <w:r w:rsidRPr="00C310DB">
              <w:rPr>
                <w:sz w:val="22"/>
              </w:rPr>
              <w:t xml:space="preserve">ПК 1.3, </w:t>
            </w:r>
            <w:proofErr w:type="gramStart"/>
            <w:r w:rsidRPr="00C310DB">
              <w:rPr>
                <w:sz w:val="22"/>
              </w:rPr>
              <w:t>ОК</w:t>
            </w:r>
            <w:proofErr w:type="gramEnd"/>
            <w:r w:rsidRPr="00C310DB">
              <w:rPr>
                <w:sz w:val="22"/>
              </w:rPr>
              <w:t xml:space="preserve"> 01, ОК 02, </w:t>
            </w:r>
            <w:r w:rsidRPr="00C310DB">
              <w:rPr>
                <w:sz w:val="22"/>
              </w:rPr>
              <w:lastRenderedPageBreak/>
              <w:t>ОК 04, ОК 05, ОК 07, ОК 09</w:t>
            </w:r>
          </w:p>
        </w:tc>
        <w:tc>
          <w:tcPr>
            <w:tcW w:w="1767" w:type="pct"/>
          </w:tcPr>
          <w:p w14:paraId="33683850" w14:textId="758D17D7" w:rsidR="00D7674C" w:rsidRPr="00C310DB" w:rsidRDefault="00D7674C" w:rsidP="00D7674C">
            <w:pPr>
              <w:rPr>
                <w:rFonts w:eastAsia="Times New Roman" w:cs="Times New Roman"/>
                <w:bCs/>
                <w:sz w:val="22"/>
                <w:lang w:eastAsia="ru-RU"/>
              </w:rPr>
            </w:pPr>
            <w:r w:rsidRPr="00C310DB">
              <w:rPr>
                <w:bCs/>
                <w:sz w:val="22"/>
              </w:rPr>
              <w:lastRenderedPageBreak/>
              <w:t xml:space="preserve">Раздел 3. </w:t>
            </w:r>
            <w:r w:rsidRPr="00C310DB">
              <w:rPr>
                <w:sz w:val="22"/>
              </w:rPr>
              <w:t xml:space="preserve">Сборка, монтаж (демонтаж) элементов судовых </w:t>
            </w:r>
            <w:r w:rsidRPr="00C310DB">
              <w:rPr>
                <w:sz w:val="22"/>
              </w:rPr>
              <w:lastRenderedPageBreak/>
              <w:t>конструкций, корпусов, устройств и систем железобетонных судов</w:t>
            </w:r>
          </w:p>
        </w:tc>
        <w:tc>
          <w:tcPr>
            <w:tcW w:w="368" w:type="pct"/>
          </w:tcPr>
          <w:p w14:paraId="404518CC" w14:textId="31E0CAA8" w:rsidR="00D7674C" w:rsidRPr="00C310DB" w:rsidRDefault="00E55FE9" w:rsidP="00D7674C">
            <w:pPr>
              <w:jc w:val="center"/>
              <w:rPr>
                <w:rFonts w:eastAsia="Times New Roman" w:cs="Times New Roman"/>
                <w:b/>
                <w:bCs/>
                <w:sz w:val="22"/>
                <w:lang w:eastAsia="ru-RU"/>
              </w:rPr>
            </w:pPr>
            <w:r>
              <w:rPr>
                <w:rFonts w:eastAsia="Times New Roman" w:cs="Times New Roman"/>
                <w:b/>
                <w:bCs/>
                <w:sz w:val="22"/>
                <w:lang w:eastAsia="ru-RU"/>
              </w:rPr>
              <w:lastRenderedPageBreak/>
              <w:t>44</w:t>
            </w:r>
          </w:p>
        </w:tc>
        <w:tc>
          <w:tcPr>
            <w:tcW w:w="368" w:type="pct"/>
          </w:tcPr>
          <w:p w14:paraId="35D52BBE" w14:textId="3AF3890D" w:rsidR="00D7674C" w:rsidRPr="00C310DB" w:rsidRDefault="00E55FE9" w:rsidP="00D7674C">
            <w:pPr>
              <w:jc w:val="center"/>
              <w:rPr>
                <w:rFonts w:eastAsia="Times New Roman" w:cs="Times New Roman"/>
                <w:b/>
                <w:sz w:val="22"/>
                <w:lang w:eastAsia="ru-RU"/>
              </w:rPr>
            </w:pPr>
            <w:r>
              <w:rPr>
                <w:rFonts w:eastAsia="Times New Roman" w:cs="Times New Roman"/>
                <w:b/>
                <w:sz w:val="22"/>
                <w:lang w:eastAsia="ru-RU"/>
              </w:rPr>
              <w:t>16</w:t>
            </w:r>
          </w:p>
        </w:tc>
        <w:tc>
          <w:tcPr>
            <w:tcW w:w="369" w:type="pct"/>
            <w:shd w:val="clear" w:color="auto" w:fill="D9D9D9" w:themeFill="background1" w:themeFillShade="D9"/>
          </w:tcPr>
          <w:p w14:paraId="4DFBE580" w14:textId="67F6E9E2" w:rsidR="00D7674C" w:rsidRPr="00C310DB" w:rsidRDefault="00E55FE9" w:rsidP="00D7674C">
            <w:pPr>
              <w:jc w:val="center"/>
              <w:rPr>
                <w:rFonts w:eastAsia="Times New Roman" w:cs="Times New Roman"/>
                <w:b/>
                <w:bCs/>
                <w:sz w:val="22"/>
                <w:lang w:eastAsia="ru-RU"/>
              </w:rPr>
            </w:pPr>
            <w:r>
              <w:rPr>
                <w:rFonts w:eastAsia="Times New Roman" w:cs="Times New Roman"/>
                <w:b/>
                <w:bCs/>
                <w:sz w:val="22"/>
                <w:lang w:eastAsia="ru-RU"/>
              </w:rPr>
              <w:t>44</w:t>
            </w:r>
          </w:p>
        </w:tc>
        <w:tc>
          <w:tcPr>
            <w:tcW w:w="294" w:type="pct"/>
          </w:tcPr>
          <w:p w14:paraId="53A0324B" w14:textId="74AA6B63" w:rsidR="00D7674C" w:rsidRPr="00C310DB" w:rsidRDefault="00D7674C" w:rsidP="00D7674C">
            <w:pPr>
              <w:jc w:val="center"/>
              <w:rPr>
                <w:rFonts w:eastAsia="Times New Roman" w:cs="Times New Roman"/>
                <w:sz w:val="22"/>
                <w:lang w:eastAsia="ru-RU"/>
              </w:rPr>
            </w:pPr>
            <w:r>
              <w:rPr>
                <w:rFonts w:eastAsia="Times New Roman" w:cs="Times New Roman"/>
                <w:b/>
                <w:bCs/>
                <w:sz w:val="22"/>
                <w:lang w:eastAsia="ru-RU"/>
              </w:rPr>
              <w:t>44</w:t>
            </w:r>
          </w:p>
        </w:tc>
        <w:tc>
          <w:tcPr>
            <w:tcW w:w="221" w:type="pct"/>
          </w:tcPr>
          <w:p w14:paraId="43B65C6F" w14:textId="4AE96CF4" w:rsidR="00D7674C" w:rsidRPr="00C310DB" w:rsidRDefault="00E55FE9" w:rsidP="00D7674C">
            <w:pPr>
              <w:jc w:val="center"/>
              <w:rPr>
                <w:rFonts w:eastAsia="Times New Roman" w:cs="Times New Roman"/>
                <w:sz w:val="22"/>
                <w:lang w:eastAsia="ru-RU"/>
              </w:rPr>
            </w:pPr>
            <w:r>
              <w:rPr>
                <w:rFonts w:eastAsia="Times New Roman" w:cs="Times New Roman"/>
                <w:sz w:val="22"/>
                <w:lang w:eastAsia="ru-RU"/>
              </w:rPr>
              <w:t>-</w:t>
            </w:r>
          </w:p>
        </w:tc>
        <w:tc>
          <w:tcPr>
            <w:tcW w:w="222" w:type="pct"/>
          </w:tcPr>
          <w:p w14:paraId="4604EB76" w14:textId="0B57D3CA" w:rsidR="00D7674C" w:rsidRPr="00C310DB" w:rsidRDefault="00E55FE9" w:rsidP="00D7674C">
            <w:pPr>
              <w:jc w:val="center"/>
              <w:rPr>
                <w:rFonts w:eastAsia="Times New Roman" w:cs="Times New Roman"/>
                <w:b/>
                <w:bCs/>
                <w:sz w:val="22"/>
                <w:lang w:eastAsia="ru-RU"/>
              </w:rPr>
            </w:pPr>
            <w:r>
              <w:rPr>
                <w:rFonts w:eastAsia="Times New Roman" w:cs="Times New Roman"/>
                <w:b/>
                <w:bCs/>
                <w:sz w:val="22"/>
                <w:lang w:eastAsia="ru-RU"/>
              </w:rPr>
              <w:t>-</w:t>
            </w:r>
          </w:p>
        </w:tc>
        <w:tc>
          <w:tcPr>
            <w:tcW w:w="294" w:type="pct"/>
            <w:shd w:val="clear" w:color="auto" w:fill="D9D9D9" w:themeFill="background1" w:themeFillShade="D9"/>
          </w:tcPr>
          <w:p w14:paraId="45C9DF3D" w14:textId="1BBB3147" w:rsidR="00D7674C" w:rsidRPr="00C310DB" w:rsidRDefault="00D7674C" w:rsidP="00D7674C">
            <w:pPr>
              <w:jc w:val="center"/>
              <w:rPr>
                <w:rFonts w:eastAsia="Times New Roman" w:cs="Times New Roman"/>
                <w:b/>
                <w:bCs/>
                <w:sz w:val="22"/>
                <w:lang w:eastAsia="ru-RU"/>
              </w:rPr>
            </w:pPr>
          </w:p>
        </w:tc>
        <w:tc>
          <w:tcPr>
            <w:tcW w:w="365" w:type="pct"/>
            <w:shd w:val="clear" w:color="auto" w:fill="D9D9D9" w:themeFill="background1" w:themeFillShade="D9"/>
          </w:tcPr>
          <w:p w14:paraId="6C860B0A" w14:textId="775E3978" w:rsidR="00D7674C" w:rsidRPr="00C310DB" w:rsidRDefault="00D7674C" w:rsidP="00D7674C">
            <w:pPr>
              <w:jc w:val="center"/>
              <w:rPr>
                <w:rFonts w:eastAsia="Times New Roman" w:cs="Times New Roman"/>
                <w:b/>
                <w:bCs/>
                <w:sz w:val="22"/>
                <w:lang w:eastAsia="ru-RU"/>
              </w:rPr>
            </w:pPr>
          </w:p>
        </w:tc>
      </w:tr>
      <w:tr w:rsidR="001B5469" w:rsidRPr="00C310DB" w14:paraId="7D7DCCE8" w14:textId="77777777" w:rsidTr="00C310DB">
        <w:trPr>
          <w:trHeight w:val="314"/>
        </w:trPr>
        <w:tc>
          <w:tcPr>
            <w:tcW w:w="732" w:type="pct"/>
          </w:tcPr>
          <w:p w14:paraId="14694963" w14:textId="77777777" w:rsidR="00E52263" w:rsidRPr="00C310DB" w:rsidRDefault="00E52263" w:rsidP="00341280">
            <w:pPr>
              <w:rPr>
                <w:rFonts w:eastAsia="Times New Roman" w:cs="Times New Roman"/>
                <w:bCs/>
                <w:sz w:val="22"/>
                <w:lang w:eastAsia="ru-RU"/>
              </w:rPr>
            </w:pPr>
          </w:p>
        </w:tc>
        <w:tc>
          <w:tcPr>
            <w:tcW w:w="1767" w:type="pct"/>
          </w:tcPr>
          <w:p w14:paraId="263118EF" w14:textId="77777777" w:rsidR="00E52263" w:rsidRPr="00C310DB" w:rsidRDefault="00E52263" w:rsidP="00341280">
            <w:pPr>
              <w:rPr>
                <w:rFonts w:eastAsia="Times New Roman" w:cs="Times New Roman"/>
                <w:bCs/>
                <w:sz w:val="22"/>
                <w:lang w:eastAsia="ru-RU"/>
              </w:rPr>
            </w:pPr>
            <w:r w:rsidRPr="00C310DB">
              <w:rPr>
                <w:rFonts w:eastAsia="Times New Roman" w:cs="Times New Roman"/>
                <w:bCs/>
                <w:sz w:val="22"/>
                <w:lang w:eastAsia="ru-RU"/>
              </w:rPr>
              <w:t>Учебная практика</w:t>
            </w:r>
          </w:p>
        </w:tc>
        <w:tc>
          <w:tcPr>
            <w:tcW w:w="368" w:type="pct"/>
          </w:tcPr>
          <w:p w14:paraId="4496449E" w14:textId="00047A6C" w:rsidR="00E52263" w:rsidRPr="00C310DB" w:rsidRDefault="00F51FE6" w:rsidP="00341280">
            <w:pPr>
              <w:jc w:val="center"/>
              <w:rPr>
                <w:rFonts w:eastAsia="Times New Roman" w:cs="Times New Roman"/>
                <w:b/>
                <w:bCs/>
                <w:sz w:val="22"/>
                <w:lang w:eastAsia="ru-RU"/>
              </w:rPr>
            </w:pPr>
            <w:r w:rsidRPr="00C310DB">
              <w:rPr>
                <w:rFonts w:eastAsia="Times New Roman" w:cs="Times New Roman"/>
                <w:b/>
                <w:bCs/>
                <w:sz w:val="22"/>
                <w:lang w:eastAsia="ru-RU"/>
              </w:rPr>
              <w:t>144</w:t>
            </w:r>
          </w:p>
        </w:tc>
        <w:tc>
          <w:tcPr>
            <w:tcW w:w="368" w:type="pct"/>
          </w:tcPr>
          <w:p w14:paraId="53D3394A" w14:textId="7E311520" w:rsidR="00E52263" w:rsidRPr="00C310DB" w:rsidRDefault="00F51FE6" w:rsidP="00341280">
            <w:pPr>
              <w:jc w:val="center"/>
              <w:rPr>
                <w:rFonts w:eastAsia="Times New Roman" w:cs="Times New Roman"/>
                <w:b/>
                <w:sz w:val="22"/>
                <w:lang w:eastAsia="ru-RU"/>
              </w:rPr>
            </w:pPr>
            <w:r w:rsidRPr="00C310DB">
              <w:rPr>
                <w:rFonts w:eastAsia="Times New Roman" w:cs="Times New Roman"/>
                <w:b/>
                <w:sz w:val="22"/>
                <w:lang w:eastAsia="ru-RU"/>
              </w:rPr>
              <w:t>144</w:t>
            </w:r>
          </w:p>
        </w:tc>
        <w:tc>
          <w:tcPr>
            <w:tcW w:w="369" w:type="pct"/>
            <w:shd w:val="clear" w:color="auto" w:fill="D9D9D9" w:themeFill="background1" w:themeFillShade="D9"/>
          </w:tcPr>
          <w:p w14:paraId="6949A831" w14:textId="77777777" w:rsidR="00E52263" w:rsidRPr="00C310DB" w:rsidRDefault="00E52263" w:rsidP="00341280">
            <w:pPr>
              <w:jc w:val="center"/>
              <w:rPr>
                <w:rFonts w:eastAsia="Times New Roman" w:cs="Times New Roman"/>
                <w:b/>
                <w:bCs/>
                <w:sz w:val="22"/>
                <w:lang w:eastAsia="ru-RU"/>
              </w:rPr>
            </w:pPr>
          </w:p>
        </w:tc>
        <w:tc>
          <w:tcPr>
            <w:tcW w:w="737" w:type="pct"/>
            <w:gridSpan w:val="3"/>
            <w:shd w:val="clear" w:color="auto" w:fill="auto"/>
          </w:tcPr>
          <w:p w14:paraId="49C6579C" w14:textId="77777777" w:rsidR="00E52263" w:rsidRPr="00C310DB" w:rsidRDefault="00E52263" w:rsidP="00341280">
            <w:pPr>
              <w:jc w:val="center"/>
              <w:rPr>
                <w:rFonts w:eastAsia="Times New Roman" w:cs="Times New Roman"/>
                <w:b/>
                <w:bCs/>
                <w:sz w:val="22"/>
                <w:lang w:eastAsia="ru-RU"/>
              </w:rPr>
            </w:pPr>
          </w:p>
        </w:tc>
        <w:tc>
          <w:tcPr>
            <w:tcW w:w="294" w:type="pct"/>
            <w:shd w:val="clear" w:color="auto" w:fill="D9D9D9" w:themeFill="background1" w:themeFillShade="D9"/>
          </w:tcPr>
          <w:p w14:paraId="591BE685" w14:textId="7C85CD4C" w:rsidR="00E52263" w:rsidRPr="00C310DB" w:rsidRDefault="00F51FE6" w:rsidP="00341280">
            <w:pPr>
              <w:jc w:val="center"/>
              <w:rPr>
                <w:rFonts w:eastAsia="Times New Roman" w:cs="Times New Roman"/>
                <w:b/>
                <w:bCs/>
                <w:sz w:val="22"/>
                <w:lang w:eastAsia="ru-RU"/>
              </w:rPr>
            </w:pPr>
            <w:r w:rsidRPr="00C310DB">
              <w:rPr>
                <w:rFonts w:eastAsia="Times New Roman" w:cs="Times New Roman"/>
                <w:b/>
                <w:bCs/>
                <w:sz w:val="22"/>
                <w:lang w:eastAsia="ru-RU"/>
              </w:rPr>
              <w:t>144</w:t>
            </w:r>
          </w:p>
        </w:tc>
        <w:tc>
          <w:tcPr>
            <w:tcW w:w="365" w:type="pct"/>
            <w:shd w:val="clear" w:color="auto" w:fill="D9D9D9" w:themeFill="background1" w:themeFillShade="D9"/>
          </w:tcPr>
          <w:p w14:paraId="1E6756E8" w14:textId="77777777" w:rsidR="00E52263" w:rsidRPr="00C310DB" w:rsidRDefault="00E52263" w:rsidP="00341280">
            <w:pPr>
              <w:jc w:val="center"/>
              <w:rPr>
                <w:rFonts w:eastAsia="Times New Roman" w:cs="Times New Roman"/>
                <w:b/>
                <w:bCs/>
                <w:sz w:val="22"/>
                <w:lang w:eastAsia="ru-RU"/>
              </w:rPr>
            </w:pPr>
          </w:p>
        </w:tc>
      </w:tr>
      <w:tr w:rsidR="001B5469" w:rsidRPr="00C310DB" w14:paraId="7E9EC039" w14:textId="77777777" w:rsidTr="00C310DB">
        <w:trPr>
          <w:trHeight w:val="314"/>
        </w:trPr>
        <w:tc>
          <w:tcPr>
            <w:tcW w:w="732" w:type="pct"/>
          </w:tcPr>
          <w:p w14:paraId="5E2ADD2F" w14:textId="77777777" w:rsidR="00E52263" w:rsidRPr="00C310DB" w:rsidRDefault="00E52263" w:rsidP="00341280">
            <w:pPr>
              <w:rPr>
                <w:rFonts w:eastAsia="Times New Roman" w:cs="Times New Roman"/>
                <w:sz w:val="22"/>
                <w:lang w:eastAsia="ru-RU"/>
              </w:rPr>
            </w:pPr>
          </w:p>
        </w:tc>
        <w:tc>
          <w:tcPr>
            <w:tcW w:w="1767" w:type="pct"/>
          </w:tcPr>
          <w:p w14:paraId="2D744C7C" w14:textId="77777777" w:rsidR="00E52263" w:rsidRPr="00C310DB" w:rsidRDefault="00E52263" w:rsidP="00341280">
            <w:pPr>
              <w:rPr>
                <w:rFonts w:eastAsia="Times New Roman" w:cs="Times New Roman"/>
                <w:b/>
                <w:bCs/>
                <w:sz w:val="22"/>
                <w:u w:val="single"/>
                <w:lang w:eastAsia="ru-RU"/>
              </w:rPr>
            </w:pPr>
            <w:r w:rsidRPr="00C310DB">
              <w:rPr>
                <w:rFonts w:eastAsia="Times New Roman" w:cs="Times New Roman"/>
                <w:sz w:val="22"/>
                <w:lang w:eastAsia="ru-RU"/>
              </w:rPr>
              <w:t>Производственная практика</w:t>
            </w:r>
          </w:p>
        </w:tc>
        <w:tc>
          <w:tcPr>
            <w:tcW w:w="368" w:type="pct"/>
          </w:tcPr>
          <w:p w14:paraId="61A706EA" w14:textId="1F80DF1E" w:rsidR="00E52263" w:rsidRPr="00C310DB" w:rsidRDefault="00F51FE6" w:rsidP="00341280">
            <w:pPr>
              <w:jc w:val="center"/>
              <w:rPr>
                <w:rFonts w:eastAsia="Times New Roman" w:cs="Times New Roman"/>
                <w:b/>
                <w:bCs/>
                <w:sz w:val="22"/>
                <w:lang w:eastAsia="ru-RU"/>
              </w:rPr>
            </w:pPr>
            <w:r w:rsidRPr="00C310DB">
              <w:rPr>
                <w:rFonts w:eastAsia="Times New Roman" w:cs="Times New Roman"/>
                <w:b/>
                <w:bCs/>
                <w:sz w:val="22"/>
                <w:lang w:eastAsia="ru-RU"/>
              </w:rPr>
              <w:t>72</w:t>
            </w:r>
          </w:p>
        </w:tc>
        <w:tc>
          <w:tcPr>
            <w:tcW w:w="368" w:type="pct"/>
          </w:tcPr>
          <w:p w14:paraId="5FC11EFD" w14:textId="24127840" w:rsidR="00E52263" w:rsidRPr="00C310DB" w:rsidRDefault="00F51FE6" w:rsidP="00341280">
            <w:pPr>
              <w:jc w:val="center"/>
              <w:rPr>
                <w:rFonts w:eastAsia="Times New Roman" w:cs="Times New Roman"/>
                <w:b/>
                <w:sz w:val="22"/>
                <w:lang w:eastAsia="ru-RU"/>
              </w:rPr>
            </w:pPr>
            <w:r w:rsidRPr="00C310DB">
              <w:rPr>
                <w:rFonts w:eastAsia="Times New Roman" w:cs="Times New Roman"/>
                <w:b/>
                <w:sz w:val="22"/>
                <w:lang w:eastAsia="ru-RU"/>
              </w:rPr>
              <w:t>72</w:t>
            </w:r>
          </w:p>
        </w:tc>
        <w:tc>
          <w:tcPr>
            <w:tcW w:w="369" w:type="pct"/>
            <w:shd w:val="clear" w:color="auto" w:fill="D9D9D9" w:themeFill="background1" w:themeFillShade="D9"/>
          </w:tcPr>
          <w:p w14:paraId="0ECEC3E7" w14:textId="77777777" w:rsidR="00E52263" w:rsidRPr="00C310DB" w:rsidRDefault="00E52263" w:rsidP="00341280">
            <w:pPr>
              <w:jc w:val="center"/>
              <w:rPr>
                <w:rFonts w:eastAsia="Times New Roman" w:cs="Times New Roman"/>
                <w:b/>
                <w:bCs/>
                <w:sz w:val="22"/>
                <w:lang w:eastAsia="ru-RU"/>
              </w:rPr>
            </w:pPr>
          </w:p>
        </w:tc>
        <w:tc>
          <w:tcPr>
            <w:tcW w:w="737" w:type="pct"/>
            <w:gridSpan w:val="3"/>
            <w:shd w:val="clear" w:color="auto" w:fill="auto"/>
          </w:tcPr>
          <w:p w14:paraId="2D3E2F4A" w14:textId="77777777" w:rsidR="00E52263" w:rsidRPr="00C310DB" w:rsidRDefault="00E52263" w:rsidP="00341280">
            <w:pPr>
              <w:jc w:val="center"/>
              <w:rPr>
                <w:rFonts w:eastAsia="Times New Roman" w:cs="Times New Roman"/>
                <w:b/>
                <w:bCs/>
                <w:sz w:val="22"/>
                <w:lang w:eastAsia="ru-RU"/>
              </w:rPr>
            </w:pPr>
          </w:p>
        </w:tc>
        <w:tc>
          <w:tcPr>
            <w:tcW w:w="294" w:type="pct"/>
            <w:shd w:val="clear" w:color="auto" w:fill="D9D9D9" w:themeFill="background1" w:themeFillShade="D9"/>
          </w:tcPr>
          <w:p w14:paraId="45A8F077" w14:textId="77777777" w:rsidR="00E52263" w:rsidRPr="00C310DB" w:rsidRDefault="00E52263" w:rsidP="00341280">
            <w:pPr>
              <w:jc w:val="center"/>
              <w:rPr>
                <w:rFonts w:eastAsia="Times New Roman" w:cs="Times New Roman"/>
                <w:b/>
                <w:bCs/>
                <w:sz w:val="22"/>
                <w:lang w:eastAsia="ru-RU"/>
              </w:rPr>
            </w:pPr>
          </w:p>
        </w:tc>
        <w:tc>
          <w:tcPr>
            <w:tcW w:w="365" w:type="pct"/>
            <w:shd w:val="clear" w:color="auto" w:fill="D9D9D9" w:themeFill="background1" w:themeFillShade="D9"/>
          </w:tcPr>
          <w:p w14:paraId="7D1DE31D" w14:textId="37819F22" w:rsidR="00E52263" w:rsidRPr="00C310DB" w:rsidRDefault="00F51FE6" w:rsidP="00341280">
            <w:pPr>
              <w:jc w:val="center"/>
              <w:rPr>
                <w:rFonts w:eastAsia="Times New Roman" w:cs="Times New Roman"/>
                <w:b/>
                <w:bCs/>
                <w:sz w:val="22"/>
                <w:lang w:eastAsia="ru-RU"/>
              </w:rPr>
            </w:pPr>
            <w:r w:rsidRPr="00C310DB">
              <w:rPr>
                <w:rFonts w:eastAsia="Times New Roman" w:cs="Times New Roman"/>
                <w:b/>
                <w:bCs/>
                <w:sz w:val="22"/>
                <w:lang w:eastAsia="ru-RU"/>
              </w:rPr>
              <w:t>72</w:t>
            </w:r>
          </w:p>
        </w:tc>
      </w:tr>
      <w:tr w:rsidR="001B5469" w:rsidRPr="00C310DB" w14:paraId="6936528C" w14:textId="77777777" w:rsidTr="00C310DB">
        <w:tc>
          <w:tcPr>
            <w:tcW w:w="732" w:type="pct"/>
          </w:tcPr>
          <w:p w14:paraId="2B41521B" w14:textId="77777777" w:rsidR="00E52263" w:rsidRPr="00C310DB" w:rsidRDefault="00E52263" w:rsidP="00341280">
            <w:pPr>
              <w:suppressAutoHyphens/>
              <w:rPr>
                <w:rFonts w:eastAsia="Times New Roman" w:cs="Times New Roman"/>
                <w:sz w:val="22"/>
                <w:lang w:eastAsia="ru-RU"/>
              </w:rPr>
            </w:pPr>
          </w:p>
        </w:tc>
        <w:tc>
          <w:tcPr>
            <w:tcW w:w="1767" w:type="pct"/>
          </w:tcPr>
          <w:p w14:paraId="03F791FB" w14:textId="77777777" w:rsidR="00E52263" w:rsidRPr="00C310DB" w:rsidRDefault="00E52263" w:rsidP="00341280">
            <w:pPr>
              <w:suppressAutoHyphens/>
              <w:rPr>
                <w:rFonts w:eastAsia="Times New Roman" w:cs="Times New Roman"/>
                <w:sz w:val="22"/>
                <w:lang w:eastAsia="ru-RU"/>
              </w:rPr>
            </w:pPr>
            <w:r w:rsidRPr="00C310DB">
              <w:rPr>
                <w:rFonts w:eastAsia="Times New Roman" w:cs="Times New Roman"/>
                <w:sz w:val="22"/>
                <w:lang w:eastAsia="ru-RU"/>
              </w:rPr>
              <w:t>Промежуточная аттестация</w:t>
            </w:r>
          </w:p>
        </w:tc>
        <w:tc>
          <w:tcPr>
            <w:tcW w:w="368" w:type="pct"/>
          </w:tcPr>
          <w:p w14:paraId="4BA7F830" w14:textId="31EE16A9" w:rsidR="00E52263" w:rsidRPr="00C310DB" w:rsidRDefault="009D7F27" w:rsidP="00341280">
            <w:pPr>
              <w:suppressAutoHyphens/>
              <w:jc w:val="center"/>
              <w:rPr>
                <w:rFonts w:eastAsia="Times New Roman" w:cs="Times New Roman"/>
                <w:b/>
                <w:bCs/>
                <w:sz w:val="22"/>
                <w:lang w:eastAsia="ru-RU"/>
              </w:rPr>
            </w:pPr>
            <w:r>
              <w:rPr>
                <w:rFonts w:eastAsia="Times New Roman" w:cs="Times New Roman"/>
                <w:b/>
                <w:bCs/>
                <w:sz w:val="22"/>
                <w:lang w:eastAsia="ru-RU"/>
              </w:rPr>
              <w:t>Х</w:t>
            </w:r>
          </w:p>
        </w:tc>
        <w:tc>
          <w:tcPr>
            <w:tcW w:w="368" w:type="pct"/>
            <w:shd w:val="clear" w:color="auto" w:fill="auto"/>
          </w:tcPr>
          <w:p w14:paraId="05E93783" w14:textId="77777777" w:rsidR="00E52263" w:rsidRPr="00C310DB" w:rsidRDefault="00E52263" w:rsidP="00341280">
            <w:pPr>
              <w:jc w:val="center"/>
              <w:rPr>
                <w:rFonts w:eastAsia="Times New Roman" w:cs="Times New Roman"/>
                <w:b/>
                <w:sz w:val="22"/>
                <w:lang w:eastAsia="ru-RU"/>
              </w:rPr>
            </w:pPr>
          </w:p>
        </w:tc>
        <w:tc>
          <w:tcPr>
            <w:tcW w:w="369" w:type="pct"/>
            <w:shd w:val="clear" w:color="auto" w:fill="D9D9D9" w:themeFill="background1" w:themeFillShade="D9"/>
          </w:tcPr>
          <w:p w14:paraId="5F03498C" w14:textId="77777777" w:rsidR="00E52263" w:rsidRPr="00C310DB" w:rsidRDefault="00E52263" w:rsidP="00341280">
            <w:pPr>
              <w:jc w:val="center"/>
              <w:rPr>
                <w:rFonts w:eastAsia="Times New Roman" w:cs="Times New Roman"/>
                <w:i/>
                <w:sz w:val="22"/>
                <w:lang w:eastAsia="ru-RU"/>
              </w:rPr>
            </w:pPr>
          </w:p>
        </w:tc>
        <w:tc>
          <w:tcPr>
            <w:tcW w:w="737" w:type="pct"/>
            <w:gridSpan w:val="3"/>
            <w:shd w:val="clear" w:color="auto" w:fill="auto"/>
          </w:tcPr>
          <w:p w14:paraId="1C29591A" w14:textId="77777777" w:rsidR="00E52263" w:rsidRPr="00C310DB" w:rsidRDefault="00E52263" w:rsidP="00341280">
            <w:pPr>
              <w:jc w:val="center"/>
              <w:rPr>
                <w:rFonts w:eastAsia="Times New Roman" w:cs="Times New Roman"/>
                <w:i/>
                <w:sz w:val="22"/>
                <w:lang w:eastAsia="ru-RU"/>
              </w:rPr>
            </w:pPr>
          </w:p>
        </w:tc>
        <w:tc>
          <w:tcPr>
            <w:tcW w:w="294" w:type="pct"/>
            <w:shd w:val="clear" w:color="auto" w:fill="D9D9D9" w:themeFill="background1" w:themeFillShade="D9"/>
          </w:tcPr>
          <w:p w14:paraId="794BFABB" w14:textId="77777777" w:rsidR="00E52263" w:rsidRPr="00C310DB" w:rsidRDefault="00E52263" w:rsidP="00341280">
            <w:pPr>
              <w:jc w:val="center"/>
              <w:rPr>
                <w:rFonts w:eastAsia="Times New Roman" w:cs="Times New Roman"/>
                <w:i/>
                <w:sz w:val="22"/>
                <w:lang w:eastAsia="ru-RU"/>
              </w:rPr>
            </w:pPr>
          </w:p>
        </w:tc>
        <w:tc>
          <w:tcPr>
            <w:tcW w:w="365" w:type="pct"/>
            <w:shd w:val="clear" w:color="auto" w:fill="D9D9D9" w:themeFill="background1" w:themeFillShade="D9"/>
          </w:tcPr>
          <w:p w14:paraId="72DED24A" w14:textId="77777777" w:rsidR="00E52263" w:rsidRPr="00C310DB" w:rsidRDefault="00E52263" w:rsidP="00341280">
            <w:pPr>
              <w:jc w:val="center"/>
              <w:rPr>
                <w:rFonts w:eastAsia="Times New Roman" w:cs="Times New Roman"/>
                <w:i/>
                <w:sz w:val="22"/>
                <w:lang w:eastAsia="ru-RU"/>
              </w:rPr>
            </w:pPr>
          </w:p>
        </w:tc>
      </w:tr>
      <w:tr w:rsidR="002355C0" w:rsidRPr="00C310DB" w14:paraId="409E2AC5" w14:textId="77777777" w:rsidTr="00C310DB">
        <w:trPr>
          <w:trHeight w:val="217"/>
        </w:trPr>
        <w:tc>
          <w:tcPr>
            <w:tcW w:w="732" w:type="pct"/>
          </w:tcPr>
          <w:p w14:paraId="6409B3D4" w14:textId="77777777" w:rsidR="00E52263" w:rsidRPr="00C310DB" w:rsidRDefault="00E52263" w:rsidP="00341280">
            <w:pPr>
              <w:rPr>
                <w:rFonts w:eastAsia="Times New Roman" w:cs="Times New Roman"/>
                <w:b/>
                <w:i/>
                <w:sz w:val="22"/>
                <w:lang w:eastAsia="ru-RU"/>
              </w:rPr>
            </w:pPr>
          </w:p>
        </w:tc>
        <w:tc>
          <w:tcPr>
            <w:tcW w:w="1767" w:type="pct"/>
          </w:tcPr>
          <w:p w14:paraId="6344A63A" w14:textId="77777777" w:rsidR="00E52263" w:rsidRPr="00C310DB" w:rsidRDefault="00E52263" w:rsidP="00341280">
            <w:pPr>
              <w:rPr>
                <w:rFonts w:eastAsia="Times New Roman" w:cs="Times New Roman"/>
                <w:b/>
                <w:i/>
                <w:sz w:val="22"/>
                <w:lang w:eastAsia="ru-RU"/>
              </w:rPr>
            </w:pPr>
            <w:r w:rsidRPr="00C310DB">
              <w:rPr>
                <w:rFonts w:eastAsia="Times New Roman" w:cs="Times New Roman"/>
                <w:b/>
                <w:i/>
                <w:sz w:val="22"/>
                <w:lang w:eastAsia="ru-RU"/>
              </w:rPr>
              <w:t xml:space="preserve">Всего: </w:t>
            </w:r>
          </w:p>
        </w:tc>
        <w:tc>
          <w:tcPr>
            <w:tcW w:w="368" w:type="pct"/>
          </w:tcPr>
          <w:p w14:paraId="5BA9F395" w14:textId="561C6E2A" w:rsidR="00E52263" w:rsidRPr="00C310DB" w:rsidRDefault="00F51FE6" w:rsidP="00341280">
            <w:pPr>
              <w:jc w:val="center"/>
              <w:rPr>
                <w:rFonts w:eastAsia="Times New Roman" w:cs="Times New Roman"/>
                <w:b/>
                <w:sz w:val="22"/>
                <w:lang w:eastAsia="ru-RU"/>
              </w:rPr>
            </w:pPr>
            <w:r w:rsidRPr="00C310DB">
              <w:rPr>
                <w:rFonts w:eastAsia="Times New Roman" w:cs="Times New Roman"/>
                <w:b/>
                <w:sz w:val="22"/>
                <w:lang w:eastAsia="ru-RU"/>
              </w:rPr>
              <w:t>3</w:t>
            </w:r>
            <w:r w:rsidR="00B81001">
              <w:rPr>
                <w:rFonts w:eastAsia="Times New Roman" w:cs="Times New Roman"/>
                <w:b/>
                <w:sz w:val="22"/>
                <w:lang w:eastAsia="ru-RU"/>
              </w:rPr>
              <w:t>5</w:t>
            </w:r>
            <w:r w:rsidR="009D7F27">
              <w:rPr>
                <w:rFonts w:eastAsia="Times New Roman" w:cs="Times New Roman"/>
                <w:b/>
                <w:sz w:val="22"/>
                <w:lang w:eastAsia="ru-RU"/>
              </w:rPr>
              <w:t>2</w:t>
            </w:r>
          </w:p>
        </w:tc>
        <w:tc>
          <w:tcPr>
            <w:tcW w:w="368" w:type="pct"/>
          </w:tcPr>
          <w:p w14:paraId="21F28647" w14:textId="5F85E76D" w:rsidR="00E52263" w:rsidRPr="00C310DB" w:rsidRDefault="00F51FE6" w:rsidP="00341280">
            <w:pPr>
              <w:jc w:val="center"/>
              <w:rPr>
                <w:rFonts w:eastAsia="Times New Roman" w:cs="Times New Roman"/>
                <w:b/>
                <w:sz w:val="22"/>
                <w:lang w:eastAsia="ru-RU"/>
              </w:rPr>
            </w:pPr>
            <w:r w:rsidRPr="00C310DB">
              <w:rPr>
                <w:rFonts w:eastAsia="Times New Roman" w:cs="Times New Roman"/>
                <w:b/>
                <w:sz w:val="22"/>
                <w:lang w:eastAsia="ru-RU"/>
              </w:rPr>
              <w:t>268</w:t>
            </w:r>
          </w:p>
        </w:tc>
        <w:tc>
          <w:tcPr>
            <w:tcW w:w="369" w:type="pct"/>
            <w:shd w:val="clear" w:color="auto" w:fill="D9D9D9" w:themeFill="background1" w:themeFillShade="D9"/>
          </w:tcPr>
          <w:p w14:paraId="701621E4" w14:textId="55E396DA" w:rsidR="00E52263" w:rsidRPr="00C310DB" w:rsidRDefault="009D7F27" w:rsidP="00341280">
            <w:pPr>
              <w:jc w:val="center"/>
              <w:rPr>
                <w:rFonts w:eastAsia="Times New Roman" w:cs="Times New Roman"/>
                <w:b/>
                <w:i/>
                <w:sz w:val="22"/>
                <w:lang w:eastAsia="ru-RU"/>
              </w:rPr>
            </w:pPr>
            <w:r>
              <w:rPr>
                <w:rFonts w:eastAsia="Times New Roman" w:cs="Times New Roman"/>
                <w:b/>
                <w:i/>
                <w:sz w:val="22"/>
                <w:lang w:eastAsia="ru-RU"/>
              </w:rPr>
              <w:t>1</w:t>
            </w:r>
            <w:r w:rsidR="00D7674C">
              <w:rPr>
                <w:rFonts w:eastAsia="Times New Roman" w:cs="Times New Roman"/>
                <w:b/>
                <w:i/>
                <w:sz w:val="22"/>
                <w:lang w:eastAsia="ru-RU"/>
              </w:rPr>
              <w:t>3</w:t>
            </w:r>
            <w:r>
              <w:rPr>
                <w:rFonts w:eastAsia="Times New Roman" w:cs="Times New Roman"/>
                <w:b/>
                <w:i/>
                <w:sz w:val="22"/>
                <w:lang w:eastAsia="ru-RU"/>
              </w:rPr>
              <w:t>6</w:t>
            </w:r>
          </w:p>
        </w:tc>
        <w:tc>
          <w:tcPr>
            <w:tcW w:w="294" w:type="pct"/>
          </w:tcPr>
          <w:p w14:paraId="1C1F0857" w14:textId="10B46BBB" w:rsidR="00E52263" w:rsidRPr="00C310DB" w:rsidRDefault="00E55FE9" w:rsidP="00341280">
            <w:pPr>
              <w:jc w:val="center"/>
              <w:rPr>
                <w:rFonts w:eastAsia="Times New Roman" w:cs="Times New Roman"/>
                <w:b/>
                <w:i/>
                <w:sz w:val="22"/>
                <w:lang w:eastAsia="ru-RU"/>
              </w:rPr>
            </w:pPr>
            <w:r>
              <w:rPr>
                <w:rFonts w:eastAsia="Times New Roman" w:cs="Times New Roman"/>
                <w:b/>
                <w:i/>
                <w:sz w:val="22"/>
                <w:lang w:eastAsia="ru-RU"/>
              </w:rPr>
              <w:t>136</w:t>
            </w:r>
          </w:p>
        </w:tc>
        <w:tc>
          <w:tcPr>
            <w:tcW w:w="221" w:type="pct"/>
          </w:tcPr>
          <w:p w14:paraId="6D8FA348" w14:textId="09356B7D" w:rsidR="00E52263" w:rsidRPr="00C310DB" w:rsidRDefault="00E55FE9" w:rsidP="00341280">
            <w:pPr>
              <w:jc w:val="center"/>
              <w:rPr>
                <w:rFonts w:eastAsia="Times New Roman" w:cs="Times New Roman"/>
                <w:b/>
                <w:i/>
                <w:sz w:val="22"/>
                <w:lang w:eastAsia="ru-RU"/>
              </w:rPr>
            </w:pPr>
            <w:r>
              <w:rPr>
                <w:rFonts w:eastAsia="Times New Roman" w:cs="Times New Roman"/>
                <w:b/>
                <w:i/>
                <w:sz w:val="22"/>
                <w:lang w:eastAsia="ru-RU"/>
              </w:rPr>
              <w:t>-</w:t>
            </w:r>
          </w:p>
        </w:tc>
        <w:tc>
          <w:tcPr>
            <w:tcW w:w="222" w:type="pct"/>
          </w:tcPr>
          <w:p w14:paraId="3A77EB68" w14:textId="22AC6ECF" w:rsidR="00E52263" w:rsidRPr="00C310DB" w:rsidRDefault="00E55FE9" w:rsidP="00341280">
            <w:pPr>
              <w:jc w:val="center"/>
              <w:rPr>
                <w:rFonts w:eastAsia="Times New Roman" w:cs="Times New Roman"/>
                <w:b/>
                <w:i/>
                <w:sz w:val="22"/>
                <w:lang w:eastAsia="ru-RU"/>
              </w:rPr>
            </w:pPr>
            <w:r>
              <w:rPr>
                <w:rFonts w:eastAsia="Times New Roman" w:cs="Times New Roman"/>
                <w:b/>
                <w:i/>
                <w:sz w:val="22"/>
                <w:lang w:eastAsia="ru-RU"/>
              </w:rPr>
              <w:t>-</w:t>
            </w:r>
          </w:p>
        </w:tc>
        <w:tc>
          <w:tcPr>
            <w:tcW w:w="294" w:type="pct"/>
            <w:shd w:val="clear" w:color="auto" w:fill="D9D9D9" w:themeFill="background1" w:themeFillShade="D9"/>
          </w:tcPr>
          <w:p w14:paraId="258EBE23" w14:textId="37B11CD3" w:rsidR="00E52263" w:rsidRPr="00C310DB" w:rsidRDefault="002355C0" w:rsidP="00341280">
            <w:pPr>
              <w:jc w:val="center"/>
              <w:rPr>
                <w:rFonts w:eastAsia="Times New Roman" w:cs="Times New Roman"/>
                <w:b/>
                <w:sz w:val="22"/>
                <w:lang w:eastAsia="ru-RU"/>
              </w:rPr>
            </w:pPr>
            <w:r w:rsidRPr="00C310DB">
              <w:rPr>
                <w:rFonts w:eastAsia="Times New Roman" w:cs="Times New Roman"/>
                <w:b/>
                <w:sz w:val="22"/>
                <w:lang w:eastAsia="ru-RU"/>
              </w:rPr>
              <w:t>144</w:t>
            </w:r>
          </w:p>
        </w:tc>
        <w:tc>
          <w:tcPr>
            <w:tcW w:w="365" w:type="pct"/>
            <w:shd w:val="clear" w:color="auto" w:fill="D9D9D9" w:themeFill="background1" w:themeFillShade="D9"/>
          </w:tcPr>
          <w:p w14:paraId="702117E2" w14:textId="0EB006A5" w:rsidR="00E52263" w:rsidRPr="00C310DB" w:rsidRDefault="002355C0" w:rsidP="00341280">
            <w:pPr>
              <w:jc w:val="center"/>
              <w:rPr>
                <w:rFonts w:eastAsia="Times New Roman" w:cs="Times New Roman"/>
                <w:b/>
                <w:sz w:val="22"/>
                <w:lang w:eastAsia="ru-RU"/>
              </w:rPr>
            </w:pPr>
            <w:r w:rsidRPr="00C310DB">
              <w:rPr>
                <w:rFonts w:eastAsia="Times New Roman" w:cs="Times New Roman"/>
                <w:b/>
                <w:sz w:val="22"/>
                <w:lang w:eastAsia="ru-RU"/>
              </w:rPr>
              <w:t>72</w:t>
            </w:r>
          </w:p>
        </w:tc>
      </w:tr>
    </w:tbl>
    <w:p w14:paraId="09A25031" w14:textId="79B17E50" w:rsidR="00C63897" w:rsidRDefault="00C63897" w:rsidP="00B327AF">
      <w:pPr>
        <w:rPr>
          <w:lang w:eastAsia="ru-RU"/>
        </w:rPr>
      </w:pPr>
    </w:p>
    <w:p w14:paraId="537854A6" w14:textId="77777777" w:rsidR="00CB209E" w:rsidRDefault="00CB209E" w:rsidP="00B327AF">
      <w:bookmarkStart w:id="46" w:name="_Toc150695626"/>
    </w:p>
    <w:p w14:paraId="7EC4B882" w14:textId="5A53D068" w:rsidR="00C63897" w:rsidRDefault="00C63897" w:rsidP="007863C1">
      <w:pPr>
        <w:pStyle w:val="114"/>
        <w:rPr>
          <w:rFonts w:ascii="Times New Roman" w:hAnsi="Times New Roman"/>
        </w:rPr>
      </w:pPr>
      <w:bookmarkStart w:id="47" w:name="_Toc202274525"/>
      <w:bookmarkStart w:id="48" w:name="_Toc202274580"/>
      <w:bookmarkStart w:id="49" w:name="_Toc202274635"/>
      <w:bookmarkStart w:id="50" w:name="_Toc202274690"/>
      <w:bookmarkStart w:id="51" w:name="_Toc202274745"/>
      <w:r w:rsidRPr="00782EFC">
        <w:rPr>
          <w:rFonts w:ascii="Times New Roman" w:hAnsi="Times New Roman"/>
        </w:rPr>
        <w:t>2.</w:t>
      </w:r>
      <w:r w:rsidR="00782EFC" w:rsidRPr="00782EFC">
        <w:rPr>
          <w:rFonts w:ascii="Times New Roman" w:hAnsi="Times New Roman"/>
        </w:rPr>
        <w:t>3</w:t>
      </w:r>
      <w:r w:rsidRPr="00782EFC">
        <w:rPr>
          <w:rFonts w:ascii="Times New Roman" w:hAnsi="Times New Roman"/>
        </w:rPr>
        <w:t>. </w:t>
      </w:r>
      <w:r w:rsidR="007863C1" w:rsidRPr="00782EFC">
        <w:rPr>
          <w:rFonts w:ascii="Times New Roman" w:hAnsi="Times New Roman"/>
        </w:rPr>
        <w:t>Примерн</w:t>
      </w:r>
      <w:r w:rsidR="00782EFC" w:rsidRPr="00782EFC">
        <w:rPr>
          <w:rFonts w:ascii="Times New Roman" w:hAnsi="Times New Roman"/>
        </w:rPr>
        <w:t>о</w:t>
      </w:r>
      <w:r w:rsidR="007863C1" w:rsidRPr="00782EFC">
        <w:rPr>
          <w:rFonts w:ascii="Times New Roman" w:hAnsi="Times New Roman"/>
        </w:rPr>
        <w:t xml:space="preserve">е </w:t>
      </w:r>
      <w:r w:rsidRPr="00782EFC">
        <w:rPr>
          <w:rFonts w:ascii="Times New Roman" w:hAnsi="Times New Roman"/>
        </w:rPr>
        <w:t xml:space="preserve">содержание </w:t>
      </w:r>
      <w:bookmarkEnd w:id="46"/>
      <w:r w:rsidR="00782EFC">
        <w:rPr>
          <w:rFonts w:ascii="Times New Roman" w:hAnsi="Times New Roman"/>
        </w:rPr>
        <w:t>профессионального модуля</w:t>
      </w:r>
      <w:bookmarkEnd w:id="47"/>
      <w:bookmarkEnd w:id="48"/>
      <w:bookmarkEnd w:id="49"/>
      <w:bookmarkEnd w:id="50"/>
      <w:bookmarkEnd w:id="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6957"/>
      </w:tblGrid>
      <w:tr w:rsidR="008D1D58" w:rsidRPr="008640A6" w14:paraId="503D864B" w14:textId="77777777" w:rsidTr="00E55FE9">
        <w:trPr>
          <w:trHeight w:val="557"/>
        </w:trPr>
        <w:tc>
          <w:tcPr>
            <w:tcW w:w="1470" w:type="pct"/>
            <w:tcBorders>
              <w:top w:val="single" w:sz="4" w:space="0" w:color="auto"/>
              <w:left w:val="single" w:sz="4" w:space="0" w:color="auto"/>
              <w:bottom w:val="single" w:sz="4" w:space="0" w:color="auto"/>
              <w:right w:val="single" w:sz="4" w:space="0" w:color="auto"/>
            </w:tcBorders>
            <w:vAlign w:val="center"/>
            <w:hideMark/>
          </w:tcPr>
          <w:p w14:paraId="08485DB4" w14:textId="5F4868CF" w:rsidR="008D1D58" w:rsidRPr="008640A6" w:rsidRDefault="008D1D58" w:rsidP="008D1D58">
            <w:pPr>
              <w:contextualSpacing/>
              <w:jc w:val="center"/>
              <w:rPr>
                <w:b/>
              </w:rPr>
            </w:pPr>
            <w:r w:rsidRPr="00C13371">
              <w:rPr>
                <w:rFonts w:eastAsia="Times New Roman" w:cs="Times New Roman"/>
                <w:b/>
                <w:bCs/>
                <w:lang w:eastAsia="ru-RU"/>
              </w:rPr>
              <w:t>Наименование разделов и тем</w:t>
            </w:r>
          </w:p>
        </w:tc>
        <w:tc>
          <w:tcPr>
            <w:tcW w:w="3530" w:type="pct"/>
            <w:tcBorders>
              <w:top w:val="single" w:sz="4" w:space="0" w:color="auto"/>
              <w:left w:val="single" w:sz="4" w:space="0" w:color="auto"/>
              <w:bottom w:val="single" w:sz="4" w:space="0" w:color="auto"/>
              <w:right w:val="single" w:sz="4" w:space="0" w:color="auto"/>
            </w:tcBorders>
            <w:vAlign w:val="center"/>
            <w:hideMark/>
          </w:tcPr>
          <w:p w14:paraId="2E06A6E6" w14:textId="2959C722" w:rsidR="008D1D58" w:rsidRPr="008640A6" w:rsidRDefault="008D1D58" w:rsidP="008D1D58">
            <w:pPr>
              <w:suppressAutoHyphens/>
              <w:contextualSpacing/>
              <w:jc w:val="center"/>
              <w:rPr>
                <w:b/>
              </w:rPr>
            </w:pPr>
            <w:r w:rsidRPr="00C13371">
              <w:rPr>
                <w:rFonts w:eastAsia="Times New Roman" w:cs="Times New Roman"/>
                <w:b/>
                <w:bCs/>
                <w:lang w:eastAsia="ru-RU"/>
              </w:rPr>
              <w:t xml:space="preserve">Примерное содержание учебного материала, </w:t>
            </w:r>
            <w:proofErr w:type="gramStart"/>
            <w:r w:rsidRPr="00C13371">
              <w:rPr>
                <w:rFonts w:eastAsia="Times New Roman" w:cs="Times New Roman"/>
                <w:b/>
                <w:bCs/>
                <w:lang w:eastAsia="ru-RU"/>
              </w:rPr>
              <w:t>практических</w:t>
            </w:r>
            <w:proofErr w:type="gramEnd"/>
            <w:r w:rsidRPr="00C13371">
              <w:rPr>
                <w:rFonts w:eastAsia="Times New Roman" w:cs="Times New Roman"/>
                <w:b/>
                <w:bCs/>
                <w:lang w:eastAsia="ru-RU"/>
              </w:rPr>
              <w:t xml:space="preserve"> и лабораторных занятия</w:t>
            </w:r>
          </w:p>
        </w:tc>
      </w:tr>
      <w:tr w:rsidR="00F51FE6" w:rsidRPr="008640A6" w14:paraId="30B5D0A3" w14:textId="77777777" w:rsidTr="00EB3649">
        <w:trPr>
          <w:trHeight w:val="270"/>
        </w:trPr>
        <w:tc>
          <w:tcPr>
            <w:tcW w:w="5000" w:type="pct"/>
            <w:gridSpan w:val="2"/>
            <w:tcBorders>
              <w:top w:val="single" w:sz="4" w:space="0" w:color="auto"/>
              <w:left w:val="single" w:sz="4" w:space="0" w:color="auto"/>
              <w:bottom w:val="single" w:sz="4" w:space="0" w:color="auto"/>
              <w:right w:val="single" w:sz="4" w:space="0" w:color="auto"/>
            </w:tcBorders>
            <w:hideMark/>
          </w:tcPr>
          <w:p w14:paraId="2D765C0B" w14:textId="28331AC5" w:rsidR="00F51FE6" w:rsidRPr="008640A6" w:rsidRDefault="00F51FE6" w:rsidP="00E55FE9">
            <w:pPr>
              <w:contextualSpacing/>
              <w:rPr>
                <w:b/>
                <w:bCs/>
                <w:szCs w:val="24"/>
              </w:rPr>
            </w:pPr>
            <w:r w:rsidRPr="008640A6">
              <w:rPr>
                <w:b/>
                <w:bCs/>
                <w:szCs w:val="24"/>
              </w:rPr>
              <w:t xml:space="preserve">Раздел 1. </w:t>
            </w:r>
            <w:r w:rsidRPr="008640A6">
              <w:rPr>
                <w:b/>
                <w:szCs w:val="24"/>
              </w:rPr>
              <w:t>Сборка, монтаж (демонтаж) элементов судовых конструкций, корпусов, устройств и систем деревянных судов</w:t>
            </w:r>
            <w:r w:rsidR="004253C0">
              <w:rPr>
                <w:b/>
                <w:szCs w:val="24"/>
              </w:rPr>
              <w:t xml:space="preserve"> (</w:t>
            </w:r>
            <w:r w:rsidR="00E55FE9">
              <w:rPr>
                <w:b/>
                <w:szCs w:val="24"/>
              </w:rPr>
              <w:t>46 часов)</w:t>
            </w:r>
          </w:p>
        </w:tc>
      </w:tr>
      <w:tr w:rsidR="006C08C6" w:rsidRPr="008640A6" w14:paraId="56EF6337" w14:textId="77777777" w:rsidTr="00EB3649">
        <w:trPr>
          <w:trHeight w:val="270"/>
        </w:trPr>
        <w:tc>
          <w:tcPr>
            <w:tcW w:w="5000" w:type="pct"/>
            <w:gridSpan w:val="2"/>
            <w:tcBorders>
              <w:top w:val="single" w:sz="4" w:space="0" w:color="auto"/>
              <w:left w:val="single" w:sz="4" w:space="0" w:color="auto"/>
              <w:bottom w:val="single" w:sz="4" w:space="0" w:color="auto"/>
              <w:right w:val="single" w:sz="4" w:space="0" w:color="auto"/>
            </w:tcBorders>
          </w:tcPr>
          <w:p w14:paraId="3BDE36F7" w14:textId="44F78583" w:rsidR="006C08C6" w:rsidRPr="004253C0" w:rsidRDefault="004253C0" w:rsidP="00E55FE9">
            <w:pPr>
              <w:contextualSpacing/>
              <w:rPr>
                <w:b/>
                <w:bCs/>
                <w:szCs w:val="24"/>
              </w:rPr>
            </w:pPr>
            <w:r w:rsidRPr="004253C0">
              <w:rPr>
                <w:b/>
                <w:bCs/>
                <w:szCs w:val="24"/>
              </w:rPr>
              <w:t>МДК 01.01 Технологический процесс сборки, монтажа (демонтажа) элементов судовых конструкций, корпусов, устройств и систем неметаллических (деревянных, пластмассовых и железобетонных) судов</w:t>
            </w:r>
          </w:p>
        </w:tc>
      </w:tr>
      <w:tr w:rsidR="00F51FE6" w:rsidRPr="008640A6" w14:paraId="6B1CCD65" w14:textId="77777777" w:rsidTr="00E55FE9">
        <w:trPr>
          <w:trHeight w:val="273"/>
        </w:trPr>
        <w:tc>
          <w:tcPr>
            <w:tcW w:w="1470" w:type="pct"/>
            <w:vMerge w:val="restart"/>
            <w:tcBorders>
              <w:top w:val="single" w:sz="4" w:space="0" w:color="auto"/>
              <w:left w:val="single" w:sz="4" w:space="0" w:color="auto"/>
              <w:bottom w:val="single" w:sz="4" w:space="0" w:color="auto"/>
              <w:right w:val="single" w:sz="4" w:space="0" w:color="auto"/>
            </w:tcBorders>
            <w:hideMark/>
          </w:tcPr>
          <w:p w14:paraId="20917AB9" w14:textId="77777777" w:rsidR="00F51FE6" w:rsidRPr="00E55FE9" w:rsidRDefault="00F51FE6" w:rsidP="00F51FE6">
            <w:pPr>
              <w:contextualSpacing/>
              <w:rPr>
                <w:b/>
                <w:bCs/>
                <w:szCs w:val="24"/>
              </w:rPr>
            </w:pPr>
            <w:r w:rsidRPr="00E55FE9">
              <w:rPr>
                <w:b/>
                <w:bCs/>
                <w:szCs w:val="24"/>
              </w:rPr>
              <w:t xml:space="preserve">Тема 1.1. </w:t>
            </w:r>
          </w:p>
          <w:p w14:paraId="44F67813" w14:textId="7CE05AED" w:rsidR="00F51FE6" w:rsidRPr="00E55FE9" w:rsidRDefault="00F51FE6" w:rsidP="00F51FE6">
            <w:pPr>
              <w:contextualSpacing/>
              <w:rPr>
                <w:b/>
                <w:bCs/>
                <w:szCs w:val="24"/>
              </w:rPr>
            </w:pPr>
            <w:r w:rsidRPr="00E55FE9">
              <w:rPr>
                <w:b/>
                <w:bCs/>
                <w:szCs w:val="24"/>
              </w:rPr>
              <w:t xml:space="preserve">Основные операции ручной обработки древесины </w:t>
            </w:r>
          </w:p>
        </w:tc>
        <w:tc>
          <w:tcPr>
            <w:tcW w:w="3530" w:type="pct"/>
            <w:tcBorders>
              <w:top w:val="single" w:sz="4" w:space="0" w:color="auto"/>
              <w:left w:val="single" w:sz="4" w:space="0" w:color="auto"/>
              <w:bottom w:val="single" w:sz="4" w:space="0" w:color="auto"/>
              <w:right w:val="single" w:sz="4" w:space="0" w:color="auto"/>
            </w:tcBorders>
            <w:hideMark/>
          </w:tcPr>
          <w:p w14:paraId="3E695CE0" w14:textId="77777777" w:rsidR="00F51FE6" w:rsidRPr="008640A6" w:rsidRDefault="00F51FE6" w:rsidP="00341280">
            <w:pPr>
              <w:suppressAutoHyphens/>
              <w:contextualSpacing/>
              <w:jc w:val="both"/>
              <w:rPr>
                <w:b/>
                <w:bCs/>
                <w:szCs w:val="24"/>
              </w:rPr>
            </w:pPr>
            <w:r w:rsidRPr="008640A6">
              <w:rPr>
                <w:b/>
                <w:bCs/>
                <w:szCs w:val="24"/>
              </w:rPr>
              <w:t>Содержание</w:t>
            </w:r>
          </w:p>
        </w:tc>
      </w:tr>
      <w:tr w:rsidR="00EB3649" w:rsidRPr="008640A6" w14:paraId="3C2B3CFC" w14:textId="77777777" w:rsidTr="00E55FE9">
        <w:trPr>
          <w:trHeight w:val="461"/>
        </w:trPr>
        <w:tc>
          <w:tcPr>
            <w:tcW w:w="1470" w:type="pct"/>
            <w:vMerge/>
            <w:tcBorders>
              <w:top w:val="single" w:sz="4" w:space="0" w:color="auto"/>
              <w:left w:val="single" w:sz="4" w:space="0" w:color="auto"/>
              <w:bottom w:val="single" w:sz="4" w:space="0" w:color="auto"/>
              <w:right w:val="single" w:sz="4" w:space="0" w:color="auto"/>
            </w:tcBorders>
            <w:vAlign w:val="center"/>
            <w:hideMark/>
          </w:tcPr>
          <w:p w14:paraId="4B009B98" w14:textId="77777777" w:rsidR="00F51FE6" w:rsidRPr="00E55FE9" w:rsidRDefault="00F51FE6" w:rsidP="00341280">
            <w:pPr>
              <w:spacing w:line="256" w:lineRule="auto"/>
              <w:rPr>
                <w:b/>
                <w:bCs/>
                <w:szCs w:val="24"/>
              </w:rPr>
            </w:pPr>
          </w:p>
        </w:tc>
        <w:tc>
          <w:tcPr>
            <w:tcW w:w="3530" w:type="pct"/>
            <w:tcBorders>
              <w:top w:val="single" w:sz="4" w:space="0" w:color="auto"/>
              <w:left w:val="single" w:sz="4" w:space="0" w:color="auto"/>
              <w:bottom w:val="single" w:sz="4" w:space="0" w:color="auto"/>
              <w:right w:val="single" w:sz="4" w:space="0" w:color="auto"/>
            </w:tcBorders>
          </w:tcPr>
          <w:p w14:paraId="11085A8E" w14:textId="1966EE3A" w:rsidR="008D1D58" w:rsidRPr="008D1D58" w:rsidRDefault="008D1D58" w:rsidP="008D1D58">
            <w:pPr>
              <w:suppressAutoHyphens/>
              <w:contextualSpacing/>
              <w:jc w:val="both"/>
              <w:rPr>
                <w:bCs/>
                <w:szCs w:val="24"/>
              </w:rPr>
            </w:pPr>
            <w:r w:rsidRPr="008D1D58">
              <w:rPr>
                <w:bCs/>
                <w:szCs w:val="24"/>
              </w:rPr>
              <w:t>Основы резания древесины. Заточка инструмента. Разметка. Мерительные и разметочные инструменты.</w:t>
            </w:r>
          </w:p>
          <w:p w14:paraId="0886C6FE" w14:textId="1CCDF8F8" w:rsidR="008D1D58" w:rsidRPr="008D1D58" w:rsidRDefault="008D1D58" w:rsidP="008D1D58">
            <w:pPr>
              <w:suppressAutoHyphens/>
              <w:contextualSpacing/>
              <w:jc w:val="both"/>
              <w:rPr>
                <w:bCs/>
                <w:szCs w:val="24"/>
              </w:rPr>
            </w:pPr>
            <w:r w:rsidRPr="008D1D58">
              <w:rPr>
                <w:bCs/>
                <w:szCs w:val="24"/>
              </w:rPr>
              <w:t xml:space="preserve">Ручной и механизированный режущий инструмент. Основные требования техники безопасности. Рубка и </w:t>
            </w:r>
            <w:proofErr w:type="spellStart"/>
            <w:r w:rsidRPr="008D1D58">
              <w:rPr>
                <w:bCs/>
                <w:szCs w:val="24"/>
              </w:rPr>
              <w:t>отесывание</w:t>
            </w:r>
            <w:proofErr w:type="spellEnd"/>
            <w:r w:rsidRPr="008D1D58">
              <w:rPr>
                <w:bCs/>
                <w:szCs w:val="24"/>
              </w:rPr>
              <w:t xml:space="preserve"> древесины. Топор и приемы работы с ним.</w:t>
            </w:r>
          </w:p>
          <w:p w14:paraId="358CA3BD" w14:textId="24D50A07" w:rsidR="008D1D58" w:rsidRPr="008D1D58" w:rsidRDefault="008D1D58" w:rsidP="008D1D58">
            <w:pPr>
              <w:suppressAutoHyphens/>
              <w:contextualSpacing/>
              <w:jc w:val="both"/>
              <w:rPr>
                <w:bCs/>
                <w:szCs w:val="24"/>
              </w:rPr>
            </w:pPr>
            <w:r w:rsidRPr="008D1D58">
              <w:rPr>
                <w:bCs/>
                <w:szCs w:val="24"/>
              </w:rPr>
              <w:t>Пиление древесины. Типы пил и приёмы работы. Строгание древесины. Применяемые инструменты и приемы работы.</w:t>
            </w:r>
          </w:p>
          <w:p w14:paraId="6F725C9A" w14:textId="1BEE7068" w:rsidR="008D1D58" w:rsidRPr="008D1D58" w:rsidRDefault="008D1D58" w:rsidP="008D1D58">
            <w:pPr>
              <w:suppressAutoHyphens/>
              <w:contextualSpacing/>
              <w:jc w:val="both"/>
              <w:rPr>
                <w:bCs/>
                <w:szCs w:val="24"/>
              </w:rPr>
            </w:pPr>
            <w:r w:rsidRPr="008D1D58">
              <w:rPr>
                <w:bCs/>
                <w:szCs w:val="24"/>
              </w:rPr>
              <w:t xml:space="preserve">Сверление и долбление отверстий. Применяемые инструменты и приемы работы. </w:t>
            </w:r>
            <w:proofErr w:type="spellStart"/>
            <w:r w:rsidRPr="008D1D58">
              <w:rPr>
                <w:bCs/>
                <w:szCs w:val="24"/>
              </w:rPr>
              <w:t>Циклевание</w:t>
            </w:r>
            <w:proofErr w:type="spellEnd"/>
            <w:r w:rsidRPr="008D1D58">
              <w:rPr>
                <w:bCs/>
                <w:szCs w:val="24"/>
              </w:rPr>
              <w:t xml:space="preserve"> и шлифование древесины.</w:t>
            </w:r>
          </w:p>
          <w:p w14:paraId="715DF274" w14:textId="255B12A9" w:rsidR="00F51FE6" w:rsidRPr="008640A6" w:rsidRDefault="008D1D58" w:rsidP="008D1D58">
            <w:pPr>
              <w:suppressAutoHyphens/>
              <w:contextualSpacing/>
              <w:jc w:val="both"/>
              <w:rPr>
                <w:bCs/>
                <w:szCs w:val="24"/>
              </w:rPr>
            </w:pPr>
            <w:r w:rsidRPr="008D1D58">
              <w:rPr>
                <w:bCs/>
                <w:szCs w:val="24"/>
              </w:rPr>
              <w:t>Типы соединений деревянных деталей и способы их выполнения. Склеивание.</w:t>
            </w:r>
          </w:p>
        </w:tc>
      </w:tr>
      <w:tr w:rsidR="008D1D58" w:rsidRPr="008640A6" w14:paraId="1BA31389" w14:textId="77777777" w:rsidTr="00E55FE9">
        <w:trPr>
          <w:trHeight w:val="79"/>
        </w:trPr>
        <w:tc>
          <w:tcPr>
            <w:tcW w:w="1470" w:type="pct"/>
            <w:vMerge/>
            <w:tcBorders>
              <w:top w:val="single" w:sz="4" w:space="0" w:color="auto"/>
              <w:left w:val="single" w:sz="4" w:space="0" w:color="auto"/>
              <w:bottom w:val="single" w:sz="4" w:space="0" w:color="auto"/>
              <w:right w:val="single" w:sz="4" w:space="0" w:color="auto"/>
            </w:tcBorders>
            <w:vAlign w:val="center"/>
            <w:hideMark/>
          </w:tcPr>
          <w:p w14:paraId="61CF584D" w14:textId="77777777" w:rsidR="008D1D58" w:rsidRPr="00E55FE9" w:rsidRDefault="008D1D58" w:rsidP="008D1D58">
            <w:pPr>
              <w:spacing w:line="256" w:lineRule="auto"/>
              <w:rPr>
                <w:b/>
                <w:bCs/>
                <w:szCs w:val="24"/>
              </w:rPr>
            </w:pPr>
          </w:p>
        </w:tc>
        <w:tc>
          <w:tcPr>
            <w:tcW w:w="3530" w:type="pct"/>
            <w:tcBorders>
              <w:top w:val="single" w:sz="4" w:space="0" w:color="auto"/>
              <w:left w:val="single" w:sz="4" w:space="0" w:color="auto"/>
              <w:bottom w:val="single" w:sz="4" w:space="0" w:color="auto"/>
              <w:right w:val="single" w:sz="4" w:space="0" w:color="auto"/>
            </w:tcBorders>
          </w:tcPr>
          <w:p w14:paraId="6A7B6A1F" w14:textId="0FBFA6FC" w:rsidR="008D1D58" w:rsidRPr="008640A6" w:rsidRDefault="008D1D58" w:rsidP="008D1D58">
            <w:pPr>
              <w:tabs>
                <w:tab w:val="left" w:pos="1149"/>
              </w:tabs>
              <w:suppressAutoHyphens/>
              <w:contextualSpacing/>
              <w:jc w:val="both"/>
              <w:rPr>
                <w:bCs/>
                <w:szCs w:val="24"/>
              </w:rPr>
            </w:pPr>
            <w:r w:rsidRPr="00C63897">
              <w:rPr>
                <w:rFonts w:eastAsia="Times New Roman" w:cs="Times New Roman"/>
                <w:b/>
                <w:bCs/>
                <w:lang w:eastAsia="ru-RU"/>
              </w:rPr>
              <w:t>В том числе практических и лабораторных занятий</w:t>
            </w:r>
          </w:p>
        </w:tc>
      </w:tr>
      <w:tr w:rsidR="008D1D58" w:rsidRPr="008640A6" w14:paraId="04FBA2FE" w14:textId="77777777" w:rsidTr="00E55FE9">
        <w:trPr>
          <w:trHeight w:val="252"/>
        </w:trPr>
        <w:tc>
          <w:tcPr>
            <w:tcW w:w="1470" w:type="pct"/>
            <w:vMerge/>
            <w:tcBorders>
              <w:top w:val="single" w:sz="4" w:space="0" w:color="auto"/>
              <w:left w:val="single" w:sz="4" w:space="0" w:color="auto"/>
              <w:bottom w:val="single" w:sz="4" w:space="0" w:color="auto"/>
              <w:right w:val="single" w:sz="4" w:space="0" w:color="auto"/>
            </w:tcBorders>
            <w:vAlign w:val="center"/>
            <w:hideMark/>
          </w:tcPr>
          <w:p w14:paraId="5A31344D" w14:textId="77777777" w:rsidR="008D1D58" w:rsidRPr="00E55FE9" w:rsidRDefault="008D1D58" w:rsidP="008D1D58">
            <w:pPr>
              <w:spacing w:line="256" w:lineRule="auto"/>
              <w:rPr>
                <w:b/>
                <w:bCs/>
                <w:szCs w:val="24"/>
              </w:rPr>
            </w:pPr>
          </w:p>
        </w:tc>
        <w:tc>
          <w:tcPr>
            <w:tcW w:w="3530" w:type="pct"/>
            <w:tcBorders>
              <w:top w:val="single" w:sz="4" w:space="0" w:color="auto"/>
              <w:left w:val="single" w:sz="4" w:space="0" w:color="auto"/>
              <w:bottom w:val="single" w:sz="4" w:space="0" w:color="auto"/>
              <w:right w:val="single" w:sz="4" w:space="0" w:color="auto"/>
            </w:tcBorders>
          </w:tcPr>
          <w:p w14:paraId="2CB05D64" w14:textId="1D4FCC8D" w:rsidR="00E55FE9" w:rsidRPr="00E55FE9" w:rsidRDefault="008D1D58" w:rsidP="00E55FE9">
            <w:pPr>
              <w:suppressAutoHyphens/>
              <w:contextualSpacing/>
              <w:rPr>
                <w:rFonts w:eastAsia="Times New Roman" w:cs="Times New Roman"/>
                <w:lang w:eastAsia="ru-RU"/>
              </w:rPr>
            </w:pPr>
            <w:r w:rsidRPr="008D1D58">
              <w:rPr>
                <w:rFonts w:eastAsia="Times New Roman" w:cs="Times New Roman"/>
                <w:lang w:eastAsia="ru-RU"/>
              </w:rPr>
              <w:t>1. Проработка видов контрольно-измерительного инструмента.</w:t>
            </w:r>
          </w:p>
        </w:tc>
      </w:tr>
      <w:tr w:rsidR="00E55FE9" w:rsidRPr="008640A6" w14:paraId="3F993D6E" w14:textId="77777777" w:rsidTr="00E55FE9">
        <w:trPr>
          <w:trHeight w:val="272"/>
        </w:trPr>
        <w:tc>
          <w:tcPr>
            <w:tcW w:w="1470" w:type="pct"/>
            <w:vMerge/>
            <w:tcBorders>
              <w:top w:val="single" w:sz="4" w:space="0" w:color="auto"/>
              <w:left w:val="single" w:sz="4" w:space="0" w:color="auto"/>
              <w:bottom w:val="single" w:sz="4" w:space="0" w:color="auto"/>
              <w:right w:val="single" w:sz="4" w:space="0" w:color="auto"/>
            </w:tcBorders>
            <w:vAlign w:val="center"/>
          </w:tcPr>
          <w:p w14:paraId="3525B6E1" w14:textId="77777777" w:rsidR="00E55FE9" w:rsidRPr="00E55FE9" w:rsidRDefault="00E55FE9" w:rsidP="008D1D58">
            <w:pPr>
              <w:spacing w:line="256" w:lineRule="auto"/>
              <w:rPr>
                <w:b/>
                <w:bCs/>
                <w:szCs w:val="24"/>
              </w:rPr>
            </w:pPr>
          </w:p>
        </w:tc>
        <w:tc>
          <w:tcPr>
            <w:tcW w:w="3530" w:type="pct"/>
            <w:tcBorders>
              <w:top w:val="single" w:sz="4" w:space="0" w:color="auto"/>
              <w:left w:val="single" w:sz="4" w:space="0" w:color="auto"/>
              <w:bottom w:val="single" w:sz="4" w:space="0" w:color="auto"/>
              <w:right w:val="single" w:sz="4" w:space="0" w:color="auto"/>
            </w:tcBorders>
          </w:tcPr>
          <w:p w14:paraId="02E5A936" w14:textId="66210F2B" w:rsidR="00E55FE9" w:rsidRPr="008D1D58" w:rsidRDefault="00E55FE9" w:rsidP="00E55FE9">
            <w:pPr>
              <w:suppressAutoHyphens/>
              <w:contextualSpacing/>
              <w:rPr>
                <w:rFonts w:eastAsia="Times New Roman" w:cs="Times New Roman"/>
                <w:lang w:eastAsia="ru-RU"/>
              </w:rPr>
            </w:pPr>
            <w:r w:rsidRPr="008D1D58">
              <w:rPr>
                <w:rFonts w:eastAsia="Times New Roman" w:cs="Times New Roman"/>
                <w:lang w:eastAsia="ru-RU"/>
              </w:rPr>
              <w:t>2. Определение</w:t>
            </w:r>
            <w:r>
              <w:rPr>
                <w:rFonts w:eastAsia="Times New Roman" w:cs="Times New Roman"/>
                <w:lang w:eastAsia="ru-RU"/>
              </w:rPr>
              <w:t xml:space="preserve"> вида инструментов по образцам.</w:t>
            </w:r>
          </w:p>
        </w:tc>
      </w:tr>
      <w:tr w:rsidR="00E55FE9" w:rsidRPr="008640A6" w14:paraId="6B3FDCAB" w14:textId="77777777" w:rsidTr="00E55FE9">
        <w:trPr>
          <w:trHeight w:val="272"/>
        </w:trPr>
        <w:tc>
          <w:tcPr>
            <w:tcW w:w="1470" w:type="pct"/>
            <w:vMerge/>
            <w:tcBorders>
              <w:top w:val="single" w:sz="4" w:space="0" w:color="auto"/>
              <w:left w:val="single" w:sz="4" w:space="0" w:color="auto"/>
              <w:bottom w:val="single" w:sz="4" w:space="0" w:color="auto"/>
              <w:right w:val="single" w:sz="4" w:space="0" w:color="auto"/>
            </w:tcBorders>
            <w:vAlign w:val="center"/>
          </w:tcPr>
          <w:p w14:paraId="4139FE9E" w14:textId="77777777" w:rsidR="00E55FE9" w:rsidRPr="00E55FE9" w:rsidRDefault="00E55FE9" w:rsidP="008D1D58">
            <w:pPr>
              <w:spacing w:line="256" w:lineRule="auto"/>
              <w:rPr>
                <w:b/>
                <w:bCs/>
                <w:szCs w:val="24"/>
              </w:rPr>
            </w:pPr>
          </w:p>
        </w:tc>
        <w:tc>
          <w:tcPr>
            <w:tcW w:w="3530" w:type="pct"/>
            <w:tcBorders>
              <w:top w:val="single" w:sz="4" w:space="0" w:color="auto"/>
              <w:left w:val="single" w:sz="4" w:space="0" w:color="auto"/>
              <w:bottom w:val="single" w:sz="4" w:space="0" w:color="auto"/>
              <w:right w:val="single" w:sz="4" w:space="0" w:color="auto"/>
            </w:tcBorders>
          </w:tcPr>
          <w:p w14:paraId="68E9C538" w14:textId="0B374374" w:rsidR="00E55FE9" w:rsidRPr="008D1D58" w:rsidRDefault="00E55FE9" w:rsidP="00E55FE9">
            <w:pPr>
              <w:suppressAutoHyphens/>
              <w:contextualSpacing/>
              <w:rPr>
                <w:rFonts w:eastAsia="Times New Roman" w:cs="Times New Roman"/>
                <w:lang w:eastAsia="ru-RU"/>
              </w:rPr>
            </w:pPr>
            <w:r>
              <w:rPr>
                <w:rFonts w:eastAsia="Times New Roman" w:cs="Times New Roman"/>
                <w:lang w:eastAsia="ru-RU"/>
              </w:rPr>
              <w:t xml:space="preserve">3. </w:t>
            </w:r>
            <w:r w:rsidRPr="008D1D58">
              <w:rPr>
                <w:rFonts w:eastAsia="Times New Roman" w:cs="Times New Roman"/>
                <w:lang w:eastAsia="ru-RU"/>
              </w:rPr>
              <w:t xml:space="preserve">Проработка видов основного </w:t>
            </w:r>
            <w:r>
              <w:rPr>
                <w:rFonts w:eastAsia="Times New Roman" w:cs="Times New Roman"/>
                <w:lang w:eastAsia="ru-RU"/>
              </w:rPr>
              <w:t>и вспомогательного инструмента.</w:t>
            </w:r>
          </w:p>
        </w:tc>
      </w:tr>
      <w:tr w:rsidR="00E55FE9" w:rsidRPr="008640A6" w14:paraId="2DFAA29A" w14:textId="77777777" w:rsidTr="00E55FE9">
        <w:trPr>
          <w:trHeight w:val="272"/>
        </w:trPr>
        <w:tc>
          <w:tcPr>
            <w:tcW w:w="1470" w:type="pct"/>
            <w:vMerge/>
            <w:tcBorders>
              <w:top w:val="single" w:sz="4" w:space="0" w:color="auto"/>
              <w:left w:val="single" w:sz="4" w:space="0" w:color="auto"/>
              <w:bottom w:val="single" w:sz="4" w:space="0" w:color="auto"/>
              <w:right w:val="single" w:sz="4" w:space="0" w:color="auto"/>
            </w:tcBorders>
            <w:vAlign w:val="center"/>
          </w:tcPr>
          <w:p w14:paraId="5408289B" w14:textId="77777777" w:rsidR="00E55FE9" w:rsidRPr="00E55FE9" w:rsidRDefault="00E55FE9" w:rsidP="008D1D58">
            <w:pPr>
              <w:spacing w:line="256" w:lineRule="auto"/>
              <w:rPr>
                <w:b/>
                <w:bCs/>
                <w:szCs w:val="24"/>
              </w:rPr>
            </w:pPr>
          </w:p>
        </w:tc>
        <w:tc>
          <w:tcPr>
            <w:tcW w:w="3530" w:type="pct"/>
            <w:tcBorders>
              <w:top w:val="single" w:sz="4" w:space="0" w:color="auto"/>
              <w:left w:val="single" w:sz="4" w:space="0" w:color="auto"/>
              <w:bottom w:val="single" w:sz="4" w:space="0" w:color="auto"/>
              <w:right w:val="single" w:sz="4" w:space="0" w:color="auto"/>
            </w:tcBorders>
          </w:tcPr>
          <w:p w14:paraId="580AB626" w14:textId="111D3928" w:rsidR="00E55FE9" w:rsidRPr="008D1D58" w:rsidRDefault="00E55FE9" w:rsidP="00E55FE9">
            <w:pPr>
              <w:suppressAutoHyphens/>
              <w:contextualSpacing/>
              <w:rPr>
                <w:rFonts w:eastAsia="Times New Roman" w:cs="Times New Roman"/>
                <w:lang w:eastAsia="ru-RU"/>
              </w:rPr>
            </w:pPr>
            <w:r w:rsidRPr="008D1D58">
              <w:rPr>
                <w:rFonts w:eastAsia="Times New Roman" w:cs="Times New Roman"/>
                <w:lang w:eastAsia="ru-RU"/>
              </w:rPr>
              <w:t>4. Проработка видов соединений на клею</w:t>
            </w:r>
          </w:p>
        </w:tc>
      </w:tr>
      <w:tr w:rsidR="008D1D58" w:rsidRPr="008640A6" w14:paraId="1431CB53" w14:textId="77777777" w:rsidTr="00E55FE9">
        <w:trPr>
          <w:trHeight w:val="288"/>
        </w:trPr>
        <w:tc>
          <w:tcPr>
            <w:tcW w:w="1470" w:type="pct"/>
            <w:vMerge/>
            <w:tcBorders>
              <w:top w:val="single" w:sz="4" w:space="0" w:color="auto"/>
              <w:left w:val="single" w:sz="4" w:space="0" w:color="auto"/>
              <w:bottom w:val="single" w:sz="4" w:space="0" w:color="auto"/>
              <w:right w:val="single" w:sz="4" w:space="0" w:color="auto"/>
            </w:tcBorders>
            <w:vAlign w:val="center"/>
            <w:hideMark/>
          </w:tcPr>
          <w:p w14:paraId="43B6759F" w14:textId="77777777" w:rsidR="008D1D58" w:rsidRPr="00E55FE9" w:rsidRDefault="008D1D58" w:rsidP="008D1D58">
            <w:pPr>
              <w:spacing w:line="256" w:lineRule="auto"/>
              <w:rPr>
                <w:b/>
                <w:bCs/>
                <w:szCs w:val="24"/>
              </w:rPr>
            </w:pPr>
          </w:p>
        </w:tc>
        <w:tc>
          <w:tcPr>
            <w:tcW w:w="3530" w:type="pct"/>
            <w:tcBorders>
              <w:top w:val="single" w:sz="4" w:space="0" w:color="auto"/>
              <w:left w:val="single" w:sz="4" w:space="0" w:color="auto"/>
              <w:bottom w:val="single" w:sz="4" w:space="0" w:color="auto"/>
              <w:right w:val="single" w:sz="4" w:space="0" w:color="auto"/>
            </w:tcBorders>
            <w:vAlign w:val="bottom"/>
          </w:tcPr>
          <w:p w14:paraId="5FD9F840" w14:textId="77777777" w:rsidR="008D1D58" w:rsidRDefault="008D1D58" w:rsidP="008D1D58">
            <w:pPr>
              <w:rPr>
                <w:rFonts w:eastAsia="Times New Roman" w:cs="Times New Roman"/>
                <w:b/>
                <w:bCs/>
                <w:lang w:eastAsia="ru-RU"/>
              </w:rPr>
            </w:pPr>
            <w:r w:rsidRPr="00C63897">
              <w:rPr>
                <w:rFonts w:eastAsia="Times New Roman" w:cs="Times New Roman"/>
                <w:b/>
                <w:bCs/>
                <w:lang w:eastAsia="ru-RU"/>
              </w:rPr>
              <w:t xml:space="preserve">В том числе самостоятельная работа </w:t>
            </w:r>
            <w:proofErr w:type="gramStart"/>
            <w:r w:rsidRPr="00C63897">
              <w:rPr>
                <w:rFonts w:eastAsia="Times New Roman" w:cs="Times New Roman"/>
                <w:b/>
                <w:bCs/>
                <w:lang w:eastAsia="ru-RU"/>
              </w:rPr>
              <w:t>обучающихся</w:t>
            </w:r>
            <w:proofErr w:type="gramEnd"/>
          </w:p>
          <w:p w14:paraId="49CB380B" w14:textId="48159B5F" w:rsidR="008D1D58" w:rsidRPr="008640A6" w:rsidRDefault="008D1D58" w:rsidP="008D1D58">
            <w:pPr>
              <w:suppressAutoHyphens/>
              <w:contextualSpacing/>
              <w:jc w:val="both"/>
              <w:rPr>
                <w:bCs/>
                <w:szCs w:val="24"/>
              </w:rPr>
            </w:pPr>
            <w:r w:rsidRPr="004D41E5">
              <w:rPr>
                <w:rFonts w:eastAsia="Times New Roman" w:cs="Times New Roman"/>
                <w:bCs/>
                <w:i/>
                <w:sz w:val="20"/>
                <w:lang w:eastAsia="ru-RU"/>
              </w:rPr>
              <w:t>Необходимость и тематика определяются образовательной организацией</w:t>
            </w:r>
          </w:p>
        </w:tc>
      </w:tr>
      <w:tr w:rsidR="008D1D58" w:rsidRPr="008640A6" w14:paraId="0596F5EF" w14:textId="77777777" w:rsidTr="00E55FE9">
        <w:tc>
          <w:tcPr>
            <w:tcW w:w="1470" w:type="pct"/>
            <w:vMerge w:val="restart"/>
            <w:tcBorders>
              <w:top w:val="single" w:sz="4" w:space="0" w:color="auto"/>
              <w:left w:val="single" w:sz="4" w:space="0" w:color="auto"/>
              <w:bottom w:val="single" w:sz="4" w:space="0" w:color="auto"/>
              <w:right w:val="single" w:sz="4" w:space="0" w:color="auto"/>
            </w:tcBorders>
            <w:hideMark/>
          </w:tcPr>
          <w:p w14:paraId="278449AC" w14:textId="77777777" w:rsidR="008D1D58" w:rsidRPr="00E55FE9" w:rsidRDefault="008D1D58" w:rsidP="008D1D58">
            <w:pPr>
              <w:contextualSpacing/>
              <w:jc w:val="both"/>
              <w:rPr>
                <w:b/>
                <w:bCs/>
                <w:szCs w:val="24"/>
              </w:rPr>
            </w:pPr>
            <w:r w:rsidRPr="00E55FE9">
              <w:rPr>
                <w:b/>
                <w:bCs/>
                <w:szCs w:val="24"/>
              </w:rPr>
              <w:t xml:space="preserve">Тема 1.2. </w:t>
            </w:r>
          </w:p>
          <w:p w14:paraId="190B0482" w14:textId="77777777" w:rsidR="008D1D58" w:rsidRPr="00E55FE9" w:rsidRDefault="008D1D58" w:rsidP="008D1D58">
            <w:pPr>
              <w:contextualSpacing/>
              <w:jc w:val="both"/>
              <w:rPr>
                <w:b/>
                <w:bCs/>
                <w:szCs w:val="24"/>
              </w:rPr>
            </w:pPr>
            <w:r w:rsidRPr="00E55FE9">
              <w:rPr>
                <w:b/>
                <w:szCs w:val="24"/>
              </w:rPr>
              <w:t>Деревообрабатывающие станки и оборудование для склеивания</w:t>
            </w:r>
          </w:p>
        </w:tc>
        <w:tc>
          <w:tcPr>
            <w:tcW w:w="3530" w:type="pct"/>
            <w:tcBorders>
              <w:top w:val="single" w:sz="4" w:space="0" w:color="auto"/>
              <w:left w:val="single" w:sz="4" w:space="0" w:color="auto"/>
              <w:bottom w:val="single" w:sz="4" w:space="0" w:color="auto"/>
              <w:right w:val="single" w:sz="4" w:space="0" w:color="auto"/>
            </w:tcBorders>
            <w:hideMark/>
          </w:tcPr>
          <w:p w14:paraId="56B8AB78" w14:textId="2C1C2818" w:rsidR="008D1D58" w:rsidRPr="008640A6" w:rsidRDefault="008D1D58" w:rsidP="008D1D58">
            <w:pPr>
              <w:suppressAutoHyphens/>
              <w:contextualSpacing/>
              <w:jc w:val="both"/>
              <w:rPr>
                <w:b/>
                <w:bCs/>
                <w:szCs w:val="24"/>
              </w:rPr>
            </w:pPr>
            <w:r w:rsidRPr="008640A6">
              <w:rPr>
                <w:b/>
                <w:bCs/>
                <w:szCs w:val="24"/>
              </w:rPr>
              <w:t>Содержание</w:t>
            </w:r>
          </w:p>
        </w:tc>
      </w:tr>
      <w:tr w:rsidR="008D1D58" w:rsidRPr="008640A6" w14:paraId="6D751A2C" w14:textId="77777777" w:rsidTr="00E55FE9">
        <w:tc>
          <w:tcPr>
            <w:tcW w:w="1470" w:type="pct"/>
            <w:vMerge/>
            <w:tcBorders>
              <w:top w:val="single" w:sz="4" w:space="0" w:color="auto"/>
              <w:left w:val="single" w:sz="4" w:space="0" w:color="auto"/>
              <w:bottom w:val="single" w:sz="4" w:space="0" w:color="auto"/>
              <w:right w:val="single" w:sz="4" w:space="0" w:color="auto"/>
            </w:tcBorders>
            <w:vAlign w:val="center"/>
            <w:hideMark/>
          </w:tcPr>
          <w:p w14:paraId="1EDB59B4" w14:textId="77777777" w:rsidR="008D1D58" w:rsidRPr="00E55FE9" w:rsidRDefault="008D1D58" w:rsidP="008D1D58">
            <w:pPr>
              <w:spacing w:line="256" w:lineRule="auto"/>
              <w:rPr>
                <w:b/>
                <w:bCs/>
                <w:szCs w:val="24"/>
              </w:rPr>
            </w:pPr>
          </w:p>
        </w:tc>
        <w:tc>
          <w:tcPr>
            <w:tcW w:w="3530" w:type="pct"/>
            <w:tcBorders>
              <w:top w:val="single" w:sz="4" w:space="0" w:color="auto"/>
              <w:left w:val="single" w:sz="4" w:space="0" w:color="auto"/>
              <w:bottom w:val="single" w:sz="4" w:space="0" w:color="auto"/>
              <w:right w:val="single" w:sz="4" w:space="0" w:color="auto"/>
            </w:tcBorders>
          </w:tcPr>
          <w:p w14:paraId="212E2CA3" w14:textId="31E79ECF" w:rsidR="006C08C6" w:rsidRPr="006C08C6" w:rsidRDefault="006C08C6" w:rsidP="00E55FE9">
            <w:pPr>
              <w:suppressAutoHyphens/>
              <w:contextualSpacing/>
              <w:rPr>
                <w:szCs w:val="24"/>
              </w:rPr>
            </w:pPr>
            <w:r w:rsidRPr="006C08C6">
              <w:rPr>
                <w:szCs w:val="24"/>
              </w:rPr>
              <w:t>Общие сведения о назначении и устройстве деревообрабатывающих станков. Техника безопасности.</w:t>
            </w:r>
          </w:p>
          <w:p w14:paraId="03731DF8" w14:textId="1DC434A2" w:rsidR="006C08C6" w:rsidRPr="006C08C6" w:rsidRDefault="006C08C6" w:rsidP="00E55FE9">
            <w:pPr>
              <w:suppressAutoHyphens/>
              <w:contextualSpacing/>
              <w:rPr>
                <w:szCs w:val="24"/>
              </w:rPr>
            </w:pPr>
            <w:r w:rsidRPr="006C08C6">
              <w:rPr>
                <w:szCs w:val="24"/>
              </w:rPr>
              <w:t>Круглопильные и ленточнопильные станки.</w:t>
            </w:r>
          </w:p>
          <w:p w14:paraId="725161C5" w14:textId="0B23DEA1" w:rsidR="006C08C6" w:rsidRPr="006C08C6" w:rsidRDefault="006C08C6" w:rsidP="00E55FE9">
            <w:pPr>
              <w:suppressAutoHyphens/>
              <w:contextualSpacing/>
              <w:rPr>
                <w:szCs w:val="24"/>
              </w:rPr>
            </w:pPr>
            <w:r w:rsidRPr="006C08C6">
              <w:rPr>
                <w:szCs w:val="24"/>
              </w:rPr>
              <w:t>Строгальные и фрезерные станки.</w:t>
            </w:r>
          </w:p>
          <w:p w14:paraId="3720C8FD" w14:textId="7A208DAB" w:rsidR="006C08C6" w:rsidRPr="006C08C6" w:rsidRDefault="006C08C6" w:rsidP="00E55FE9">
            <w:pPr>
              <w:suppressAutoHyphens/>
              <w:contextualSpacing/>
              <w:rPr>
                <w:szCs w:val="24"/>
              </w:rPr>
            </w:pPr>
            <w:r w:rsidRPr="006C08C6">
              <w:rPr>
                <w:szCs w:val="24"/>
              </w:rPr>
              <w:t>Сверлильные и долбежные станки.</w:t>
            </w:r>
          </w:p>
          <w:p w14:paraId="600CFDE5" w14:textId="4DE7C864" w:rsidR="008D1D58" w:rsidRPr="008640A6" w:rsidRDefault="006C08C6" w:rsidP="00E55FE9">
            <w:pPr>
              <w:suppressAutoHyphens/>
              <w:contextualSpacing/>
              <w:rPr>
                <w:szCs w:val="24"/>
              </w:rPr>
            </w:pPr>
            <w:r w:rsidRPr="006C08C6">
              <w:rPr>
                <w:szCs w:val="24"/>
              </w:rPr>
              <w:t>Оборудование для механизации работ по склеиванию древесины.</w:t>
            </w:r>
          </w:p>
        </w:tc>
      </w:tr>
      <w:tr w:rsidR="006C08C6" w:rsidRPr="008640A6" w14:paraId="62269062" w14:textId="77777777" w:rsidTr="00E55FE9">
        <w:tc>
          <w:tcPr>
            <w:tcW w:w="1470" w:type="pct"/>
            <w:vMerge/>
            <w:tcBorders>
              <w:top w:val="single" w:sz="4" w:space="0" w:color="auto"/>
              <w:left w:val="single" w:sz="4" w:space="0" w:color="auto"/>
              <w:bottom w:val="single" w:sz="4" w:space="0" w:color="auto"/>
              <w:right w:val="single" w:sz="4" w:space="0" w:color="auto"/>
            </w:tcBorders>
            <w:vAlign w:val="center"/>
            <w:hideMark/>
          </w:tcPr>
          <w:p w14:paraId="4079FDF9" w14:textId="77777777" w:rsidR="006C08C6" w:rsidRPr="00E55FE9" w:rsidRDefault="006C08C6" w:rsidP="006C08C6">
            <w:pPr>
              <w:spacing w:line="256" w:lineRule="auto"/>
              <w:rPr>
                <w:b/>
                <w:bCs/>
                <w:szCs w:val="24"/>
              </w:rPr>
            </w:pPr>
          </w:p>
        </w:tc>
        <w:tc>
          <w:tcPr>
            <w:tcW w:w="3530" w:type="pct"/>
            <w:tcBorders>
              <w:top w:val="single" w:sz="4" w:space="0" w:color="auto"/>
              <w:left w:val="single" w:sz="4" w:space="0" w:color="auto"/>
              <w:bottom w:val="single" w:sz="4" w:space="0" w:color="auto"/>
              <w:right w:val="single" w:sz="4" w:space="0" w:color="auto"/>
            </w:tcBorders>
          </w:tcPr>
          <w:p w14:paraId="23111A31" w14:textId="64C4C526" w:rsidR="006C08C6" w:rsidRPr="008640A6" w:rsidRDefault="006C08C6" w:rsidP="006C08C6">
            <w:pPr>
              <w:suppressAutoHyphens/>
              <w:contextualSpacing/>
              <w:jc w:val="both"/>
              <w:rPr>
                <w:szCs w:val="24"/>
              </w:rPr>
            </w:pPr>
            <w:r w:rsidRPr="00C63897">
              <w:rPr>
                <w:rFonts w:eastAsia="Times New Roman" w:cs="Times New Roman"/>
                <w:b/>
                <w:bCs/>
                <w:lang w:eastAsia="ru-RU"/>
              </w:rPr>
              <w:t>В том числе практических и лабораторных занятий</w:t>
            </w:r>
          </w:p>
        </w:tc>
      </w:tr>
      <w:tr w:rsidR="006C08C6" w:rsidRPr="008640A6" w14:paraId="315609B2" w14:textId="77777777" w:rsidTr="00E55FE9">
        <w:tc>
          <w:tcPr>
            <w:tcW w:w="1470" w:type="pct"/>
            <w:vMerge/>
            <w:tcBorders>
              <w:top w:val="single" w:sz="4" w:space="0" w:color="auto"/>
              <w:left w:val="single" w:sz="4" w:space="0" w:color="auto"/>
              <w:bottom w:val="single" w:sz="4" w:space="0" w:color="auto"/>
              <w:right w:val="single" w:sz="4" w:space="0" w:color="auto"/>
            </w:tcBorders>
            <w:vAlign w:val="center"/>
            <w:hideMark/>
          </w:tcPr>
          <w:p w14:paraId="7C7DDD7C" w14:textId="77777777" w:rsidR="006C08C6" w:rsidRPr="00E55FE9" w:rsidRDefault="006C08C6" w:rsidP="006C08C6">
            <w:pPr>
              <w:spacing w:line="256" w:lineRule="auto"/>
              <w:rPr>
                <w:b/>
                <w:bCs/>
                <w:szCs w:val="24"/>
              </w:rPr>
            </w:pPr>
          </w:p>
        </w:tc>
        <w:tc>
          <w:tcPr>
            <w:tcW w:w="3530" w:type="pct"/>
            <w:tcBorders>
              <w:top w:val="single" w:sz="4" w:space="0" w:color="auto"/>
              <w:left w:val="single" w:sz="4" w:space="0" w:color="auto"/>
              <w:bottom w:val="single" w:sz="4" w:space="0" w:color="auto"/>
              <w:right w:val="single" w:sz="4" w:space="0" w:color="auto"/>
            </w:tcBorders>
          </w:tcPr>
          <w:p w14:paraId="03A6CEBE" w14:textId="2BF677A4" w:rsidR="006C08C6" w:rsidRPr="008640A6" w:rsidRDefault="00E55FE9" w:rsidP="006C08C6">
            <w:pPr>
              <w:suppressAutoHyphens/>
              <w:contextualSpacing/>
              <w:jc w:val="both"/>
              <w:rPr>
                <w:szCs w:val="24"/>
              </w:rPr>
            </w:pPr>
            <w:r>
              <w:rPr>
                <w:szCs w:val="24"/>
              </w:rPr>
              <w:t>5</w:t>
            </w:r>
            <w:r w:rsidR="006C08C6" w:rsidRPr="006C08C6">
              <w:rPr>
                <w:szCs w:val="24"/>
              </w:rPr>
              <w:t>. Проработка классификаци</w:t>
            </w:r>
            <w:r>
              <w:rPr>
                <w:szCs w:val="24"/>
              </w:rPr>
              <w:t>и деревообрабатывающих станков.</w:t>
            </w:r>
          </w:p>
        </w:tc>
      </w:tr>
      <w:tr w:rsidR="00E55FE9" w:rsidRPr="008640A6" w14:paraId="4ADA2FC8" w14:textId="77777777" w:rsidTr="00E55FE9">
        <w:tc>
          <w:tcPr>
            <w:tcW w:w="1470" w:type="pct"/>
            <w:vMerge/>
            <w:tcBorders>
              <w:top w:val="single" w:sz="4" w:space="0" w:color="auto"/>
              <w:left w:val="single" w:sz="4" w:space="0" w:color="auto"/>
              <w:bottom w:val="single" w:sz="4" w:space="0" w:color="auto"/>
              <w:right w:val="single" w:sz="4" w:space="0" w:color="auto"/>
            </w:tcBorders>
            <w:vAlign w:val="center"/>
          </w:tcPr>
          <w:p w14:paraId="7020483C" w14:textId="77777777" w:rsidR="00E55FE9" w:rsidRPr="00E55FE9" w:rsidRDefault="00E55FE9" w:rsidP="006C08C6">
            <w:pPr>
              <w:spacing w:line="256" w:lineRule="auto"/>
              <w:rPr>
                <w:b/>
                <w:bCs/>
                <w:szCs w:val="24"/>
              </w:rPr>
            </w:pPr>
          </w:p>
        </w:tc>
        <w:tc>
          <w:tcPr>
            <w:tcW w:w="3530" w:type="pct"/>
            <w:tcBorders>
              <w:top w:val="single" w:sz="4" w:space="0" w:color="auto"/>
              <w:left w:val="single" w:sz="4" w:space="0" w:color="auto"/>
              <w:bottom w:val="single" w:sz="4" w:space="0" w:color="auto"/>
              <w:right w:val="single" w:sz="4" w:space="0" w:color="auto"/>
            </w:tcBorders>
          </w:tcPr>
          <w:p w14:paraId="21801CB6" w14:textId="45878D7B" w:rsidR="00E55FE9" w:rsidRPr="006C08C6" w:rsidRDefault="00E55FE9" w:rsidP="006C08C6">
            <w:pPr>
              <w:suppressAutoHyphens/>
              <w:contextualSpacing/>
              <w:jc w:val="both"/>
              <w:rPr>
                <w:szCs w:val="24"/>
              </w:rPr>
            </w:pPr>
            <w:r>
              <w:rPr>
                <w:szCs w:val="24"/>
              </w:rPr>
              <w:t>6</w:t>
            </w:r>
            <w:r w:rsidRPr="006C08C6">
              <w:rPr>
                <w:szCs w:val="24"/>
              </w:rPr>
              <w:t>. Разб</w:t>
            </w:r>
            <w:r>
              <w:rPr>
                <w:szCs w:val="24"/>
              </w:rPr>
              <w:t>ор схемы круглопильных станков.</w:t>
            </w:r>
          </w:p>
        </w:tc>
      </w:tr>
      <w:tr w:rsidR="00E55FE9" w:rsidRPr="008640A6" w14:paraId="788FEDFF" w14:textId="77777777" w:rsidTr="00E55FE9">
        <w:tc>
          <w:tcPr>
            <w:tcW w:w="1470" w:type="pct"/>
            <w:vMerge/>
            <w:tcBorders>
              <w:top w:val="single" w:sz="4" w:space="0" w:color="auto"/>
              <w:left w:val="single" w:sz="4" w:space="0" w:color="auto"/>
              <w:bottom w:val="single" w:sz="4" w:space="0" w:color="auto"/>
              <w:right w:val="single" w:sz="4" w:space="0" w:color="auto"/>
            </w:tcBorders>
            <w:vAlign w:val="center"/>
          </w:tcPr>
          <w:p w14:paraId="16A15326" w14:textId="77777777" w:rsidR="00E55FE9" w:rsidRPr="00E55FE9" w:rsidRDefault="00E55FE9" w:rsidP="006C08C6">
            <w:pPr>
              <w:spacing w:line="256" w:lineRule="auto"/>
              <w:rPr>
                <w:b/>
                <w:bCs/>
                <w:szCs w:val="24"/>
              </w:rPr>
            </w:pPr>
          </w:p>
        </w:tc>
        <w:tc>
          <w:tcPr>
            <w:tcW w:w="3530" w:type="pct"/>
            <w:tcBorders>
              <w:top w:val="single" w:sz="4" w:space="0" w:color="auto"/>
              <w:left w:val="single" w:sz="4" w:space="0" w:color="auto"/>
              <w:bottom w:val="single" w:sz="4" w:space="0" w:color="auto"/>
              <w:right w:val="single" w:sz="4" w:space="0" w:color="auto"/>
            </w:tcBorders>
          </w:tcPr>
          <w:p w14:paraId="45FF91FA" w14:textId="75B51A5E" w:rsidR="00E55FE9" w:rsidRPr="006C08C6" w:rsidRDefault="00E55FE9" w:rsidP="006C08C6">
            <w:pPr>
              <w:suppressAutoHyphens/>
              <w:contextualSpacing/>
              <w:jc w:val="both"/>
              <w:rPr>
                <w:szCs w:val="24"/>
              </w:rPr>
            </w:pPr>
            <w:r>
              <w:rPr>
                <w:szCs w:val="24"/>
              </w:rPr>
              <w:t>7</w:t>
            </w:r>
            <w:r w:rsidRPr="006C08C6">
              <w:rPr>
                <w:szCs w:val="24"/>
              </w:rPr>
              <w:t>. Ра</w:t>
            </w:r>
            <w:r>
              <w:rPr>
                <w:szCs w:val="24"/>
              </w:rPr>
              <w:t>збор схемы строгальных станков.</w:t>
            </w:r>
          </w:p>
        </w:tc>
      </w:tr>
      <w:tr w:rsidR="00E55FE9" w:rsidRPr="008640A6" w14:paraId="729F974A" w14:textId="77777777" w:rsidTr="00E55FE9">
        <w:tc>
          <w:tcPr>
            <w:tcW w:w="1470" w:type="pct"/>
            <w:vMerge/>
            <w:tcBorders>
              <w:top w:val="single" w:sz="4" w:space="0" w:color="auto"/>
              <w:left w:val="single" w:sz="4" w:space="0" w:color="auto"/>
              <w:bottom w:val="single" w:sz="4" w:space="0" w:color="auto"/>
              <w:right w:val="single" w:sz="4" w:space="0" w:color="auto"/>
            </w:tcBorders>
            <w:vAlign w:val="center"/>
          </w:tcPr>
          <w:p w14:paraId="7C299D64" w14:textId="77777777" w:rsidR="00E55FE9" w:rsidRPr="00E55FE9" w:rsidRDefault="00E55FE9" w:rsidP="006C08C6">
            <w:pPr>
              <w:spacing w:line="256" w:lineRule="auto"/>
              <w:rPr>
                <w:b/>
                <w:bCs/>
                <w:szCs w:val="24"/>
              </w:rPr>
            </w:pPr>
          </w:p>
        </w:tc>
        <w:tc>
          <w:tcPr>
            <w:tcW w:w="3530" w:type="pct"/>
            <w:tcBorders>
              <w:top w:val="single" w:sz="4" w:space="0" w:color="auto"/>
              <w:left w:val="single" w:sz="4" w:space="0" w:color="auto"/>
              <w:bottom w:val="single" w:sz="4" w:space="0" w:color="auto"/>
              <w:right w:val="single" w:sz="4" w:space="0" w:color="auto"/>
            </w:tcBorders>
          </w:tcPr>
          <w:p w14:paraId="6387FA70" w14:textId="7F39AF32" w:rsidR="00E55FE9" w:rsidRPr="006C08C6" w:rsidRDefault="00E55FE9" w:rsidP="006C08C6">
            <w:pPr>
              <w:suppressAutoHyphens/>
              <w:contextualSpacing/>
              <w:jc w:val="both"/>
              <w:rPr>
                <w:szCs w:val="24"/>
              </w:rPr>
            </w:pPr>
            <w:r>
              <w:rPr>
                <w:szCs w:val="24"/>
              </w:rPr>
              <w:t>8</w:t>
            </w:r>
            <w:r w:rsidRPr="006C08C6">
              <w:rPr>
                <w:szCs w:val="24"/>
              </w:rPr>
              <w:t>. Разб</w:t>
            </w:r>
            <w:r>
              <w:rPr>
                <w:szCs w:val="24"/>
              </w:rPr>
              <w:t>ор схемы круглопильных станков.</w:t>
            </w:r>
          </w:p>
        </w:tc>
      </w:tr>
      <w:tr w:rsidR="00E55FE9" w:rsidRPr="008640A6" w14:paraId="3D885469" w14:textId="77777777" w:rsidTr="00E55FE9">
        <w:tc>
          <w:tcPr>
            <w:tcW w:w="1470" w:type="pct"/>
            <w:vMerge/>
            <w:tcBorders>
              <w:top w:val="single" w:sz="4" w:space="0" w:color="auto"/>
              <w:left w:val="single" w:sz="4" w:space="0" w:color="auto"/>
              <w:bottom w:val="single" w:sz="4" w:space="0" w:color="auto"/>
              <w:right w:val="single" w:sz="4" w:space="0" w:color="auto"/>
            </w:tcBorders>
            <w:vAlign w:val="center"/>
          </w:tcPr>
          <w:p w14:paraId="7FF01822" w14:textId="77777777" w:rsidR="00E55FE9" w:rsidRPr="00E55FE9" w:rsidRDefault="00E55FE9" w:rsidP="006C08C6">
            <w:pPr>
              <w:spacing w:line="256" w:lineRule="auto"/>
              <w:rPr>
                <w:b/>
                <w:bCs/>
                <w:szCs w:val="24"/>
              </w:rPr>
            </w:pPr>
          </w:p>
        </w:tc>
        <w:tc>
          <w:tcPr>
            <w:tcW w:w="3530" w:type="pct"/>
            <w:tcBorders>
              <w:top w:val="single" w:sz="4" w:space="0" w:color="auto"/>
              <w:left w:val="single" w:sz="4" w:space="0" w:color="auto"/>
              <w:bottom w:val="single" w:sz="4" w:space="0" w:color="auto"/>
              <w:right w:val="single" w:sz="4" w:space="0" w:color="auto"/>
            </w:tcBorders>
          </w:tcPr>
          <w:p w14:paraId="38DAD0C8" w14:textId="08A12AC2" w:rsidR="00E55FE9" w:rsidRPr="006C08C6" w:rsidRDefault="00E55FE9" w:rsidP="006C08C6">
            <w:pPr>
              <w:suppressAutoHyphens/>
              <w:contextualSpacing/>
              <w:jc w:val="both"/>
              <w:rPr>
                <w:szCs w:val="24"/>
              </w:rPr>
            </w:pPr>
            <w:r>
              <w:rPr>
                <w:szCs w:val="24"/>
              </w:rPr>
              <w:t>9</w:t>
            </w:r>
            <w:r w:rsidRPr="006C08C6">
              <w:rPr>
                <w:szCs w:val="24"/>
              </w:rPr>
              <w:t>. Разбор схемы фрезерных станков.</w:t>
            </w:r>
          </w:p>
        </w:tc>
      </w:tr>
      <w:tr w:rsidR="006C08C6" w:rsidRPr="008640A6" w14:paraId="4AED5B91" w14:textId="77777777" w:rsidTr="00E55FE9">
        <w:tc>
          <w:tcPr>
            <w:tcW w:w="1470" w:type="pct"/>
            <w:vMerge/>
            <w:tcBorders>
              <w:top w:val="single" w:sz="4" w:space="0" w:color="auto"/>
              <w:left w:val="single" w:sz="4" w:space="0" w:color="auto"/>
              <w:bottom w:val="single" w:sz="4" w:space="0" w:color="auto"/>
              <w:right w:val="single" w:sz="4" w:space="0" w:color="auto"/>
            </w:tcBorders>
            <w:vAlign w:val="center"/>
            <w:hideMark/>
          </w:tcPr>
          <w:p w14:paraId="4CBEADC2" w14:textId="77777777" w:rsidR="006C08C6" w:rsidRPr="00E55FE9" w:rsidRDefault="006C08C6" w:rsidP="006C08C6">
            <w:pPr>
              <w:spacing w:line="256" w:lineRule="auto"/>
              <w:rPr>
                <w:b/>
                <w:bCs/>
                <w:szCs w:val="24"/>
              </w:rPr>
            </w:pPr>
          </w:p>
        </w:tc>
        <w:tc>
          <w:tcPr>
            <w:tcW w:w="3530" w:type="pct"/>
            <w:tcBorders>
              <w:top w:val="single" w:sz="4" w:space="0" w:color="auto"/>
              <w:left w:val="single" w:sz="4" w:space="0" w:color="auto"/>
              <w:bottom w:val="single" w:sz="4" w:space="0" w:color="auto"/>
              <w:right w:val="single" w:sz="4" w:space="0" w:color="auto"/>
            </w:tcBorders>
            <w:vAlign w:val="bottom"/>
          </w:tcPr>
          <w:p w14:paraId="62B293B8" w14:textId="77777777" w:rsidR="006C08C6" w:rsidRDefault="006C08C6" w:rsidP="006C08C6">
            <w:pPr>
              <w:rPr>
                <w:rFonts w:eastAsia="Times New Roman" w:cs="Times New Roman"/>
                <w:b/>
                <w:bCs/>
                <w:lang w:eastAsia="ru-RU"/>
              </w:rPr>
            </w:pPr>
            <w:r w:rsidRPr="00C63897">
              <w:rPr>
                <w:rFonts w:eastAsia="Times New Roman" w:cs="Times New Roman"/>
                <w:b/>
                <w:bCs/>
                <w:lang w:eastAsia="ru-RU"/>
              </w:rPr>
              <w:t xml:space="preserve">В том числе самостоятельная работа </w:t>
            </w:r>
            <w:proofErr w:type="gramStart"/>
            <w:r w:rsidRPr="00C63897">
              <w:rPr>
                <w:rFonts w:eastAsia="Times New Roman" w:cs="Times New Roman"/>
                <w:b/>
                <w:bCs/>
                <w:lang w:eastAsia="ru-RU"/>
              </w:rPr>
              <w:t>обучающихся</w:t>
            </w:r>
            <w:proofErr w:type="gramEnd"/>
          </w:p>
          <w:p w14:paraId="4A1CB8E1" w14:textId="77D9EC7B" w:rsidR="006C08C6" w:rsidRPr="008640A6" w:rsidRDefault="006C08C6" w:rsidP="006C08C6">
            <w:pPr>
              <w:suppressAutoHyphens/>
              <w:contextualSpacing/>
              <w:jc w:val="both"/>
              <w:rPr>
                <w:szCs w:val="24"/>
              </w:rPr>
            </w:pPr>
            <w:r w:rsidRPr="004D41E5">
              <w:rPr>
                <w:rFonts w:eastAsia="Times New Roman" w:cs="Times New Roman"/>
                <w:bCs/>
                <w:i/>
                <w:sz w:val="20"/>
                <w:lang w:eastAsia="ru-RU"/>
              </w:rPr>
              <w:lastRenderedPageBreak/>
              <w:t>Необходимость и тематика определяются образовательной организацией</w:t>
            </w:r>
          </w:p>
        </w:tc>
      </w:tr>
      <w:tr w:rsidR="006C08C6" w:rsidRPr="008640A6" w14:paraId="7BCDA7DD" w14:textId="77777777" w:rsidTr="00E55FE9">
        <w:trPr>
          <w:trHeight w:val="273"/>
        </w:trPr>
        <w:tc>
          <w:tcPr>
            <w:tcW w:w="1470" w:type="pct"/>
            <w:vMerge w:val="restart"/>
            <w:tcBorders>
              <w:top w:val="single" w:sz="4" w:space="0" w:color="auto"/>
              <w:left w:val="single" w:sz="4" w:space="0" w:color="auto"/>
              <w:bottom w:val="single" w:sz="4" w:space="0" w:color="auto"/>
              <w:right w:val="single" w:sz="4" w:space="0" w:color="auto"/>
            </w:tcBorders>
          </w:tcPr>
          <w:p w14:paraId="7A2F14C5" w14:textId="77777777" w:rsidR="006C08C6" w:rsidRPr="00E55FE9" w:rsidRDefault="006C08C6" w:rsidP="006C08C6">
            <w:pPr>
              <w:contextualSpacing/>
              <w:jc w:val="both"/>
              <w:rPr>
                <w:b/>
                <w:bCs/>
                <w:szCs w:val="24"/>
              </w:rPr>
            </w:pPr>
            <w:r w:rsidRPr="00E55FE9">
              <w:rPr>
                <w:b/>
                <w:bCs/>
                <w:szCs w:val="24"/>
              </w:rPr>
              <w:lastRenderedPageBreak/>
              <w:t xml:space="preserve">Тема 1.3. </w:t>
            </w:r>
          </w:p>
          <w:p w14:paraId="675D247F" w14:textId="319429D5" w:rsidR="006C08C6" w:rsidRPr="00E55FE9" w:rsidRDefault="006C08C6" w:rsidP="006C08C6">
            <w:pPr>
              <w:contextualSpacing/>
              <w:jc w:val="both"/>
              <w:rPr>
                <w:b/>
                <w:szCs w:val="24"/>
              </w:rPr>
            </w:pPr>
            <w:r w:rsidRPr="00E55FE9">
              <w:rPr>
                <w:b/>
                <w:szCs w:val="24"/>
              </w:rPr>
              <w:t>Подготовительные и заготовительные работы при постройке деревянных судов</w:t>
            </w:r>
          </w:p>
        </w:tc>
        <w:tc>
          <w:tcPr>
            <w:tcW w:w="3530" w:type="pct"/>
            <w:tcBorders>
              <w:top w:val="single" w:sz="4" w:space="0" w:color="auto"/>
              <w:left w:val="single" w:sz="4" w:space="0" w:color="auto"/>
              <w:bottom w:val="single" w:sz="4" w:space="0" w:color="auto"/>
              <w:right w:val="single" w:sz="4" w:space="0" w:color="auto"/>
            </w:tcBorders>
            <w:hideMark/>
          </w:tcPr>
          <w:p w14:paraId="7B4E0974" w14:textId="2F40331E" w:rsidR="006C08C6" w:rsidRPr="008640A6" w:rsidRDefault="006C08C6" w:rsidP="006C08C6">
            <w:pPr>
              <w:suppressAutoHyphens/>
              <w:contextualSpacing/>
              <w:jc w:val="both"/>
              <w:rPr>
                <w:b/>
                <w:bCs/>
                <w:szCs w:val="24"/>
              </w:rPr>
            </w:pPr>
            <w:r w:rsidRPr="00F51FE6">
              <w:rPr>
                <w:b/>
                <w:bCs/>
                <w:szCs w:val="24"/>
              </w:rPr>
              <w:t>Содержание</w:t>
            </w:r>
          </w:p>
        </w:tc>
      </w:tr>
      <w:tr w:rsidR="006C08C6" w:rsidRPr="008640A6" w14:paraId="3D2631D4" w14:textId="77777777" w:rsidTr="00E55FE9">
        <w:trPr>
          <w:trHeight w:val="163"/>
        </w:trPr>
        <w:tc>
          <w:tcPr>
            <w:tcW w:w="1470" w:type="pct"/>
            <w:vMerge/>
            <w:tcBorders>
              <w:top w:val="single" w:sz="4" w:space="0" w:color="auto"/>
              <w:left w:val="single" w:sz="4" w:space="0" w:color="auto"/>
              <w:bottom w:val="single" w:sz="4" w:space="0" w:color="auto"/>
              <w:right w:val="single" w:sz="4" w:space="0" w:color="auto"/>
            </w:tcBorders>
            <w:vAlign w:val="center"/>
            <w:hideMark/>
          </w:tcPr>
          <w:p w14:paraId="6BD34391" w14:textId="77777777" w:rsidR="006C08C6" w:rsidRPr="00E55FE9" w:rsidRDefault="006C08C6" w:rsidP="006C08C6">
            <w:pPr>
              <w:spacing w:line="256" w:lineRule="auto"/>
              <w:rPr>
                <w:b/>
                <w:bCs/>
                <w:szCs w:val="24"/>
              </w:rPr>
            </w:pPr>
          </w:p>
        </w:tc>
        <w:tc>
          <w:tcPr>
            <w:tcW w:w="3530" w:type="pct"/>
            <w:tcBorders>
              <w:top w:val="single" w:sz="4" w:space="0" w:color="auto"/>
              <w:left w:val="single" w:sz="4" w:space="0" w:color="auto"/>
              <w:bottom w:val="single" w:sz="4" w:space="0" w:color="auto"/>
              <w:right w:val="single" w:sz="4" w:space="0" w:color="auto"/>
            </w:tcBorders>
          </w:tcPr>
          <w:p w14:paraId="03A02DC3" w14:textId="29F202C9" w:rsidR="006C08C6" w:rsidRPr="006C08C6" w:rsidRDefault="006C08C6" w:rsidP="00E55FE9">
            <w:pPr>
              <w:suppressAutoHyphens/>
              <w:contextualSpacing/>
              <w:rPr>
                <w:szCs w:val="24"/>
              </w:rPr>
            </w:pPr>
            <w:r w:rsidRPr="006C08C6">
              <w:rPr>
                <w:szCs w:val="24"/>
              </w:rPr>
              <w:t xml:space="preserve">Понятие о технологическом процессе и технологической документации. </w:t>
            </w:r>
            <w:proofErr w:type="spellStart"/>
            <w:r w:rsidRPr="006C08C6">
              <w:rPr>
                <w:szCs w:val="24"/>
              </w:rPr>
              <w:t>Плазовые</w:t>
            </w:r>
            <w:proofErr w:type="spellEnd"/>
            <w:r w:rsidRPr="006C08C6">
              <w:rPr>
                <w:szCs w:val="24"/>
              </w:rPr>
              <w:t xml:space="preserve"> работы.</w:t>
            </w:r>
          </w:p>
          <w:p w14:paraId="330837FB" w14:textId="4461963C" w:rsidR="006C08C6" w:rsidRPr="006C08C6" w:rsidRDefault="006C08C6" w:rsidP="00E55FE9">
            <w:pPr>
              <w:suppressAutoHyphens/>
              <w:contextualSpacing/>
              <w:rPr>
                <w:szCs w:val="24"/>
              </w:rPr>
            </w:pPr>
            <w:r w:rsidRPr="006C08C6">
              <w:rPr>
                <w:szCs w:val="24"/>
              </w:rPr>
              <w:t>Устройство стапелей. Леса и подмости. Общая характеристика заготовительных работ.</w:t>
            </w:r>
          </w:p>
          <w:p w14:paraId="5D585D1E" w14:textId="6ECD64FE" w:rsidR="006C08C6" w:rsidRPr="006C08C6" w:rsidRDefault="006C08C6" w:rsidP="00E55FE9">
            <w:pPr>
              <w:suppressAutoHyphens/>
              <w:contextualSpacing/>
              <w:rPr>
                <w:szCs w:val="24"/>
              </w:rPr>
            </w:pPr>
            <w:r w:rsidRPr="006C08C6">
              <w:rPr>
                <w:szCs w:val="24"/>
              </w:rPr>
              <w:t>Заготовка поясов наружной обшивки, палубного настила, форштевня и ахтерштевня.</w:t>
            </w:r>
          </w:p>
          <w:p w14:paraId="21F925F0" w14:textId="58A86560" w:rsidR="006C08C6" w:rsidRPr="006C08C6" w:rsidRDefault="006C08C6" w:rsidP="00E55FE9">
            <w:pPr>
              <w:suppressAutoHyphens/>
              <w:contextualSpacing/>
              <w:rPr>
                <w:szCs w:val="24"/>
              </w:rPr>
            </w:pPr>
            <w:r w:rsidRPr="006C08C6">
              <w:rPr>
                <w:szCs w:val="24"/>
              </w:rPr>
              <w:t>Изготовление деталей продольных связей. Заготовка деталей поперечных связей, надстройки.</w:t>
            </w:r>
          </w:p>
          <w:p w14:paraId="22D41494" w14:textId="4F45EC84" w:rsidR="006C08C6" w:rsidRPr="008640A6" w:rsidRDefault="006C08C6" w:rsidP="00E55FE9">
            <w:pPr>
              <w:suppressAutoHyphens/>
              <w:contextualSpacing/>
              <w:rPr>
                <w:b/>
                <w:bCs/>
                <w:szCs w:val="24"/>
              </w:rPr>
            </w:pPr>
            <w:r w:rsidRPr="006C08C6">
              <w:rPr>
                <w:szCs w:val="24"/>
              </w:rPr>
              <w:t>Изготовление клееных заготовок. Механизация и автоматизация заготовительных работ.</w:t>
            </w:r>
          </w:p>
        </w:tc>
      </w:tr>
      <w:tr w:rsidR="006C08C6" w:rsidRPr="008640A6" w14:paraId="193307F4" w14:textId="77777777" w:rsidTr="00E55FE9">
        <w:trPr>
          <w:trHeight w:val="70"/>
        </w:trPr>
        <w:tc>
          <w:tcPr>
            <w:tcW w:w="1470" w:type="pct"/>
            <w:vMerge/>
            <w:tcBorders>
              <w:top w:val="single" w:sz="4" w:space="0" w:color="auto"/>
              <w:left w:val="single" w:sz="4" w:space="0" w:color="auto"/>
              <w:bottom w:val="single" w:sz="4" w:space="0" w:color="auto"/>
              <w:right w:val="single" w:sz="4" w:space="0" w:color="auto"/>
            </w:tcBorders>
            <w:vAlign w:val="center"/>
            <w:hideMark/>
          </w:tcPr>
          <w:p w14:paraId="7D527777" w14:textId="77777777" w:rsidR="006C08C6" w:rsidRPr="00E55FE9" w:rsidRDefault="006C08C6" w:rsidP="006C08C6">
            <w:pPr>
              <w:spacing w:line="256" w:lineRule="auto"/>
              <w:rPr>
                <w:b/>
                <w:bCs/>
                <w:szCs w:val="24"/>
              </w:rPr>
            </w:pPr>
          </w:p>
        </w:tc>
        <w:tc>
          <w:tcPr>
            <w:tcW w:w="3530" w:type="pct"/>
            <w:tcBorders>
              <w:top w:val="single" w:sz="4" w:space="0" w:color="auto"/>
              <w:left w:val="single" w:sz="4" w:space="0" w:color="auto"/>
              <w:bottom w:val="single" w:sz="4" w:space="0" w:color="auto"/>
              <w:right w:val="single" w:sz="4" w:space="0" w:color="auto"/>
            </w:tcBorders>
          </w:tcPr>
          <w:p w14:paraId="5FBE0E2F" w14:textId="39D48E19" w:rsidR="006C08C6" w:rsidRPr="008640A6" w:rsidRDefault="006C08C6" w:rsidP="006C08C6">
            <w:pPr>
              <w:suppressAutoHyphens/>
              <w:contextualSpacing/>
              <w:jc w:val="both"/>
              <w:rPr>
                <w:bCs/>
                <w:szCs w:val="24"/>
              </w:rPr>
            </w:pPr>
            <w:r w:rsidRPr="00C63897">
              <w:rPr>
                <w:rFonts w:eastAsia="Times New Roman" w:cs="Times New Roman"/>
                <w:b/>
                <w:bCs/>
                <w:lang w:eastAsia="ru-RU"/>
              </w:rPr>
              <w:t>В том числе практических и лабораторных занятий</w:t>
            </w:r>
          </w:p>
        </w:tc>
      </w:tr>
      <w:tr w:rsidR="006C08C6" w:rsidRPr="008640A6" w14:paraId="2CEF7574" w14:textId="77777777" w:rsidTr="00E55FE9">
        <w:trPr>
          <w:trHeight w:val="72"/>
        </w:trPr>
        <w:tc>
          <w:tcPr>
            <w:tcW w:w="1470" w:type="pct"/>
            <w:vMerge/>
            <w:tcBorders>
              <w:top w:val="single" w:sz="4" w:space="0" w:color="auto"/>
              <w:left w:val="single" w:sz="4" w:space="0" w:color="auto"/>
              <w:bottom w:val="single" w:sz="4" w:space="0" w:color="auto"/>
              <w:right w:val="single" w:sz="4" w:space="0" w:color="auto"/>
            </w:tcBorders>
            <w:vAlign w:val="center"/>
            <w:hideMark/>
          </w:tcPr>
          <w:p w14:paraId="55C4DE2D" w14:textId="77777777" w:rsidR="006C08C6" w:rsidRPr="00E55FE9" w:rsidRDefault="006C08C6" w:rsidP="006C08C6">
            <w:pPr>
              <w:spacing w:line="256" w:lineRule="auto"/>
              <w:rPr>
                <w:b/>
                <w:bCs/>
                <w:szCs w:val="24"/>
              </w:rPr>
            </w:pPr>
          </w:p>
        </w:tc>
        <w:tc>
          <w:tcPr>
            <w:tcW w:w="3530" w:type="pct"/>
            <w:tcBorders>
              <w:top w:val="single" w:sz="4" w:space="0" w:color="auto"/>
              <w:left w:val="single" w:sz="4" w:space="0" w:color="auto"/>
              <w:bottom w:val="single" w:sz="4" w:space="0" w:color="auto"/>
              <w:right w:val="single" w:sz="4" w:space="0" w:color="auto"/>
            </w:tcBorders>
          </w:tcPr>
          <w:p w14:paraId="7C8C4993" w14:textId="6F3B32CF" w:rsidR="006C08C6" w:rsidRPr="008640A6" w:rsidRDefault="00E55FE9" w:rsidP="00E55FE9">
            <w:pPr>
              <w:suppressAutoHyphens/>
              <w:contextualSpacing/>
              <w:rPr>
                <w:bCs/>
                <w:szCs w:val="24"/>
              </w:rPr>
            </w:pPr>
            <w:r>
              <w:rPr>
                <w:bCs/>
                <w:szCs w:val="24"/>
              </w:rPr>
              <w:t>10</w:t>
            </w:r>
            <w:r w:rsidR="006C08C6" w:rsidRPr="006C08C6">
              <w:rPr>
                <w:bCs/>
                <w:szCs w:val="24"/>
              </w:rPr>
              <w:t>. Составление эскизов простых прямолинейных и криволинейных деталей.</w:t>
            </w:r>
          </w:p>
        </w:tc>
      </w:tr>
      <w:tr w:rsidR="00E55FE9" w:rsidRPr="008640A6" w14:paraId="1EA93CEC" w14:textId="77777777" w:rsidTr="00E55FE9">
        <w:trPr>
          <w:trHeight w:val="72"/>
        </w:trPr>
        <w:tc>
          <w:tcPr>
            <w:tcW w:w="1470" w:type="pct"/>
            <w:vMerge/>
            <w:tcBorders>
              <w:top w:val="single" w:sz="4" w:space="0" w:color="auto"/>
              <w:left w:val="single" w:sz="4" w:space="0" w:color="auto"/>
              <w:bottom w:val="single" w:sz="4" w:space="0" w:color="auto"/>
              <w:right w:val="single" w:sz="4" w:space="0" w:color="auto"/>
            </w:tcBorders>
            <w:vAlign w:val="center"/>
          </w:tcPr>
          <w:p w14:paraId="5151D4EE" w14:textId="77777777" w:rsidR="00E55FE9" w:rsidRPr="00E55FE9" w:rsidRDefault="00E55FE9" w:rsidP="006C08C6">
            <w:pPr>
              <w:spacing w:line="256" w:lineRule="auto"/>
              <w:rPr>
                <w:b/>
                <w:bCs/>
                <w:szCs w:val="24"/>
              </w:rPr>
            </w:pPr>
          </w:p>
        </w:tc>
        <w:tc>
          <w:tcPr>
            <w:tcW w:w="3530" w:type="pct"/>
            <w:tcBorders>
              <w:top w:val="single" w:sz="4" w:space="0" w:color="auto"/>
              <w:left w:val="single" w:sz="4" w:space="0" w:color="auto"/>
              <w:bottom w:val="single" w:sz="4" w:space="0" w:color="auto"/>
              <w:right w:val="single" w:sz="4" w:space="0" w:color="auto"/>
            </w:tcBorders>
          </w:tcPr>
          <w:p w14:paraId="4B628C32" w14:textId="5B13EA8A" w:rsidR="00E55FE9" w:rsidRPr="006C08C6" w:rsidRDefault="00E55FE9" w:rsidP="00E55FE9">
            <w:pPr>
              <w:suppressAutoHyphens/>
              <w:contextualSpacing/>
              <w:rPr>
                <w:bCs/>
                <w:szCs w:val="24"/>
              </w:rPr>
            </w:pPr>
            <w:r>
              <w:rPr>
                <w:bCs/>
                <w:szCs w:val="24"/>
              </w:rPr>
              <w:t>11</w:t>
            </w:r>
            <w:r w:rsidRPr="006C08C6">
              <w:rPr>
                <w:bCs/>
                <w:szCs w:val="24"/>
              </w:rPr>
              <w:t>. Расчет и разметка простых прямоли</w:t>
            </w:r>
            <w:r>
              <w:rPr>
                <w:bCs/>
                <w:szCs w:val="24"/>
              </w:rPr>
              <w:t>нейных и криволинейных деталей.</w:t>
            </w:r>
          </w:p>
        </w:tc>
      </w:tr>
      <w:tr w:rsidR="00E55FE9" w:rsidRPr="008640A6" w14:paraId="4368EFCC" w14:textId="77777777" w:rsidTr="00E55FE9">
        <w:trPr>
          <w:trHeight w:val="72"/>
        </w:trPr>
        <w:tc>
          <w:tcPr>
            <w:tcW w:w="1470" w:type="pct"/>
            <w:vMerge/>
            <w:tcBorders>
              <w:top w:val="single" w:sz="4" w:space="0" w:color="auto"/>
              <w:left w:val="single" w:sz="4" w:space="0" w:color="auto"/>
              <w:bottom w:val="single" w:sz="4" w:space="0" w:color="auto"/>
              <w:right w:val="single" w:sz="4" w:space="0" w:color="auto"/>
            </w:tcBorders>
            <w:vAlign w:val="center"/>
          </w:tcPr>
          <w:p w14:paraId="11684FC1" w14:textId="77777777" w:rsidR="00E55FE9" w:rsidRPr="00E55FE9" w:rsidRDefault="00E55FE9" w:rsidP="006C08C6">
            <w:pPr>
              <w:spacing w:line="256" w:lineRule="auto"/>
              <w:rPr>
                <w:b/>
                <w:bCs/>
                <w:szCs w:val="24"/>
              </w:rPr>
            </w:pPr>
          </w:p>
        </w:tc>
        <w:tc>
          <w:tcPr>
            <w:tcW w:w="3530" w:type="pct"/>
            <w:tcBorders>
              <w:top w:val="single" w:sz="4" w:space="0" w:color="auto"/>
              <w:left w:val="single" w:sz="4" w:space="0" w:color="auto"/>
              <w:bottom w:val="single" w:sz="4" w:space="0" w:color="auto"/>
              <w:right w:val="single" w:sz="4" w:space="0" w:color="auto"/>
            </w:tcBorders>
          </w:tcPr>
          <w:p w14:paraId="69C8476C" w14:textId="3E80F39A" w:rsidR="00E55FE9" w:rsidRPr="006C08C6" w:rsidRDefault="00E55FE9" w:rsidP="00E55FE9">
            <w:pPr>
              <w:suppressAutoHyphens/>
              <w:contextualSpacing/>
              <w:rPr>
                <w:bCs/>
                <w:szCs w:val="24"/>
              </w:rPr>
            </w:pPr>
            <w:r>
              <w:rPr>
                <w:bCs/>
                <w:szCs w:val="24"/>
              </w:rPr>
              <w:t>12</w:t>
            </w:r>
            <w:r w:rsidRPr="006C08C6">
              <w:rPr>
                <w:bCs/>
                <w:szCs w:val="24"/>
              </w:rPr>
              <w:t>. Составление ка</w:t>
            </w:r>
            <w:r>
              <w:rPr>
                <w:bCs/>
                <w:szCs w:val="24"/>
              </w:rPr>
              <w:t>рт раскроя листовых материалов.</w:t>
            </w:r>
          </w:p>
        </w:tc>
      </w:tr>
      <w:tr w:rsidR="00E55FE9" w:rsidRPr="008640A6" w14:paraId="5CDCF1FA" w14:textId="77777777" w:rsidTr="00E55FE9">
        <w:trPr>
          <w:trHeight w:val="72"/>
        </w:trPr>
        <w:tc>
          <w:tcPr>
            <w:tcW w:w="1470" w:type="pct"/>
            <w:vMerge/>
            <w:tcBorders>
              <w:top w:val="single" w:sz="4" w:space="0" w:color="auto"/>
              <w:left w:val="single" w:sz="4" w:space="0" w:color="auto"/>
              <w:bottom w:val="single" w:sz="4" w:space="0" w:color="auto"/>
              <w:right w:val="single" w:sz="4" w:space="0" w:color="auto"/>
            </w:tcBorders>
            <w:vAlign w:val="center"/>
          </w:tcPr>
          <w:p w14:paraId="00DD2300" w14:textId="77777777" w:rsidR="00E55FE9" w:rsidRPr="00E55FE9" w:rsidRDefault="00E55FE9" w:rsidP="006C08C6">
            <w:pPr>
              <w:spacing w:line="256" w:lineRule="auto"/>
              <w:rPr>
                <w:b/>
                <w:bCs/>
                <w:szCs w:val="24"/>
              </w:rPr>
            </w:pPr>
          </w:p>
        </w:tc>
        <w:tc>
          <w:tcPr>
            <w:tcW w:w="3530" w:type="pct"/>
            <w:tcBorders>
              <w:top w:val="single" w:sz="4" w:space="0" w:color="auto"/>
              <w:left w:val="single" w:sz="4" w:space="0" w:color="auto"/>
              <w:bottom w:val="single" w:sz="4" w:space="0" w:color="auto"/>
              <w:right w:val="single" w:sz="4" w:space="0" w:color="auto"/>
            </w:tcBorders>
          </w:tcPr>
          <w:p w14:paraId="3E945DBD" w14:textId="5EB5C414" w:rsidR="00E55FE9" w:rsidRPr="006C08C6" w:rsidRDefault="00E55FE9" w:rsidP="00E55FE9">
            <w:pPr>
              <w:suppressAutoHyphens/>
              <w:contextualSpacing/>
              <w:rPr>
                <w:bCs/>
                <w:szCs w:val="24"/>
              </w:rPr>
            </w:pPr>
            <w:r>
              <w:rPr>
                <w:bCs/>
                <w:szCs w:val="24"/>
              </w:rPr>
              <w:t>13</w:t>
            </w:r>
            <w:r w:rsidRPr="006C08C6">
              <w:rPr>
                <w:bCs/>
                <w:szCs w:val="24"/>
              </w:rPr>
              <w:t>. Определение припусков на механическую обработку.</w:t>
            </w:r>
          </w:p>
        </w:tc>
      </w:tr>
      <w:tr w:rsidR="006C08C6" w:rsidRPr="008640A6" w14:paraId="65E517E7" w14:textId="77777777" w:rsidTr="00E55FE9">
        <w:trPr>
          <w:trHeight w:val="70"/>
        </w:trPr>
        <w:tc>
          <w:tcPr>
            <w:tcW w:w="1470" w:type="pct"/>
            <w:vMerge/>
            <w:tcBorders>
              <w:top w:val="single" w:sz="4" w:space="0" w:color="auto"/>
              <w:left w:val="single" w:sz="4" w:space="0" w:color="auto"/>
              <w:bottom w:val="single" w:sz="4" w:space="0" w:color="auto"/>
              <w:right w:val="single" w:sz="4" w:space="0" w:color="auto"/>
            </w:tcBorders>
            <w:vAlign w:val="center"/>
            <w:hideMark/>
          </w:tcPr>
          <w:p w14:paraId="7979B017" w14:textId="77777777" w:rsidR="006C08C6" w:rsidRPr="00E55FE9" w:rsidRDefault="006C08C6" w:rsidP="006C08C6">
            <w:pPr>
              <w:spacing w:line="256" w:lineRule="auto"/>
              <w:rPr>
                <w:b/>
                <w:bCs/>
                <w:szCs w:val="24"/>
              </w:rPr>
            </w:pPr>
          </w:p>
        </w:tc>
        <w:tc>
          <w:tcPr>
            <w:tcW w:w="3530" w:type="pct"/>
            <w:tcBorders>
              <w:top w:val="single" w:sz="4" w:space="0" w:color="auto"/>
              <w:left w:val="single" w:sz="4" w:space="0" w:color="auto"/>
              <w:bottom w:val="single" w:sz="4" w:space="0" w:color="auto"/>
              <w:right w:val="single" w:sz="4" w:space="0" w:color="auto"/>
            </w:tcBorders>
            <w:vAlign w:val="bottom"/>
          </w:tcPr>
          <w:p w14:paraId="7397A42A" w14:textId="77777777" w:rsidR="006C08C6" w:rsidRDefault="006C08C6" w:rsidP="006C08C6">
            <w:pPr>
              <w:rPr>
                <w:rFonts w:eastAsia="Times New Roman" w:cs="Times New Roman"/>
                <w:b/>
                <w:bCs/>
                <w:lang w:eastAsia="ru-RU"/>
              </w:rPr>
            </w:pPr>
            <w:r w:rsidRPr="00C63897">
              <w:rPr>
                <w:rFonts w:eastAsia="Times New Roman" w:cs="Times New Roman"/>
                <w:b/>
                <w:bCs/>
                <w:lang w:eastAsia="ru-RU"/>
              </w:rPr>
              <w:t xml:space="preserve">В том числе самостоятельная работа </w:t>
            </w:r>
            <w:proofErr w:type="gramStart"/>
            <w:r w:rsidRPr="00C63897">
              <w:rPr>
                <w:rFonts w:eastAsia="Times New Roman" w:cs="Times New Roman"/>
                <w:b/>
                <w:bCs/>
                <w:lang w:eastAsia="ru-RU"/>
              </w:rPr>
              <w:t>обучающихся</w:t>
            </w:r>
            <w:proofErr w:type="gramEnd"/>
          </w:p>
          <w:p w14:paraId="4C655119" w14:textId="1B81D592" w:rsidR="006C08C6" w:rsidRPr="008640A6" w:rsidRDefault="006C08C6" w:rsidP="006C08C6">
            <w:pPr>
              <w:suppressAutoHyphens/>
              <w:contextualSpacing/>
              <w:jc w:val="both"/>
              <w:rPr>
                <w:bCs/>
                <w:szCs w:val="24"/>
              </w:rPr>
            </w:pPr>
            <w:r w:rsidRPr="004D41E5">
              <w:rPr>
                <w:rFonts w:eastAsia="Times New Roman" w:cs="Times New Roman"/>
                <w:bCs/>
                <w:i/>
                <w:sz w:val="20"/>
                <w:lang w:eastAsia="ru-RU"/>
              </w:rPr>
              <w:t>Необходимость и тематика определяются образовательной организацией</w:t>
            </w:r>
          </w:p>
        </w:tc>
      </w:tr>
      <w:tr w:rsidR="006C08C6" w:rsidRPr="008640A6" w14:paraId="5FFD0AD4" w14:textId="77777777" w:rsidTr="00E55FE9">
        <w:trPr>
          <w:trHeight w:val="297"/>
        </w:trPr>
        <w:tc>
          <w:tcPr>
            <w:tcW w:w="1470" w:type="pct"/>
            <w:vMerge w:val="restart"/>
            <w:tcBorders>
              <w:top w:val="single" w:sz="4" w:space="0" w:color="auto"/>
              <w:left w:val="single" w:sz="4" w:space="0" w:color="auto"/>
              <w:bottom w:val="single" w:sz="4" w:space="0" w:color="auto"/>
              <w:right w:val="single" w:sz="4" w:space="0" w:color="auto"/>
            </w:tcBorders>
            <w:hideMark/>
          </w:tcPr>
          <w:p w14:paraId="3D5FB980" w14:textId="77777777" w:rsidR="006C08C6" w:rsidRPr="00E55FE9" w:rsidRDefault="006C08C6" w:rsidP="006C08C6">
            <w:pPr>
              <w:contextualSpacing/>
              <w:jc w:val="both"/>
              <w:rPr>
                <w:b/>
                <w:bCs/>
                <w:szCs w:val="24"/>
              </w:rPr>
            </w:pPr>
            <w:r w:rsidRPr="00E55FE9">
              <w:rPr>
                <w:b/>
                <w:bCs/>
                <w:szCs w:val="24"/>
              </w:rPr>
              <w:t xml:space="preserve">Тема 1.4. </w:t>
            </w:r>
          </w:p>
          <w:p w14:paraId="1C5C2E81" w14:textId="77777777" w:rsidR="006C08C6" w:rsidRPr="00E55FE9" w:rsidRDefault="006C08C6" w:rsidP="006C08C6">
            <w:pPr>
              <w:contextualSpacing/>
              <w:jc w:val="both"/>
              <w:rPr>
                <w:b/>
                <w:bCs/>
                <w:szCs w:val="24"/>
              </w:rPr>
            </w:pPr>
            <w:r w:rsidRPr="00E55FE9">
              <w:rPr>
                <w:b/>
                <w:szCs w:val="24"/>
              </w:rPr>
              <w:t>Предварительная (</w:t>
            </w:r>
            <w:proofErr w:type="spellStart"/>
            <w:r w:rsidRPr="00E55FE9">
              <w:rPr>
                <w:b/>
                <w:szCs w:val="24"/>
              </w:rPr>
              <w:t>предстапельная</w:t>
            </w:r>
            <w:proofErr w:type="spellEnd"/>
            <w:r w:rsidRPr="00E55FE9">
              <w:rPr>
                <w:b/>
                <w:szCs w:val="24"/>
              </w:rPr>
              <w:t>) сборка узлов и секций судна</w:t>
            </w:r>
          </w:p>
        </w:tc>
        <w:tc>
          <w:tcPr>
            <w:tcW w:w="3530" w:type="pct"/>
            <w:tcBorders>
              <w:top w:val="single" w:sz="4" w:space="0" w:color="auto"/>
              <w:left w:val="single" w:sz="4" w:space="0" w:color="auto"/>
              <w:bottom w:val="single" w:sz="4" w:space="0" w:color="auto"/>
              <w:right w:val="single" w:sz="4" w:space="0" w:color="auto"/>
            </w:tcBorders>
            <w:hideMark/>
          </w:tcPr>
          <w:p w14:paraId="1770DDE3" w14:textId="3885AACA" w:rsidR="006C08C6" w:rsidRPr="008640A6" w:rsidRDefault="006C08C6" w:rsidP="006C08C6">
            <w:pPr>
              <w:suppressAutoHyphens/>
              <w:contextualSpacing/>
              <w:jc w:val="both"/>
              <w:rPr>
                <w:b/>
                <w:bCs/>
                <w:szCs w:val="24"/>
              </w:rPr>
            </w:pPr>
            <w:r w:rsidRPr="008640A6">
              <w:rPr>
                <w:b/>
                <w:bCs/>
                <w:szCs w:val="24"/>
              </w:rPr>
              <w:t>Содержание</w:t>
            </w:r>
          </w:p>
        </w:tc>
      </w:tr>
      <w:tr w:rsidR="006C08C6" w:rsidRPr="008640A6" w14:paraId="1C34042C" w14:textId="77777777" w:rsidTr="00E55FE9">
        <w:trPr>
          <w:trHeight w:val="70"/>
        </w:trPr>
        <w:tc>
          <w:tcPr>
            <w:tcW w:w="1470" w:type="pct"/>
            <w:vMerge/>
            <w:tcBorders>
              <w:top w:val="single" w:sz="4" w:space="0" w:color="auto"/>
              <w:left w:val="single" w:sz="4" w:space="0" w:color="auto"/>
              <w:bottom w:val="single" w:sz="4" w:space="0" w:color="auto"/>
              <w:right w:val="single" w:sz="4" w:space="0" w:color="auto"/>
            </w:tcBorders>
            <w:vAlign w:val="center"/>
            <w:hideMark/>
          </w:tcPr>
          <w:p w14:paraId="62D21728" w14:textId="77777777" w:rsidR="006C08C6" w:rsidRPr="00E55FE9" w:rsidRDefault="006C08C6" w:rsidP="006C08C6">
            <w:pPr>
              <w:spacing w:line="256" w:lineRule="auto"/>
              <w:rPr>
                <w:b/>
                <w:bCs/>
                <w:szCs w:val="24"/>
              </w:rPr>
            </w:pPr>
          </w:p>
        </w:tc>
        <w:tc>
          <w:tcPr>
            <w:tcW w:w="3530" w:type="pct"/>
            <w:tcBorders>
              <w:top w:val="single" w:sz="4" w:space="0" w:color="auto"/>
              <w:left w:val="single" w:sz="4" w:space="0" w:color="auto"/>
              <w:bottom w:val="single" w:sz="4" w:space="0" w:color="auto"/>
              <w:right w:val="single" w:sz="4" w:space="0" w:color="auto"/>
            </w:tcBorders>
          </w:tcPr>
          <w:p w14:paraId="1A544250" w14:textId="7E302AC6" w:rsidR="006C08C6" w:rsidRPr="006C08C6" w:rsidRDefault="006C08C6" w:rsidP="00E55FE9">
            <w:pPr>
              <w:suppressAutoHyphens/>
              <w:contextualSpacing/>
              <w:rPr>
                <w:szCs w:val="24"/>
              </w:rPr>
            </w:pPr>
            <w:r w:rsidRPr="006C08C6">
              <w:rPr>
                <w:szCs w:val="24"/>
              </w:rPr>
              <w:t>Общие требования и указания по выполнению сборочных работ.</w:t>
            </w:r>
          </w:p>
          <w:p w14:paraId="2D80AB24" w14:textId="18E5E345" w:rsidR="006C08C6" w:rsidRPr="006C08C6" w:rsidRDefault="006C08C6" w:rsidP="00E55FE9">
            <w:pPr>
              <w:suppressAutoHyphens/>
              <w:contextualSpacing/>
              <w:rPr>
                <w:szCs w:val="24"/>
              </w:rPr>
            </w:pPr>
            <w:r w:rsidRPr="006C08C6">
              <w:rPr>
                <w:szCs w:val="24"/>
              </w:rPr>
              <w:t>Сборка закладки, шпангоутов.</w:t>
            </w:r>
          </w:p>
          <w:p w14:paraId="3C3240C5" w14:textId="464C92ED" w:rsidR="006C08C6" w:rsidRPr="006C08C6" w:rsidRDefault="006C08C6" w:rsidP="00E55FE9">
            <w:pPr>
              <w:suppressAutoHyphens/>
              <w:contextualSpacing/>
              <w:rPr>
                <w:szCs w:val="24"/>
              </w:rPr>
            </w:pPr>
            <w:r w:rsidRPr="006C08C6">
              <w:rPr>
                <w:szCs w:val="24"/>
              </w:rPr>
              <w:t>Предварительная сборка рубок и узлов надстроек.</w:t>
            </w:r>
          </w:p>
          <w:p w14:paraId="6EEBA459" w14:textId="02AD652B" w:rsidR="006C08C6" w:rsidRPr="006C08C6" w:rsidRDefault="006C08C6" w:rsidP="00E55FE9">
            <w:pPr>
              <w:suppressAutoHyphens/>
              <w:contextualSpacing/>
              <w:rPr>
                <w:szCs w:val="24"/>
              </w:rPr>
            </w:pPr>
            <w:r w:rsidRPr="006C08C6">
              <w:rPr>
                <w:szCs w:val="24"/>
              </w:rPr>
              <w:t xml:space="preserve">Сборка </w:t>
            </w:r>
            <w:proofErr w:type="spellStart"/>
            <w:r w:rsidRPr="006C08C6">
              <w:rPr>
                <w:szCs w:val="24"/>
              </w:rPr>
              <w:t>сланей</w:t>
            </w:r>
            <w:proofErr w:type="spellEnd"/>
            <w:r w:rsidRPr="006C08C6">
              <w:rPr>
                <w:szCs w:val="24"/>
              </w:rPr>
              <w:t xml:space="preserve"> и других узлов.</w:t>
            </w:r>
          </w:p>
          <w:p w14:paraId="30CF4FC5" w14:textId="510ED8A5" w:rsidR="006C08C6" w:rsidRPr="008640A6" w:rsidRDefault="006C08C6" w:rsidP="00E55FE9">
            <w:pPr>
              <w:suppressAutoHyphens/>
              <w:contextualSpacing/>
              <w:rPr>
                <w:b/>
                <w:bCs/>
                <w:szCs w:val="24"/>
              </w:rPr>
            </w:pPr>
            <w:r w:rsidRPr="006C08C6">
              <w:rPr>
                <w:szCs w:val="24"/>
              </w:rPr>
              <w:t>Механизация сборочных работ.</w:t>
            </w:r>
          </w:p>
        </w:tc>
      </w:tr>
      <w:tr w:rsidR="006C08C6" w:rsidRPr="008640A6" w14:paraId="2AA7511B" w14:textId="77777777" w:rsidTr="00E55FE9">
        <w:trPr>
          <w:trHeight w:val="79"/>
        </w:trPr>
        <w:tc>
          <w:tcPr>
            <w:tcW w:w="1470" w:type="pct"/>
            <w:vMerge/>
            <w:tcBorders>
              <w:top w:val="single" w:sz="4" w:space="0" w:color="auto"/>
              <w:left w:val="single" w:sz="4" w:space="0" w:color="auto"/>
              <w:bottom w:val="single" w:sz="4" w:space="0" w:color="auto"/>
              <w:right w:val="single" w:sz="4" w:space="0" w:color="auto"/>
            </w:tcBorders>
            <w:vAlign w:val="center"/>
            <w:hideMark/>
          </w:tcPr>
          <w:p w14:paraId="1290CA07" w14:textId="77777777" w:rsidR="006C08C6" w:rsidRPr="00E55FE9" w:rsidRDefault="006C08C6" w:rsidP="006C08C6">
            <w:pPr>
              <w:spacing w:line="256" w:lineRule="auto"/>
              <w:rPr>
                <w:b/>
                <w:bCs/>
                <w:szCs w:val="24"/>
              </w:rPr>
            </w:pPr>
          </w:p>
        </w:tc>
        <w:tc>
          <w:tcPr>
            <w:tcW w:w="3530" w:type="pct"/>
            <w:tcBorders>
              <w:top w:val="single" w:sz="4" w:space="0" w:color="auto"/>
              <w:left w:val="single" w:sz="4" w:space="0" w:color="auto"/>
              <w:bottom w:val="single" w:sz="4" w:space="0" w:color="auto"/>
              <w:right w:val="single" w:sz="4" w:space="0" w:color="auto"/>
            </w:tcBorders>
          </w:tcPr>
          <w:p w14:paraId="57A3314E" w14:textId="4716075D" w:rsidR="006C08C6" w:rsidRPr="008640A6" w:rsidRDefault="006C08C6" w:rsidP="00E55FE9">
            <w:pPr>
              <w:suppressAutoHyphens/>
              <w:contextualSpacing/>
              <w:rPr>
                <w:bCs/>
                <w:szCs w:val="24"/>
              </w:rPr>
            </w:pPr>
            <w:r w:rsidRPr="00C63897">
              <w:rPr>
                <w:rFonts w:eastAsia="Times New Roman" w:cs="Times New Roman"/>
                <w:b/>
                <w:bCs/>
                <w:lang w:eastAsia="ru-RU"/>
              </w:rPr>
              <w:t>В том числе практических и лабораторных занятий</w:t>
            </w:r>
          </w:p>
        </w:tc>
      </w:tr>
      <w:tr w:rsidR="006C08C6" w:rsidRPr="008640A6" w14:paraId="527EB70E" w14:textId="77777777" w:rsidTr="00E55FE9">
        <w:trPr>
          <w:trHeight w:val="239"/>
        </w:trPr>
        <w:tc>
          <w:tcPr>
            <w:tcW w:w="1470" w:type="pct"/>
            <w:vMerge/>
            <w:tcBorders>
              <w:top w:val="single" w:sz="4" w:space="0" w:color="auto"/>
              <w:left w:val="single" w:sz="4" w:space="0" w:color="auto"/>
              <w:bottom w:val="single" w:sz="4" w:space="0" w:color="auto"/>
              <w:right w:val="single" w:sz="4" w:space="0" w:color="auto"/>
            </w:tcBorders>
            <w:vAlign w:val="center"/>
            <w:hideMark/>
          </w:tcPr>
          <w:p w14:paraId="6FDF557E" w14:textId="77777777" w:rsidR="006C08C6" w:rsidRPr="00E55FE9" w:rsidRDefault="006C08C6" w:rsidP="006C08C6">
            <w:pPr>
              <w:spacing w:line="256" w:lineRule="auto"/>
              <w:rPr>
                <w:b/>
                <w:bCs/>
                <w:szCs w:val="24"/>
              </w:rPr>
            </w:pPr>
          </w:p>
        </w:tc>
        <w:tc>
          <w:tcPr>
            <w:tcW w:w="3530" w:type="pct"/>
            <w:tcBorders>
              <w:top w:val="single" w:sz="4" w:space="0" w:color="auto"/>
              <w:left w:val="single" w:sz="4" w:space="0" w:color="auto"/>
              <w:bottom w:val="single" w:sz="4" w:space="0" w:color="auto"/>
              <w:right w:val="single" w:sz="4" w:space="0" w:color="auto"/>
            </w:tcBorders>
          </w:tcPr>
          <w:p w14:paraId="65DFB70F" w14:textId="1F29C032" w:rsidR="006C08C6" w:rsidRPr="008640A6" w:rsidRDefault="006C08C6" w:rsidP="00E55FE9">
            <w:pPr>
              <w:suppressAutoHyphens/>
              <w:contextualSpacing/>
              <w:rPr>
                <w:bCs/>
                <w:szCs w:val="24"/>
              </w:rPr>
            </w:pPr>
            <w:r w:rsidRPr="006C08C6">
              <w:rPr>
                <w:bCs/>
                <w:szCs w:val="24"/>
              </w:rPr>
              <w:t>1</w:t>
            </w:r>
            <w:r w:rsidR="00E55FE9">
              <w:rPr>
                <w:bCs/>
                <w:szCs w:val="24"/>
              </w:rPr>
              <w:t>4</w:t>
            </w:r>
            <w:r w:rsidRPr="006C08C6">
              <w:rPr>
                <w:bCs/>
                <w:szCs w:val="24"/>
              </w:rPr>
              <w:t>. Определение допусков и посадок.</w:t>
            </w:r>
          </w:p>
        </w:tc>
      </w:tr>
      <w:tr w:rsidR="00E55FE9" w:rsidRPr="008640A6" w14:paraId="3D699738" w14:textId="77777777" w:rsidTr="00E55FE9">
        <w:trPr>
          <w:trHeight w:val="239"/>
        </w:trPr>
        <w:tc>
          <w:tcPr>
            <w:tcW w:w="1470" w:type="pct"/>
            <w:vMerge/>
            <w:tcBorders>
              <w:top w:val="single" w:sz="4" w:space="0" w:color="auto"/>
              <w:left w:val="single" w:sz="4" w:space="0" w:color="auto"/>
              <w:bottom w:val="single" w:sz="4" w:space="0" w:color="auto"/>
              <w:right w:val="single" w:sz="4" w:space="0" w:color="auto"/>
            </w:tcBorders>
            <w:vAlign w:val="center"/>
          </w:tcPr>
          <w:p w14:paraId="18EB1148" w14:textId="77777777" w:rsidR="00E55FE9" w:rsidRPr="00E55FE9" w:rsidRDefault="00E55FE9" w:rsidP="006C08C6">
            <w:pPr>
              <w:spacing w:line="256" w:lineRule="auto"/>
              <w:rPr>
                <w:b/>
                <w:bCs/>
                <w:szCs w:val="24"/>
              </w:rPr>
            </w:pPr>
          </w:p>
        </w:tc>
        <w:tc>
          <w:tcPr>
            <w:tcW w:w="3530" w:type="pct"/>
            <w:tcBorders>
              <w:top w:val="single" w:sz="4" w:space="0" w:color="auto"/>
              <w:left w:val="single" w:sz="4" w:space="0" w:color="auto"/>
              <w:bottom w:val="single" w:sz="4" w:space="0" w:color="auto"/>
              <w:right w:val="single" w:sz="4" w:space="0" w:color="auto"/>
            </w:tcBorders>
          </w:tcPr>
          <w:p w14:paraId="0D02BF17" w14:textId="7F2E655F" w:rsidR="00E55FE9" w:rsidRPr="006C08C6" w:rsidRDefault="00E55FE9" w:rsidP="00E55FE9">
            <w:pPr>
              <w:suppressAutoHyphens/>
              <w:contextualSpacing/>
              <w:rPr>
                <w:bCs/>
                <w:szCs w:val="24"/>
              </w:rPr>
            </w:pPr>
            <w:r>
              <w:rPr>
                <w:bCs/>
                <w:szCs w:val="24"/>
              </w:rPr>
              <w:t>15</w:t>
            </w:r>
            <w:r w:rsidRPr="006C08C6">
              <w:rPr>
                <w:bCs/>
                <w:szCs w:val="24"/>
              </w:rPr>
              <w:t>. Определе</w:t>
            </w:r>
            <w:r>
              <w:rPr>
                <w:bCs/>
                <w:szCs w:val="24"/>
              </w:rPr>
              <w:t>ние шероховатости поверхностей.</w:t>
            </w:r>
          </w:p>
        </w:tc>
      </w:tr>
      <w:tr w:rsidR="00E55FE9" w:rsidRPr="008640A6" w14:paraId="1B043C3C" w14:textId="77777777" w:rsidTr="00E55FE9">
        <w:trPr>
          <w:trHeight w:val="239"/>
        </w:trPr>
        <w:tc>
          <w:tcPr>
            <w:tcW w:w="1470" w:type="pct"/>
            <w:vMerge/>
            <w:tcBorders>
              <w:top w:val="single" w:sz="4" w:space="0" w:color="auto"/>
              <w:left w:val="single" w:sz="4" w:space="0" w:color="auto"/>
              <w:bottom w:val="single" w:sz="4" w:space="0" w:color="auto"/>
              <w:right w:val="single" w:sz="4" w:space="0" w:color="auto"/>
            </w:tcBorders>
            <w:vAlign w:val="center"/>
          </w:tcPr>
          <w:p w14:paraId="38EE76B1" w14:textId="77777777" w:rsidR="00E55FE9" w:rsidRPr="00E55FE9" w:rsidRDefault="00E55FE9" w:rsidP="006C08C6">
            <w:pPr>
              <w:spacing w:line="256" w:lineRule="auto"/>
              <w:rPr>
                <w:b/>
                <w:bCs/>
                <w:szCs w:val="24"/>
              </w:rPr>
            </w:pPr>
          </w:p>
        </w:tc>
        <w:tc>
          <w:tcPr>
            <w:tcW w:w="3530" w:type="pct"/>
            <w:tcBorders>
              <w:top w:val="single" w:sz="4" w:space="0" w:color="auto"/>
              <w:left w:val="single" w:sz="4" w:space="0" w:color="auto"/>
              <w:bottom w:val="single" w:sz="4" w:space="0" w:color="auto"/>
              <w:right w:val="single" w:sz="4" w:space="0" w:color="auto"/>
            </w:tcBorders>
          </w:tcPr>
          <w:p w14:paraId="2F4C3E71" w14:textId="744CCA29" w:rsidR="00E55FE9" w:rsidRPr="006C08C6" w:rsidRDefault="00E55FE9" w:rsidP="00E55FE9">
            <w:pPr>
              <w:suppressAutoHyphens/>
              <w:contextualSpacing/>
              <w:rPr>
                <w:bCs/>
                <w:szCs w:val="24"/>
              </w:rPr>
            </w:pPr>
            <w:r>
              <w:rPr>
                <w:bCs/>
                <w:szCs w:val="24"/>
              </w:rPr>
              <w:t>16</w:t>
            </w:r>
            <w:r w:rsidRPr="006C08C6">
              <w:rPr>
                <w:bCs/>
                <w:szCs w:val="24"/>
              </w:rPr>
              <w:t>. Вычерчивание узлов соединения деталей.</w:t>
            </w:r>
          </w:p>
        </w:tc>
      </w:tr>
      <w:tr w:rsidR="006C08C6" w:rsidRPr="008640A6" w14:paraId="01CF4F22" w14:textId="77777777" w:rsidTr="00E55FE9">
        <w:trPr>
          <w:trHeight w:val="129"/>
        </w:trPr>
        <w:tc>
          <w:tcPr>
            <w:tcW w:w="1470" w:type="pct"/>
            <w:vMerge/>
            <w:tcBorders>
              <w:top w:val="single" w:sz="4" w:space="0" w:color="auto"/>
              <w:left w:val="single" w:sz="4" w:space="0" w:color="auto"/>
              <w:bottom w:val="single" w:sz="4" w:space="0" w:color="auto"/>
              <w:right w:val="single" w:sz="4" w:space="0" w:color="auto"/>
            </w:tcBorders>
            <w:vAlign w:val="center"/>
            <w:hideMark/>
          </w:tcPr>
          <w:p w14:paraId="6241708C" w14:textId="77777777" w:rsidR="006C08C6" w:rsidRPr="00E55FE9" w:rsidRDefault="006C08C6" w:rsidP="006C08C6">
            <w:pPr>
              <w:spacing w:line="256" w:lineRule="auto"/>
              <w:rPr>
                <w:b/>
                <w:bCs/>
                <w:szCs w:val="24"/>
              </w:rPr>
            </w:pPr>
          </w:p>
        </w:tc>
        <w:tc>
          <w:tcPr>
            <w:tcW w:w="3530" w:type="pct"/>
            <w:tcBorders>
              <w:top w:val="single" w:sz="4" w:space="0" w:color="auto"/>
              <w:left w:val="single" w:sz="4" w:space="0" w:color="auto"/>
              <w:bottom w:val="single" w:sz="4" w:space="0" w:color="auto"/>
              <w:right w:val="single" w:sz="4" w:space="0" w:color="auto"/>
            </w:tcBorders>
            <w:vAlign w:val="bottom"/>
          </w:tcPr>
          <w:p w14:paraId="491797B7" w14:textId="77777777" w:rsidR="006C08C6" w:rsidRDefault="006C08C6" w:rsidP="00E55FE9">
            <w:pPr>
              <w:rPr>
                <w:rFonts w:eastAsia="Times New Roman" w:cs="Times New Roman"/>
                <w:b/>
                <w:bCs/>
                <w:lang w:eastAsia="ru-RU"/>
              </w:rPr>
            </w:pPr>
            <w:r w:rsidRPr="00C63897">
              <w:rPr>
                <w:rFonts w:eastAsia="Times New Roman" w:cs="Times New Roman"/>
                <w:b/>
                <w:bCs/>
                <w:lang w:eastAsia="ru-RU"/>
              </w:rPr>
              <w:t xml:space="preserve">В том числе самостоятельная работа </w:t>
            </w:r>
            <w:proofErr w:type="gramStart"/>
            <w:r w:rsidRPr="00C63897">
              <w:rPr>
                <w:rFonts w:eastAsia="Times New Roman" w:cs="Times New Roman"/>
                <w:b/>
                <w:bCs/>
                <w:lang w:eastAsia="ru-RU"/>
              </w:rPr>
              <w:t>обучающихся</w:t>
            </w:r>
            <w:proofErr w:type="gramEnd"/>
          </w:p>
          <w:p w14:paraId="03878A3F" w14:textId="29242AD6" w:rsidR="006C08C6" w:rsidRPr="008640A6" w:rsidRDefault="006C08C6" w:rsidP="00E55FE9">
            <w:pPr>
              <w:suppressAutoHyphens/>
              <w:contextualSpacing/>
              <w:rPr>
                <w:bCs/>
                <w:szCs w:val="24"/>
              </w:rPr>
            </w:pPr>
            <w:r w:rsidRPr="004D41E5">
              <w:rPr>
                <w:rFonts w:eastAsia="Times New Roman" w:cs="Times New Roman"/>
                <w:bCs/>
                <w:i/>
                <w:sz w:val="20"/>
                <w:lang w:eastAsia="ru-RU"/>
              </w:rPr>
              <w:t>Необходимость и тематика определяются образовательной организацией</w:t>
            </w:r>
          </w:p>
        </w:tc>
      </w:tr>
      <w:tr w:rsidR="006C08C6" w:rsidRPr="008640A6" w14:paraId="1CF2E0A6" w14:textId="77777777" w:rsidTr="00E55FE9">
        <w:trPr>
          <w:trHeight w:val="276"/>
        </w:trPr>
        <w:tc>
          <w:tcPr>
            <w:tcW w:w="1470" w:type="pct"/>
            <w:vMerge w:val="restart"/>
            <w:tcBorders>
              <w:top w:val="single" w:sz="4" w:space="0" w:color="auto"/>
              <w:left w:val="single" w:sz="4" w:space="0" w:color="auto"/>
              <w:bottom w:val="single" w:sz="4" w:space="0" w:color="auto"/>
              <w:right w:val="single" w:sz="4" w:space="0" w:color="auto"/>
            </w:tcBorders>
            <w:hideMark/>
          </w:tcPr>
          <w:p w14:paraId="0506A67E" w14:textId="77777777" w:rsidR="006C08C6" w:rsidRPr="00E55FE9" w:rsidRDefault="006C08C6" w:rsidP="00E55FE9">
            <w:pPr>
              <w:contextualSpacing/>
              <w:rPr>
                <w:b/>
                <w:bCs/>
                <w:szCs w:val="24"/>
              </w:rPr>
            </w:pPr>
            <w:r w:rsidRPr="00E55FE9">
              <w:rPr>
                <w:b/>
                <w:bCs/>
                <w:szCs w:val="24"/>
              </w:rPr>
              <w:t xml:space="preserve">Тема 1.5. </w:t>
            </w:r>
          </w:p>
          <w:p w14:paraId="6B2DD53C" w14:textId="77777777" w:rsidR="006C08C6" w:rsidRPr="00E55FE9" w:rsidRDefault="006C08C6" w:rsidP="00E55FE9">
            <w:pPr>
              <w:contextualSpacing/>
              <w:rPr>
                <w:b/>
                <w:bCs/>
                <w:szCs w:val="24"/>
              </w:rPr>
            </w:pPr>
            <w:r w:rsidRPr="00E55FE9">
              <w:rPr>
                <w:b/>
                <w:szCs w:val="24"/>
              </w:rPr>
              <w:t>Стапельная сборка и столярная отделка судна</w:t>
            </w:r>
          </w:p>
        </w:tc>
        <w:tc>
          <w:tcPr>
            <w:tcW w:w="3530" w:type="pct"/>
            <w:tcBorders>
              <w:top w:val="single" w:sz="4" w:space="0" w:color="auto"/>
              <w:left w:val="single" w:sz="4" w:space="0" w:color="auto"/>
              <w:bottom w:val="single" w:sz="4" w:space="0" w:color="auto"/>
              <w:right w:val="single" w:sz="4" w:space="0" w:color="auto"/>
            </w:tcBorders>
            <w:hideMark/>
          </w:tcPr>
          <w:p w14:paraId="585A581B" w14:textId="45FC174F" w:rsidR="006C08C6" w:rsidRPr="008640A6" w:rsidRDefault="006C08C6" w:rsidP="00E55FE9">
            <w:pPr>
              <w:suppressAutoHyphens/>
              <w:contextualSpacing/>
              <w:rPr>
                <w:b/>
                <w:bCs/>
                <w:szCs w:val="24"/>
              </w:rPr>
            </w:pPr>
            <w:r w:rsidRPr="008640A6">
              <w:rPr>
                <w:b/>
                <w:bCs/>
                <w:szCs w:val="24"/>
              </w:rPr>
              <w:t>Содержание</w:t>
            </w:r>
          </w:p>
        </w:tc>
      </w:tr>
      <w:tr w:rsidR="006C08C6" w:rsidRPr="008640A6" w14:paraId="7E1D93A2" w14:textId="77777777" w:rsidTr="00E55FE9">
        <w:trPr>
          <w:trHeight w:val="243"/>
        </w:trPr>
        <w:tc>
          <w:tcPr>
            <w:tcW w:w="1470" w:type="pct"/>
            <w:vMerge/>
            <w:tcBorders>
              <w:top w:val="single" w:sz="4" w:space="0" w:color="auto"/>
              <w:left w:val="single" w:sz="4" w:space="0" w:color="auto"/>
              <w:bottom w:val="single" w:sz="4" w:space="0" w:color="auto"/>
              <w:right w:val="single" w:sz="4" w:space="0" w:color="auto"/>
            </w:tcBorders>
            <w:vAlign w:val="center"/>
            <w:hideMark/>
          </w:tcPr>
          <w:p w14:paraId="1AAAB3FC" w14:textId="77777777" w:rsidR="006C08C6" w:rsidRPr="008640A6" w:rsidRDefault="006C08C6" w:rsidP="006C08C6">
            <w:pPr>
              <w:spacing w:line="256" w:lineRule="auto"/>
              <w:rPr>
                <w:bCs/>
                <w:szCs w:val="24"/>
              </w:rPr>
            </w:pPr>
          </w:p>
        </w:tc>
        <w:tc>
          <w:tcPr>
            <w:tcW w:w="3530" w:type="pct"/>
            <w:tcBorders>
              <w:top w:val="single" w:sz="4" w:space="0" w:color="auto"/>
              <w:left w:val="single" w:sz="4" w:space="0" w:color="auto"/>
              <w:bottom w:val="single" w:sz="4" w:space="0" w:color="auto"/>
              <w:right w:val="single" w:sz="4" w:space="0" w:color="auto"/>
            </w:tcBorders>
          </w:tcPr>
          <w:p w14:paraId="2B5CDE49" w14:textId="74A3D2D7" w:rsidR="006C08C6" w:rsidRPr="006C08C6" w:rsidRDefault="006C08C6" w:rsidP="00E55FE9">
            <w:pPr>
              <w:suppressAutoHyphens/>
              <w:contextualSpacing/>
              <w:rPr>
                <w:bCs/>
                <w:szCs w:val="24"/>
              </w:rPr>
            </w:pPr>
            <w:r w:rsidRPr="006C08C6">
              <w:rPr>
                <w:bCs/>
                <w:szCs w:val="24"/>
              </w:rPr>
              <w:t>Сборка корпусов на гнутом наборе, на скорлупной конструкции.</w:t>
            </w:r>
          </w:p>
          <w:p w14:paraId="24C867AB" w14:textId="26325998" w:rsidR="006C08C6" w:rsidRPr="006C08C6" w:rsidRDefault="006C08C6" w:rsidP="00E55FE9">
            <w:pPr>
              <w:suppressAutoHyphens/>
              <w:contextualSpacing/>
              <w:rPr>
                <w:bCs/>
                <w:szCs w:val="24"/>
              </w:rPr>
            </w:pPr>
            <w:r w:rsidRPr="006C08C6">
              <w:rPr>
                <w:bCs/>
                <w:szCs w:val="24"/>
              </w:rPr>
              <w:t xml:space="preserve">Сборка корпусов на </w:t>
            </w:r>
            <w:proofErr w:type="spellStart"/>
            <w:r w:rsidRPr="006C08C6">
              <w:rPr>
                <w:bCs/>
                <w:szCs w:val="24"/>
              </w:rPr>
              <w:t>натесном</w:t>
            </w:r>
            <w:proofErr w:type="spellEnd"/>
            <w:r w:rsidRPr="006C08C6">
              <w:rPr>
                <w:bCs/>
                <w:szCs w:val="24"/>
              </w:rPr>
              <w:t xml:space="preserve"> наборе, на корабельном (</w:t>
            </w:r>
            <w:proofErr w:type="spellStart"/>
            <w:r w:rsidRPr="006C08C6">
              <w:rPr>
                <w:bCs/>
                <w:szCs w:val="24"/>
              </w:rPr>
              <w:t>футоксовом</w:t>
            </w:r>
            <w:proofErr w:type="spellEnd"/>
            <w:r w:rsidRPr="006C08C6">
              <w:rPr>
                <w:bCs/>
                <w:szCs w:val="24"/>
              </w:rPr>
              <w:t>) наборе.</w:t>
            </w:r>
          </w:p>
          <w:p w14:paraId="373DDA19" w14:textId="4FA91FB6" w:rsidR="006C08C6" w:rsidRPr="006C08C6" w:rsidRDefault="006C08C6" w:rsidP="00E55FE9">
            <w:pPr>
              <w:suppressAutoHyphens/>
              <w:contextualSpacing/>
              <w:rPr>
                <w:bCs/>
                <w:szCs w:val="24"/>
              </w:rPr>
            </w:pPr>
            <w:r w:rsidRPr="006C08C6">
              <w:rPr>
                <w:bCs/>
                <w:szCs w:val="24"/>
              </w:rPr>
              <w:t>Сборка плоскодонных судов баржевой конструкции.</w:t>
            </w:r>
          </w:p>
          <w:p w14:paraId="5AE4B5CA" w14:textId="4540527B" w:rsidR="006C08C6" w:rsidRPr="006C08C6" w:rsidRDefault="006C08C6" w:rsidP="00E55FE9">
            <w:pPr>
              <w:suppressAutoHyphens/>
              <w:contextualSpacing/>
              <w:rPr>
                <w:bCs/>
                <w:szCs w:val="24"/>
              </w:rPr>
            </w:pPr>
            <w:r w:rsidRPr="006C08C6">
              <w:rPr>
                <w:bCs/>
                <w:szCs w:val="24"/>
              </w:rPr>
              <w:t>Оклеивание судов стеклотканями.</w:t>
            </w:r>
          </w:p>
          <w:p w14:paraId="131EF5E1" w14:textId="2C3D4301" w:rsidR="006C08C6" w:rsidRPr="006C08C6" w:rsidRDefault="006C08C6" w:rsidP="00E55FE9">
            <w:pPr>
              <w:suppressAutoHyphens/>
              <w:contextualSpacing/>
              <w:rPr>
                <w:bCs/>
                <w:szCs w:val="24"/>
              </w:rPr>
            </w:pPr>
            <w:r w:rsidRPr="006C08C6">
              <w:rPr>
                <w:bCs/>
                <w:szCs w:val="24"/>
              </w:rPr>
              <w:t>Достройка и оборудование судов.</w:t>
            </w:r>
          </w:p>
          <w:p w14:paraId="21C783F2" w14:textId="1B913224" w:rsidR="006C08C6" w:rsidRPr="008640A6" w:rsidRDefault="006C08C6" w:rsidP="00E55FE9">
            <w:pPr>
              <w:suppressAutoHyphens/>
              <w:contextualSpacing/>
              <w:rPr>
                <w:bCs/>
                <w:szCs w:val="24"/>
              </w:rPr>
            </w:pPr>
            <w:r w:rsidRPr="006C08C6">
              <w:rPr>
                <w:bCs/>
                <w:szCs w:val="24"/>
              </w:rPr>
              <w:t>Обмер и испытания судов. Подготовка к сдаче.</w:t>
            </w:r>
          </w:p>
        </w:tc>
      </w:tr>
      <w:tr w:rsidR="006C08C6" w:rsidRPr="008640A6" w14:paraId="574911BF" w14:textId="77777777" w:rsidTr="00E55FE9">
        <w:trPr>
          <w:trHeight w:val="70"/>
        </w:trPr>
        <w:tc>
          <w:tcPr>
            <w:tcW w:w="1470" w:type="pct"/>
            <w:vMerge/>
            <w:tcBorders>
              <w:top w:val="single" w:sz="4" w:space="0" w:color="auto"/>
              <w:left w:val="single" w:sz="4" w:space="0" w:color="auto"/>
              <w:bottom w:val="single" w:sz="4" w:space="0" w:color="auto"/>
              <w:right w:val="single" w:sz="4" w:space="0" w:color="auto"/>
            </w:tcBorders>
            <w:vAlign w:val="center"/>
            <w:hideMark/>
          </w:tcPr>
          <w:p w14:paraId="4FB59AF2" w14:textId="77777777" w:rsidR="006C08C6" w:rsidRPr="008640A6" w:rsidRDefault="006C08C6" w:rsidP="006C08C6">
            <w:pPr>
              <w:spacing w:line="256" w:lineRule="auto"/>
              <w:rPr>
                <w:bCs/>
                <w:szCs w:val="24"/>
              </w:rPr>
            </w:pPr>
          </w:p>
        </w:tc>
        <w:tc>
          <w:tcPr>
            <w:tcW w:w="3530" w:type="pct"/>
            <w:tcBorders>
              <w:top w:val="single" w:sz="4" w:space="0" w:color="auto"/>
              <w:left w:val="single" w:sz="4" w:space="0" w:color="auto"/>
              <w:bottom w:val="single" w:sz="4" w:space="0" w:color="auto"/>
              <w:right w:val="single" w:sz="4" w:space="0" w:color="auto"/>
            </w:tcBorders>
          </w:tcPr>
          <w:p w14:paraId="050621BD" w14:textId="6279ED91" w:rsidR="006C08C6" w:rsidRPr="008640A6" w:rsidRDefault="006C08C6" w:rsidP="00E55FE9">
            <w:pPr>
              <w:suppressAutoHyphens/>
              <w:contextualSpacing/>
              <w:rPr>
                <w:bCs/>
                <w:szCs w:val="24"/>
              </w:rPr>
            </w:pPr>
            <w:r w:rsidRPr="00C63897">
              <w:rPr>
                <w:rFonts w:eastAsia="Times New Roman" w:cs="Times New Roman"/>
                <w:b/>
                <w:bCs/>
                <w:lang w:eastAsia="ru-RU"/>
              </w:rPr>
              <w:t>В том числе практических и лабораторных занятий</w:t>
            </w:r>
          </w:p>
        </w:tc>
      </w:tr>
      <w:tr w:rsidR="006C08C6" w:rsidRPr="008640A6" w14:paraId="5207BAD3" w14:textId="77777777" w:rsidTr="00E55FE9">
        <w:trPr>
          <w:trHeight w:val="70"/>
        </w:trPr>
        <w:tc>
          <w:tcPr>
            <w:tcW w:w="1470" w:type="pct"/>
            <w:vMerge/>
            <w:tcBorders>
              <w:top w:val="single" w:sz="4" w:space="0" w:color="auto"/>
              <w:left w:val="single" w:sz="4" w:space="0" w:color="auto"/>
              <w:bottom w:val="single" w:sz="4" w:space="0" w:color="auto"/>
              <w:right w:val="single" w:sz="4" w:space="0" w:color="auto"/>
            </w:tcBorders>
            <w:vAlign w:val="center"/>
            <w:hideMark/>
          </w:tcPr>
          <w:p w14:paraId="293AAE2B" w14:textId="77777777" w:rsidR="006C08C6" w:rsidRPr="008640A6" w:rsidRDefault="006C08C6" w:rsidP="006C08C6">
            <w:pPr>
              <w:spacing w:line="256" w:lineRule="auto"/>
              <w:rPr>
                <w:bCs/>
                <w:szCs w:val="24"/>
              </w:rPr>
            </w:pPr>
          </w:p>
        </w:tc>
        <w:tc>
          <w:tcPr>
            <w:tcW w:w="3530" w:type="pct"/>
            <w:tcBorders>
              <w:top w:val="single" w:sz="4" w:space="0" w:color="auto"/>
              <w:left w:val="single" w:sz="4" w:space="0" w:color="auto"/>
              <w:bottom w:val="single" w:sz="4" w:space="0" w:color="auto"/>
              <w:right w:val="single" w:sz="4" w:space="0" w:color="auto"/>
            </w:tcBorders>
          </w:tcPr>
          <w:p w14:paraId="4B388309" w14:textId="5D0B3B46" w:rsidR="006C08C6" w:rsidRPr="008640A6" w:rsidRDefault="006C08C6" w:rsidP="00E55FE9">
            <w:pPr>
              <w:suppressAutoHyphens/>
              <w:contextualSpacing/>
              <w:rPr>
                <w:bCs/>
                <w:szCs w:val="24"/>
              </w:rPr>
            </w:pPr>
            <w:r w:rsidRPr="006C08C6">
              <w:rPr>
                <w:bCs/>
                <w:szCs w:val="24"/>
              </w:rPr>
              <w:t>1</w:t>
            </w:r>
            <w:r w:rsidR="00E55FE9">
              <w:rPr>
                <w:bCs/>
                <w:szCs w:val="24"/>
              </w:rPr>
              <w:t>7</w:t>
            </w:r>
            <w:r w:rsidRPr="006C08C6">
              <w:rPr>
                <w:bCs/>
                <w:szCs w:val="24"/>
              </w:rPr>
              <w:t>. Проработка грузоподъемного оборудования и приспособлений.</w:t>
            </w:r>
          </w:p>
        </w:tc>
      </w:tr>
      <w:tr w:rsidR="00E55FE9" w:rsidRPr="008640A6" w14:paraId="6B90F8A2" w14:textId="77777777" w:rsidTr="00E55FE9">
        <w:trPr>
          <w:trHeight w:val="70"/>
        </w:trPr>
        <w:tc>
          <w:tcPr>
            <w:tcW w:w="1470" w:type="pct"/>
            <w:vMerge/>
            <w:tcBorders>
              <w:top w:val="single" w:sz="4" w:space="0" w:color="auto"/>
              <w:left w:val="single" w:sz="4" w:space="0" w:color="auto"/>
              <w:bottom w:val="single" w:sz="4" w:space="0" w:color="auto"/>
              <w:right w:val="single" w:sz="4" w:space="0" w:color="auto"/>
            </w:tcBorders>
            <w:vAlign w:val="center"/>
          </w:tcPr>
          <w:p w14:paraId="79281699" w14:textId="77777777" w:rsidR="00E55FE9" w:rsidRPr="008640A6" w:rsidRDefault="00E55FE9" w:rsidP="006C08C6">
            <w:pPr>
              <w:spacing w:line="256" w:lineRule="auto"/>
              <w:rPr>
                <w:bCs/>
                <w:szCs w:val="24"/>
              </w:rPr>
            </w:pPr>
          </w:p>
        </w:tc>
        <w:tc>
          <w:tcPr>
            <w:tcW w:w="3530" w:type="pct"/>
            <w:tcBorders>
              <w:top w:val="single" w:sz="4" w:space="0" w:color="auto"/>
              <w:left w:val="single" w:sz="4" w:space="0" w:color="auto"/>
              <w:bottom w:val="single" w:sz="4" w:space="0" w:color="auto"/>
              <w:right w:val="single" w:sz="4" w:space="0" w:color="auto"/>
            </w:tcBorders>
          </w:tcPr>
          <w:p w14:paraId="11F7D41C" w14:textId="49855816" w:rsidR="00E55FE9" w:rsidRPr="006C08C6" w:rsidRDefault="00E55FE9" w:rsidP="00E55FE9">
            <w:pPr>
              <w:suppressAutoHyphens/>
              <w:contextualSpacing/>
              <w:rPr>
                <w:bCs/>
                <w:szCs w:val="24"/>
              </w:rPr>
            </w:pPr>
            <w:r>
              <w:rPr>
                <w:bCs/>
                <w:szCs w:val="24"/>
              </w:rPr>
              <w:t>18</w:t>
            </w:r>
            <w:r w:rsidRPr="006C08C6">
              <w:rPr>
                <w:bCs/>
                <w:szCs w:val="24"/>
              </w:rPr>
              <w:t>. Вычерчивание эскизов расположения базовых плоскостей и линий на стапельном месте.</w:t>
            </w:r>
          </w:p>
        </w:tc>
      </w:tr>
      <w:tr w:rsidR="006C08C6" w:rsidRPr="008640A6" w14:paraId="4A7E24C8" w14:textId="77777777" w:rsidTr="00E55FE9">
        <w:trPr>
          <w:trHeight w:val="243"/>
        </w:trPr>
        <w:tc>
          <w:tcPr>
            <w:tcW w:w="1470" w:type="pct"/>
            <w:vMerge/>
            <w:tcBorders>
              <w:top w:val="single" w:sz="4" w:space="0" w:color="auto"/>
              <w:left w:val="single" w:sz="4" w:space="0" w:color="auto"/>
              <w:bottom w:val="single" w:sz="4" w:space="0" w:color="auto"/>
              <w:right w:val="single" w:sz="4" w:space="0" w:color="auto"/>
            </w:tcBorders>
            <w:vAlign w:val="center"/>
            <w:hideMark/>
          </w:tcPr>
          <w:p w14:paraId="0D97003B" w14:textId="77777777" w:rsidR="006C08C6" w:rsidRPr="008640A6" w:rsidRDefault="006C08C6" w:rsidP="006C08C6">
            <w:pPr>
              <w:spacing w:line="256" w:lineRule="auto"/>
              <w:rPr>
                <w:bCs/>
                <w:szCs w:val="24"/>
              </w:rPr>
            </w:pPr>
          </w:p>
        </w:tc>
        <w:tc>
          <w:tcPr>
            <w:tcW w:w="3530" w:type="pct"/>
            <w:tcBorders>
              <w:top w:val="single" w:sz="4" w:space="0" w:color="auto"/>
              <w:left w:val="single" w:sz="4" w:space="0" w:color="auto"/>
              <w:bottom w:val="single" w:sz="4" w:space="0" w:color="auto"/>
              <w:right w:val="single" w:sz="4" w:space="0" w:color="auto"/>
            </w:tcBorders>
            <w:vAlign w:val="bottom"/>
          </w:tcPr>
          <w:p w14:paraId="38AD20FC" w14:textId="77777777" w:rsidR="006C08C6" w:rsidRDefault="006C08C6" w:rsidP="00E55FE9">
            <w:pPr>
              <w:rPr>
                <w:rFonts w:eastAsia="Times New Roman" w:cs="Times New Roman"/>
                <w:b/>
                <w:bCs/>
                <w:lang w:eastAsia="ru-RU"/>
              </w:rPr>
            </w:pPr>
            <w:r w:rsidRPr="00C63897">
              <w:rPr>
                <w:rFonts w:eastAsia="Times New Roman" w:cs="Times New Roman"/>
                <w:b/>
                <w:bCs/>
                <w:lang w:eastAsia="ru-RU"/>
              </w:rPr>
              <w:t xml:space="preserve">В том числе самостоятельная работа </w:t>
            </w:r>
            <w:proofErr w:type="gramStart"/>
            <w:r w:rsidRPr="00C63897">
              <w:rPr>
                <w:rFonts w:eastAsia="Times New Roman" w:cs="Times New Roman"/>
                <w:b/>
                <w:bCs/>
                <w:lang w:eastAsia="ru-RU"/>
              </w:rPr>
              <w:t>обучающихся</w:t>
            </w:r>
            <w:proofErr w:type="gramEnd"/>
          </w:p>
          <w:p w14:paraId="74F08729" w14:textId="64D73D62" w:rsidR="006C08C6" w:rsidRPr="008640A6" w:rsidRDefault="006C08C6" w:rsidP="00E55FE9">
            <w:pPr>
              <w:suppressAutoHyphens/>
              <w:contextualSpacing/>
              <w:rPr>
                <w:bCs/>
                <w:szCs w:val="24"/>
              </w:rPr>
            </w:pPr>
            <w:r w:rsidRPr="004D41E5">
              <w:rPr>
                <w:rFonts w:eastAsia="Times New Roman" w:cs="Times New Roman"/>
                <w:bCs/>
                <w:i/>
                <w:sz w:val="20"/>
                <w:lang w:eastAsia="ru-RU"/>
              </w:rPr>
              <w:t>Необходимость и тематика определяются образовательной организацией</w:t>
            </w:r>
          </w:p>
        </w:tc>
      </w:tr>
      <w:tr w:rsidR="006C08C6" w:rsidRPr="008640A6" w14:paraId="0F935A86" w14:textId="77777777" w:rsidTr="00EB3649">
        <w:trPr>
          <w:trHeight w:val="270"/>
        </w:trPr>
        <w:tc>
          <w:tcPr>
            <w:tcW w:w="5000" w:type="pct"/>
            <w:gridSpan w:val="2"/>
            <w:tcBorders>
              <w:top w:val="single" w:sz="4" w:space="0" w:color="auto"/>
              <w:left w:val="single" w:sz="4" w:space="0" w:color="auto"/>
              <w:bottom w:val="single" w:sz="4" w:space="0" w:color="auto"/>
              <w:right w:val="single" w:sz="4" w:space="0" w:color="auto"/>
            </w:tcBorders>
            <w:hideMark/>
          </w:tcPr>
          <w:p w14:paraId="138FD2B6" w14:textId="4FC5EE3A" w:rsidR="006C08C6" w:rsidRPr="008640A6" w:rsidRDefault="006C08C6" w:rsidP="00E55FE9">
            <w:pPr>
              <w:contextualSpacing/>
              <w:rPr>
                <w:b/>
                <w:bCs/>
                <w:szCs w:val="24"/>
              </w:rPr>
            </w:pPr>
            <w:r w:rsidRPr="008640A6">
              <w:rPr>
                <w:b/>
                <w:bCs/>
                <w:szCs w:val="24"/>
              </w:rPr>
              <w:t xml:space="preserve">Раздел 2. </w:t>
            </w:r>
            <w:r w:rsidRPr="008640A6">
              <w:rPr>
                <w:b/>
                <w:szCs w:val="24"/>
              </w:rPr>
              <w:t>Сборка, монтаж (демонтаж) элементов судовых конструкций, корпусов, устройств и систем пластмассовых судов</w:t>
            </w:r>
            <w:r w:rsidR="004253C0">
              <w:rPr>
                <w:b/>
                <w:szCs w:val="24"/>
              </w:rPr>
              <w:t xml:space="preserve"> </w:t>
            </w:r>
            <w:r w:rsidR="004253C0" w:rsidRPr="00C13371">
              <w:rPr>
                <w:rFonts w:eastAsia="Times New Roman" w:cs="Times New Roman"/>
                <w:b/>
                <w:bCs/>
                <w:lang w:eastAsia="ru-RU"/>
              </w:rPr>
              <w:t>(</w:t>
            </w:r>
            <w:r w:rsidR="00E55FE9">
              <w:rPr>
                <w:rFonts w:eastAsia="Times New Roman" w:cs="Times New Roman"/>
                <w:b/>
                <w:bCs/>
                <w:lang w:eastAsia="ru-RU"/>
              </w:rPr>
              <w:t>46 часов</w:t>
            </w:r>
            <w:r w:rsidR="004253C0">
              <w:rPr>
                <w:rFonts w:eastAsia="Times New Roman" w:cs="Times New Roman"/>
                <w:b/>
                <w:bCs/>
                <w:lang w:eastAsia="ru-RU"/>
              </w:rPr>
              <w:t>)</w:t>
            </w:r>
          </w:p>
        </w:tc>
      </w:tr>
      <w:tr w:rsidR="00E55FE9" w:rsidRPr="008640A6" w14:paraId="0819115F" w14:textId="77777777" w:rsidTr="00EB3649">
        <w:trPr>
          <w:trHeight w:val="270"/>
        </w:trPr>
        <w:tc>
          <w:tcPr>
            <w:tcW w:w="5000" w:type="pct"/>
            <w:gridSpan w:val="2"/>
            <w:tcBorders>
              <w:top w:val="single" w:sz="4" w:space="0" w:color="auto"/>
              <w:left w:val="single" w:sz="4" w:space="0" w:color="auto"/>
              <w:bottom w:val="single" w:sz="4" w:space="0" w:color="auto"/>
              <w:right w:val="single" w:sz="4" w:space="0" w:color="auto"/>
            </w:tcBorders>
          </w:tcPr>
          <w:p w14:paraId="11B2815A" w14:textId="658771C6" w:rsidR="00E55FE9" w:rsidRPr="008640A6" w:rsidRDefault="00E55FE9" w:rsidP="00E55FE9">
            <w:pPr>
              <w:contextualSpacing/>
              <w:rPr>
                <w:b/>
                <w:bCs/>
                <w:szCs w:val="24"/>
              </w:rPr>
            </w:pPr>
            <w:r w:rsidRPr="00E55FE9">
              <w:rPr>
                <w:b/>
                <w:bCs/>
                <w:szCs w:val="24"/>
              </w:rPr>
              <w:t xml:space="preserve">МДК 01.01 Технологический процесс сборки, монтажа (демонтажа) элементов судовых конструкций, корпусов, устройств и систем неметаллических (деревянных, </w:t>
            </w:r>
            <w:r w:rsidRPr="00E55FE9">
              <w:rPr>
                <w:b/>
                <w:bCs/>
                <w:szCs w:val="24"/>
              </w:rPr>
              <w:lastRenderedPageBreak/>
              <w:t>пластмассовых и железобетонных) судов</w:t>
            </w:r>
          </w:p>
        </w:tc>
      </w:tr>
      <w:tr w:rsidR="006C08C6" w:rsidRPr="008640A6" w14:paraId="01E6E1EA" w14:textId="77777777" w:rsidTr="00E55FE9">
        <w:trPr>
          <w:trHeight w:val="273"/>
        </w:trPr>
        <w:tc>
          <w:tcPr>
            <w:tcW w:w="1470" w:type="pct"/>
            <w:vMerge w:val="restart"/>
            <w:tcBorders>
              <w:top w:val="single" w:sz="4" w:space="0" w:color="auto"/>
              <w:left w:val="single" w:sz="4" w:space="0" w:color="auto"/>
              <w:bottom w:val="single" w:sz="4" w:space="0" w:color="auto"/>
              <w:right w:val="single" w:sz="4" w:space="0" w:color="auto"/>
            </w:tcBorders>
          </w:tcPr>
          <w:p w14:paraId="23048852" w14:textId="77777777" w:rsidR="006C08C6" w:rsidRPr="00E55FE9" w:rsidRDefault="006C08C6" w:rsidP="00E55FE9">
            <w:pPr>
              <w:contextualSpacing/>
              <w:rPr>
                <w:b/>
                <w:bCs/>
                <w:szCs w:val="24"/>
              </w:rPr>
            </w:pPr>
            <w:r w:rsidRPr="00E55FE9">
              <w:rPr>
                <w:b/>
                <w:bCs/>
                <w:szCs w:val="24"/>
              </w:rPr>
              <w:lastRenderedPageBreak/>
              <w:t xml:space="preserve">Тема 2.1. </w:t>
            </w:r>
          </w:p>
          <w:p w14:paraId="7FEE69C2" w14:textId="77777777" w:rsidR="006C08C6" w:rsidRPr="00E55FE9" w:rsidRDefault="006C08C6" w:rsidP="00E55FE9">
            <w:pPr>
              <w:contextualSpacing/>
              <w:rPr>
                <w:b/>
                <w:bCs/>
                <w:szCs w:val="24"/>
              </w:rPr>
            </w:pPr>
            <w:r w:rsidRPr="00E55FE9">
              <w:rPr>
                <w:b/>
                <w:szCs w:val="24"/>
              </w:rPr>
              <w:t>Изготовление судовых конструкций</w:t>
            </w:r>
          </w:p>
          <w:p w14:paraId="785C2B9D" w14:textId="77777777" w:rsidR="006C08C6" w:rsidRPr="00E55FE9" w:rsidRDefault="006C08C6" w:rsidP="00E55FE9">
            <w:pPr>
              <w:contextualSpacing/>
              <w:rPr>
                <w:b/>
                <w:bCs/>
                <w:szCs w:val="24"/>
              </w:rPr>
            </w:pPr>
          </w:p>
        </w:tc>
        <w:tc>
          <w:tcPr>
            <w:tcW w:w="3530" w:type="pct"/>
            <w:tcBorders>
              <w:top w:val="single" w:sz="4" w:space="0" w:color="auto"/>
              <w:left w:val="single" w:sz="4" w:space="0" w:color="auto"/>
              <w:bottom w:val="single" w:sz="4" w:space="0" w:color="auto"/>
              <w:right w:val="single" w:sz="4" w:space="0" w:color="auto"/>
            </w:tcBorders>
            <w:hideMark/>
          </w:tcPr>
          <w:p w14:paraId="030214DC" w14:textId="57B4ECB3" w:rsidR="006C08C6" w:rsidRPr="008640A6" w:rsidRDefault="006C08C6" w:rsidP="006C08C6">
            <w:pPr>
              <w:suppressAutoHyphens/>
              <w:contextualSpacing/>
              <w:jc w:val="both"/>
              <w:rPr>
                <w:b/>
                <w:bCs/>
                <w:szCs w:val="24"/>
              </w:rPr>
            </w:pPr>
            <w:r w:rsidRPr="008640A6">
              <w:rPr>
                <w:b/>
                <w:bCs/>
                <w:szCs w:val="24"/>
              </w:rPr>
              <w:t>Содержание</w:t>
            </w:r>
          </w:p>
        </w:tc>
      </w:tr>
      <w:tr w:rsidR="006C08C6" w:rsidRPr="008640A6" w14:paraId="2A6590C4" w14:textId="77777777" w:rsidTr="00E55FE9">
        <w:trPr>
          <w:trHeight w:val="461"/>
        </w:trPr>
        <w:tc>
          <w:tcPr>
            <w:tcW w:w="1470" w:type="pct"/>
            <w:vMerge/>
            <w:tcBorders>
              <w:top w:val="single" w:sz="4" w:space="0" w:color="auto"/>
              <w:left w:val="single" w:sz="4" w:space="0" w:color="auto"/>
              <w:bottom w:val="single" w:sz="4" w:space="0" w:color="auto"/>
              <w:right w:val="single" w:sz="4" w:space="0" w:color="auto"/>
            </w:tcBorders>
            <w:vAlign w:val="center"/>
            <w:hideMark/>
          </w:tcPr>
          <w:p w14:paraId="56652057" w14:textId="77777777" w:rsidR="006C08C6" w:rsidRPr="00E55FE9" w:rsidRDefault="006C08C6" w:rsidP="006C08C6">
            <w:pPr>
              <w:spacing w:line="256" w:lineRule="auto"/>
              <w:rPr>
                <w:b/>
                <w:bCs/>
                <w:szCs w:val="24"/>
              </w:rPr>
            </w:pPr>
          </w:p>
        </w:tc>
        <w:tc>
          <w:tcPr>
            <w:tcW w:w="3530" w:type="pct"/>
            <w:tcBorders>
              <w:top w:val="single" w:sz="4" w:space="0" w:color="auto"/>
              <w:left w:val="single" w:sz="4" w:space="0" w:color="auto"/>
              <w:bottom w:val="single" w:sz="4" w:space="0" w:color="auto"/>
              <w:right w:val="single" w:sz="4" w:space="0" w:color="auto"/>
            </w:tcBorders>
          </w:tcPr>
          <w:p w14:paraId="666899AA" w14:textId="634CEEDD" w:rsidR="006C08C6" w:rsidRPr="006C08C6" w:rsidRDefault="006C08C6" w:rsidP="006C08C6">
            <w:pPr>
              <w:suppressAutoHyphens/>
              <w:contextualSpacing/>
              <w:jc w:val="both"/>
              <w:rPr>
                <w:szCs w:val="24"/>
              </w:rPr>
            </w:pPr>
            <w:r w:rsidRPr="006C08C6">
              <w:rPr>
                <w:szCs w:val="24"/>
              </w:rPr>
              <w:t>Подготовка материалов, оснастки и инструмента. Химическая технология изготовления связующего.</w:t>
            </w:r>
          </w:p>
          <w:p w14:paraId="55DBF6C2" w14:textId="1974771E" w:rsidR="006C08C6" w:rsidRPr="006C08C6" w:rsidRDefault="006C08C6" w:rsidP="006C08C6">
            <w:pPr>
              <w:suppressAutoHyphens/>
              <w:contextualSpacing/>
              <w:jc w:val="both"/>
              <w:rPr>
                <w:szCs w:val="24"/>
              </w:rPr>
            </w:pPr>
            <w:r w:rsidRPr="006C08C6">
              <w:rPr>
                <w:szCs w:val="24"/>
              </w:rPr>
              <w:t>Контактный метод формования. Метод напыления.</w:t>
            </w:r>
          </w:p>
          <w:p w14:paraId="72964ECF" w14:textId="240A83C8" w:rsidR="006C08C6" w:rsidRPr="006C08C6" w:rsidRDefault="006C08C6" w:rsidP="006C08C6">
            <w:pPr>
              <w:suppressAutoHyphens/>
              <w:contextualSpacing/>
              <w:jc w:val="both"/>
              <w:rPr>
                <w:szCs w:val="24"/>
              </w:rPr>
            </w:pPr>
            <w:r w:rsidRPr="006C08C6">
              <w:rPr>
                <w:szCs w:val="24"/>
              </w:rPr>
              <w:t>Вакуумный метод формования. Метод прессования.</w:t>
            </w:r>
          </w:p>
          <w:p w14:paraId="0B5A4F57" w14:textId="426E46E1" w:rsidR="006C08C6" w:rsidRPr="006C08C6" w:rsidRDefault="006C08C6" w:rsidP="006C08C6">
            <w:pPr>
              <w:suppressAutoHyphens/>
              <w:contextualSpacing/>
              <w:jc w:val="both"/>
              <w:rPr>
                <w:szCs w:val="24"/>
              </w:rPr>
            </w:pPr>
            <w:r w:rsidRPr="006C08C6">
              <w:rPr>
                <w:szCs w:val="24"/>
              </w:rPr>
              <w:t>Метод намотки. Метод протяжки.</w:t>
            </w:r>
          </w:p>
          <w:p w14:paraId="00968B2B" w14:textId="1BA1FA8F" w:rsidR="006C08C6" w:rsidRPr="006C08C6" w:rsidRDefault="006C08C6" w:rsidP="006C08C6">
            <w:pPr>
              <w:suppressAutoHyphens/>
              <w:contextualSpacing/>
              <w:jc w:val="both"/>
              <w:rPr>
                <w:szCs w:val="24"/>
              </w:rPr>
            </w:pPr>
            <w:r w:rsidRPr="006C08C6">
              <w:rPr>
                <w:szCs w:val="24"/>
              </w:rPr>
              <w:t>Заполнение отсеков плавучести и изготовление трехслойных конструкций с пенопластами. Механическая обработка стеклопластика.</w:t>
            </w:r>
          </w:p>
        </w:tc>
      </w:tr>
      <w:tr w:rsidR="006C08C6" w:rsidRPr="008640A6" w14:paraId="2DC85FED" w14:textId="77777777" w:rsidTr="00E55FE9">
        <w:trPr>
          <w:trHeight w:val="184"/>
        </w:trPr>
        <w:tc>
          <w:tcPr>
            <w:tcW w:w="1470" w:type="pct"/>
            <w:vMerge/>
            <w:tcBorders>
              <w:top w:val="single" w:sz="4" w:space="0" w:color="auto"/>
              <w:left w:val="single" w:sz="4" w:space="0" w:color="auto"/>
              <w:bottom w:val="single" w:sz="4" w:space="0" w:color="auto"/>
              <w:right w:val="single" w:sz="4" w:space="0" w:color="auto"/>
            </w:tcBorders>
            <w:vAlign w:val="center"/>
            <w:hideMark/>
          </w:tcPr>
          <w:p w14:paraId="156F8620" w14:textId="77777777" w:rsidR="006C08C6" w:rsidRPr="00E55FE9" w:rsidRDefault="006C08C6" w:rsidP="006C08C6">
            <w:pPr>
              <w:spacing w:line="256" w:lineRule="auto"/>
              <w:rPr>
                <w:b/>
                <w:bCs/>
                <w:szCs w:val="24"/>
              </w:rPr>
            </w:pPr>
          </w:p>
        </w:tc>
        <w:tc>
          <w:tcPr>
            <w:tcW w:w="3530" w:type="pct"/>
            <w:tcBorders>
              <w:top w:val="single" w:sz="4" w:space="0" w:color="auto"/>
              <w:left w:val="single" w:sz="4" w:space="0" w:color="auto"/>
              <w:bottom w:val="single" w:sz="4" w:space="0" w:color="auto"/>
              <w:right w:val="single" w:sz="4" w:space="0" w:color="auto"/>
            </w:tcBorders>
          </w:tcPr>
          <w:p w14:paraId="72792D36" w14:textId="2D4F2E99" w:rsidR="006C08C6" w:rsidRPr="008640A6" w:rsidRDefault="006C08C6" w:rsidP="006C08C6">
            <w:pPr>
              <w:suppressAutoHyphens/>
              <w:contextualSpacing/>
              <w:jc w:val="both"/>
              <w:rPr>
                <w:bCs/>
                <w:szCs w:val="24"/>
              </w:rPr>
            </w:pPr>
            <w:r w:rsidRPr="00C63897">
              <w:rPr>
                <w:rFonts w:eastAsia="Times New Roman" w:cs="Times New Roman"/>
                <w:b/>
                <w:bCs/>
                <w:lang w:eastAsia="ru-RU"/>
              </w:rPr>
              <w:t>В том числе практических и лабораторных занятий</w:t>
            </w:r>
          </w:p>
        </w:tc>
      </w:tr>
      <w:tr w:rsidR="006C08C6" w:rsidRPr="008640A6" w14:paraId="37BC0F13" w14:textId="77777777" w:rsidTr="00E55FE9">
        <w:trPr>
          <w:trHeight w:val="70"/>
        </w:trPr>
        <w:tc>
          <w:tcPr>
            <w:tcW w:w="1470" w:type="pct"/>
            <w:vMerge/>
            <w:tcBorders>
              <w:top w:val="single" w:sz="4" w:space="0" w:color="auto"/>
              <w:left w:val="single" w:sz="4" w:space="0" w:color="auto"/>
              <w:bottom w:val="single" w:sz="4" w:space="0" w:color="auto"/>
              <w:right w:val="single" w:sz="4" w:space="0" w:color="auto"/>
            </w:tcBorders>
            <w:vAlign w:val="center"/>
            <w:hideMark/>
          </w:tcPr>
          <w:p w14:paraId="7B14C728" w14:textId="77777777" w:rsidR="006C08C6" w:rsidRPr="00E55FE9" w:rsidRDefault="006C08C6" w:rsidP="006C08C6">
            <w:pPr>
              <w:spacing w:line="256" w:lineRule="auto"/>
              <w:rPr>
                <w:b/>
                <w:bCs/>
                <w:szCs w:val="24"/>
              </w:rPr>
            </w:pPr>
          </w:p>
        </w:tc>
        <w:tc>
          <w:tcPr>
            <w:tcW w:w="3530" w:type="pct"/>
            <w:tcBorders>
              <w:top w:val="single" w:sz="4" w:space="0" w:color="auto"/>
              <w:left w:val="single" w:sz="4" w:space="0" w:color="auto"/>
              <w:bottom w:val="single" w:sz="4" w:space="0" w:color="auto"/>
              <w:right w:val="single" w:sz="4" w:space="0" w:color="auto"/>
            </w:tcBorders>
          </w:tcPr>
          <w:p w14:paraId="67295558" w14:textId="74A0B5DC" w:rsidR="006C08C6" w:rsidRPr="008640A6" w:rsidRDefault="006C08C6" w:rsidP="00E55FE9">
            <w:pPr>
              <w:suppressAutoHyphens/>
              <w:contextualSpacing/>
              <w:rPr>
                <w:bCs/>
                <w:szCs w:val="24"/>
              </w:rPr>
            </w:pPr>
            <w:r w:rsidRPr="006C08C6">
              <w:rPr>
                <w:bCs/>
                <w:szCs w:val="24"/>
              </w:rPr>
              <w:t>1. Определение видов материала и крепежа по образцам.</w:t>
            </w:r>
          </w:p>
        </w:tc>
      </w:tr>
      <w:tr w:rsidR="00E55FE9" w:rsidRPr="008640A6" w14:paraId="74FE8EB2" w14:textId="77777777" w:rsidTr="00E55FE9">
        <w:trPr>
          <w:trHeight w:val="70"/>
        </w:trPr>
        <w:tc>
          <w:tcPr>
            <w:tcW w:w="1470" w:type="pct"/>
            <w:vMerge/>
            <w:tcBorders>
              <w:top w:val="single" w:sz="4" w:space="0" w:color="auto"/>
              <w:left w:val="single" w:sz="4" w:space="0" w:color="auto"/>
              <w:bottom w:val="single" w:sz="4" w:space="0" w:color="auto"/>
              <w:right w:val="single" w:sz="4" w:space="0" w:color="auto"/>
            </w:tcBorders>
            <w:vAlign w:val="center"/>
          </w:tcPr>
          <w:p w14:paraId="41DABE4A" w14:textId="77777777" w:rsidR="00E55FE9" w:rsidRPr="00E55FE9" w:rsidRDefault="00E55FE9" w:rsidP="006C08C6">
            <w:pPr>
              <w:spacing w:line="256" w:lineRule="auto"/>
              <w:rPr>
                <w:b/>
                <w:bCs/>
                <w:szCs w:val="24"/>
              </w:rPr>
            </w:pPr>
          </w:p>
        </w:tc>
        <w:tc>
          <w:tcPr>
            <w:tcW w:w="3530" w:type="pct"/>
            <w:tcBorders>
              <w:top w:val="single" w:sz="4" w:space="0" w:color="auto"/>
              <w:left w:val="single" w:sz="4" w:space="0" w:color="auto"/>
              <w:bottom w:val="single" w:sz="4" w:space="0" w:color="auto"/>
              <w:right w:val="single" w:sz="4" w:space="0" w:color="auto"/>
            </w:tcBorders>
          </w:tcPr>
          <w:p w14:paraId="7FC2F359" w14:textId="77C8FD0C" w:rsidR="00E55FE9" w:rsidRPr="006C08C6" w:rsidRDefault="00E55FE9" w:rsidP="00E55FE9">
            <w:pPr>
              <w:suppressAutoHyphens/>
              <w:contextualSpacing/>
              <w:rPr>
                <w:bCs/>
                <w:szCs w:val="24"/>
              </w:rPr>
            </w:pPr>
            <w:r>
              <w:rPr>
                <w:bCs/>
                <w:szCs w:val="24"/>
              </w:rPr>
              <w:t xml:space="preserve">2. </w:t>
            </w:r>
            <w:r w:rsidRPr="006C08C6">
              <w:rPr>
                <w:bCs/>
                <w:szCs w:val="24"/>
              </w:rPr>
              <w:t>Выявление характеристик методов изготовления стеклопластиковых судов по сущности, преимуществу, требованию к оснастке и изделию.</w:t>
            </w:r>
          </w:p>
        </w:tc>
      </w:tr>
      <w:tr w:rsidR="006C08C6" w:rsidRPr="008640A6" w14:paraId="352F2BC8" w14:textId="77777777" w:rsidTr="00E55FE9">
        <w:trPr>
          <w:trHeight w:val="92"/>
        </w:trPr>
        <w:tc>
          <w:tcPr>
            <w:tcW w:w="1470" w:type="pct"/>
            <w:vMerge/>
            <w:tcBorders>
              <w:top w:val="single" w:sz="4" w:space="0" w:color="auto"/>
              <w:left w:val="single" w:sz="4" w:space="0" w:color="auto"/>
              <w:bottom w:val="single" w:sz="4" w:space="0" w:color="auto"/>
              <w:right w:val="single" w:sz="4" w:space="0" w:color="auto"/>
            </w:tcBorders>
            <w:vAlign w:val="center"/>
            <w:hideMark/>
          </w:tcPr>
          <w:p w14:paraId="449B1A47" w14:textId="77777777" w:rsidR="006C08C6" w:rsidRPr="00E55FE9" w:rsidRDefault="006C08C6" w:rsidP="006C08C6">
            <w:pPr>
              <w:spacing w:line="256" w:lineRule="auto"/>
              <w:rPr>
                <w:b/>
                <w:bCs/>
                <w:szCs w:val="24"/>
              </w:rPr>
            </w:pPr>
          </w:p>
        </w:tc>
        <w:tc>
          <w:tcPr>
            <w:tcW w:w="3530" w:type="pct"/>
            <w:tcBorders>
              <w:top w:val="single" w:sz="4" w:space="0" w:color="auto"/>
              <w:left w:val="single" w:sz="4" w:space="0" w:color="auto"/>
              <w:bottom w:val="single" w:sz="4" w:space="0" w:color="auto"/>
              <w:right w:val="single" w:sz="4" w:space="0" w:color="auto"/>
            </w:tcBorders>
            <w:vAlign w:val="bottom"/>
          </w:tcPr>
          <w:p w14:paraId="746C4194" w14:textId="77777777" w:rsidR="006C08C6" w:rsidRDefault="006C08C6" w:rsidP="00E55FE9">
            <w:pPr>
              <w:rPr>
                <w:rFonts w:eastAsia="Times New Roman" w:cs="Times New Roman"/>
                <w:b/>
                <w:bCs/>
                <w:lang w:eastAsia="ru-RU"/>
              </w:rPr>
            </w:pPr>
            <w:r w:rsidRPr="00C63897">
              <w:rPr>
                <w:rFonts w:eastAsia="Times New Roman" w:cs="Times New Roman"/>
                <w:b/>
                <w:bCs/>
                <w:lang w:eastAsia="ru-RU"/>
              </w:rPr>
              <w:t xml:space="preserve">В том числе самостоятельная работа </w:t>
            </w:r>
            <w:proofErr w:type="gramStart"/>
            <w:r w:rsidRPr="00C63897">
              <w:rPr>
                <w:rFonts w:eastAsia="Times New Roman" w:cs="Times New Roman"/>
                <w:b/>
                <w:bCs/>
                <w:lang w:eastAsia="ru-RU"/>
              </w:rPr>
              <w:t>обучающихся</w:t>
            </w:r>
            <w:proofErr w:type="gramEnd"/>
          </w:p>
          <w:p w14:paraId="0D4BEF7C" w14:textId="781CC1AC" w:rsidR="006C08C6" w:rsidRPr="008640A6" w:rsidRDefault="006C08C6" w:rsidP="00E55FE9">
            <w:pPr>
              <w:suppressAutoHyphens/>
              <w:contextualSpacing/>
              <w:rPr>
                <w:bCs/>
                <w:szCs w:val="24"/>
              </w:rPr>
            </w:pPr>
            <w:r w:rsidRPr="004D41E5">
              <w:rPr>
                <w:rFonts w:eastAsia="Times New Roman" w:cs="Times New Roman"/>
                <w:bCs/>
                <w:i/>
                <w:sz w:val="20"/>
                <w:lang w:eastAsia="ru-RU"/>
              </w:rPr>
              <w:t>Необходимость и тематика определяются образовательной организацией</w:t>
            </w:r>
          </w:p>
        </w:tc>
      </w:tr>
      <w:tr w:rsidR="006C08C6" w:rsidRPr="008640A6" w14:paraId="092ED1D8" w14:textId="77777777" w:rsidTr="00E55FE9">
        <w:tc>
          <w:tcPr>
            <w:tcW w:w="1470" w:type="pct"/>
            <w:vMerge w:val="restart"/>
            <w:tcBorders>
              <w:top w:val="single" w:sz="4" w:space="0" w:color="auto"/>
              <w:left w:val="single" w:sz="4" w:space="0" w:color="auto"/>
              <w:bottom w:val="single" w:sz="4" w:space="0" w:color="auto"/>
              <w:right w:val="single" w:sz="4" w:space="0" w:color="auto"/>
            </w:tcBorders>
            <w:hideMark/>
          </w:tcPr>
          <w:p w14:paraId="60649D32" w14:textId="77777777" w:rsidR="006C08C6" w:rsidRPr="00E55FE9" w:rsidRDefault="006C08C6" w:rsidP="006C08C6">
            <w:pPr>
              <w:contextualSpacing/>
              <w:jc w:val="both"/>
              <w:rPr>
                <w:b/>
                <w:bCs/>
                <w:szCs w:val="24"/>
              </w:rPr>
            </w:pPr>
            <w:r w:rsidRPr="00E55FE9">
              <w:rPr>
                <w:b/>
                <w:bCs/>
                <w:szCs w:val="24"/>
              </w:rPr>
              <w:t xml:space="preserve">Тема 2.2. </w:t>
            </w:r>
          </w:p>
          <w:p w14:paraId="0EEF76CF" w14:textId="77777777" w:rsidR="006C08C6" w:rsidRPr="00E55FE9" w:rsidRDefault="006C08C6" w:rsidP="00E55FE9">
            <w:pPr>
              <w:contextualSpacing/>
              <w:rPr>
                <w:b/>
                <w:bCs/>
                <w:szCs w:val="24"/>
              </w:rPr>
            </w:pPr>
            <w:r w:rsidRPr="00E55FE9">
              <w:rPr>
                <w:b/>
                <w:szCs w:val="24"/>
              </w:rPr>
              <w:t>Технологическая оснастка, оборудование и инструмент</w:t>
            </w:r>
          </w:p>
        </w:tc>
        <w:tc>
          <w:tcPr>
            <w:tcW w:w="3530" w:type="pct"/>
            <w:tcBorders>
              <w:top w:val="single" w:sz="4" w:space="0" w:color="auto"/>
              <w:left w:val="single" w:sz="4" w:space="0" w:color="auto"/>
              <w:bottom w:val="single" w:sz="4" w:space="0" w:color="auto"/>
              <w:right w:val="single" w:sz="4" w:space="0" w:color="auto"/>
            </w:tcBorders>
            <w:hideMark/>
          </w:tcPr>
          <w:p w14:paraId="13ADAF68" w14:textId="5F23E16C" w:rsidR="006C08C6" w:rsidRPr="008640A6" w:rsidRDefault="006C08C6" w:rsidP="00E55FE9">
            <w:pPr>
              <w:suppressAutoHyphens/>
              <w:contextualSpacing/>
              <w:rPr>
                <w:b/>
                <w:bCs/>
                <w:szCs w:val="24"/>
              </w:rPr>
            </w:pPr>
            <w:r w:rsidRPr="008640A6">
              <w:rPr>
                <w:b/>
                <w:bCs/>
                <w:szCs w:val="24"/>
              </w:rPr>
              <w:t>Содержание</w:t>
            </w:r>
          </w:p>
        </w:tc>
      </w:tr>
      <w:tr w:rsidR="006C08C6" w:rsidRPr="008640A6" w14:paraId="5661D538" w14:textId="77777777" w:rsidTr="00E55FE9">
        <w:tc>
          <w:tcPr>
            <w:tcW w:w="1470" w:type="pct"/>
            <w:vMerge/>
            <w:tcBorders>
              <w:top w:val="single" w:sz="4" w:space="0" w:color="auto"/>
              <w:left w:val="single" w:sz="4" w:space="0" w:color="auto"/>
              <w:bottom w:val="single" w:sz="4" w:space="0" w:color="auto"/>
              <w:right w:val="single" w:sz="4" w:space="0" w:color="auto"/>
            </w:tcBorders>
            <w:vAlign w:val="center"/>
            <w:hideMark/>
          </w:tcPr>
          <w:p w14:paraId="3A1FBE4A" w14:textId="77777777" w:rsidR="006C08C6" w:rsidRPr="00E55FE9" w:rsidRDefault="006C08C6" w:rsidP="006C08C6">
            <w:pPr>
              <w:spacing w:line="256" w:lineRule="auto"/>
              <w:rPr>
                <w:b/>
                <w:bCs/>
                <w:szCs w:val="24"/>
              </w:rPr>
            </w:pPr>
          </w:p>
        </w:tc>
        <w:tc>
          <w:tcPr>
            <w:tcW w:w="3530" w:type="pct"/>
            <w:tcBorders>
              <w:top w:val="single" w:sz="4" w:space="0" w:color="auto"/>
              <w:left w:val="single" w:sz="4" w:space="0" w:color="auto"/>
              <w:bottom w:val="single" w:sz="4" w:space="0" w:color="auto"/>
              <w:right w:val="single" w:sz="4" w:space="0" w:color="auto"/>
            </w:tcBorders>
          </w:tcPr>
          <w:p w14:paraId="2ED574A4" w14:textId="546DA68B" w:rsidR="006C08C6" w:rsidRPr="006C08C6" w:rsidRDefault="006C08C6" w:rsidP="00E55FE9">
            <w:pPr>
              <w:suppressAutoHyphens/>
              <w:contextualSpacing/>
              <w:rPr>
                <w:szCs w:val="24"/>
              </w:rPr>
            </w:pPr>
            <w:r w:rsidRPr="006C08C6">
              <w:rPr>
                <w:szCs w:val="24"/>
              </w:rPr>
              <w:t>Технологическая оснастка.</w:t>
            </w:r>
          </w:p>
          <w:p w14:paraId="4DE893BD" w14:textId="0D9AF273" w:rsidR="006C08C6" w:rsidRPr="006C08C6" w:rsidRDefault="006C08C6" w:rsidP="00E55FE9">
            <w:pPr>
              <w:suppressAutoHyphens/>
              <w:contextualSpacing/>
              <w:rPr>
                <w:szCs w:val="24"/>
              </w:rPr>
            </w:pPr>
            <w:r w:rsidRPr="006C08C6">
              <w:rPr>
                <w:szCs w:val="24"/>
              </w:rPr>
              <w:t>Оборудование.</w:t>
            </w:r>
          </w:p>
          <w:p w14:paraId="6E78A388" w14:textId="4AE0390C" w:rsidR="006C08C6" w:rsidRPr="006C08C6" w:rsidRDefault="006C08C6" w:rsidP="00E55FE9">
            <w:pPr>
              <w:suppressAutoHyphens/>
              <w:contextualSpacing/>
              <w:rPr>
                <w:szCs w:val="24"/>
              </w:rPr>
            </w:pPr>
            <w:r w:rsidRPr="006C08C6">
              <w:rPr>
                <w:szCs w:val="24"/>
              </w:rPr>
              <w:t>Ручной инструмент.</w:t>
            </w:r>
          </w:p>
          <w:p w14:paraId="6ED4021C" w14:textId="16F95834" w:rsidR="006C08C6" w:rsidRPr="008640A6" w:rsidRDefault="006C08C6" w:rsidP="00E55FE9">
            <w:pPr>
              <w:suppressAutoHyphens/>
              <w:contextualSpacing/>
              <w:rPr>
                <w:szCs w:val="24"/>
              </w:rPr>
            </w:pPr>
            <w:r w:rsidRPr="006C08C6">
              <w:rPr>
                <w:szCs w:val="24"/>
              </w:rPr>
              <w:t>Поточные линии изготовления прогулочных лодок и спасательных шлюпок.</w:t>
            </w:r>
          </w:p>
        </w:tc>
      </w:tr>
      <w:tr w:rsidR="006C08C6" w:rsidRPr="008640A6" w14:paraId="3B51DE9B" w14:textId="77777777" w:rsidTr="00E55FE9">
        <w:tc>
          <w:tcPr>
            <w:tcW w:w="1470" w:type="pct"/>
            <w:vMerge/>
            <w:tcBorders>
              <w:top w:val="single" w:sz="4" w:space="0" w:color="auto"/>
              <w:left w:val="single" w:sz="4" w:space="0" w:color="auto"/>
              <w:bottom w:val="single" w:sz="4" w:space="0" w:color="auto"/>
              <w:right w:val="single" w:sz="4" w:space="0" w:color="auto"/>
            </w:tcBorders>
            <w:vAlign w:val="center"/>
            <w:hideMark/>
          </w:tcPr>
          <w:p w14:paraId="023DB8AA" w14:textId="77777777" w:rsidR="006C08C6" w:rsidRPr="00E55FE9" w:rsidRDefault="006C08C6" w:rsidP="006C08C6">
            <w:pPr>
              <w:spacing w:line="256" w:lineRule="auto"/>
              <w:rPr>
                <w:b/>
                <w:bCs/>
                <w:szCs w:val="24"/>
              </w:rPr>
            </w:pPr>
          </w:p>
        </w:tc>
        <w:tc>
          <w:tcPr>
            <w:tcW w:w="3530" w:type="pct"/>
            <w:tcBorders>
              <w:top w:val="single" w:sz="4" w:space="0" w:color="auto"/>
              <w:left w:val="single" w:sz="4" w:space="0" w:color="auto"/>
              <w:bottom w:val="single" w:sz="4" w:space="0" w:color="auto"/>
              <w:right w:val="single" w:sz="4" w:space="0" w:color="auto"/>
            </w:tcBorders>
          </w:tcPr>
          <w:p w14:paraId="14E1F3C7" w14:textId="66BC60FE" w:rsidR="006C08C6" w:rsidRPr="008640A6" w:rsidRDefault="006C08C6" w:rsidP="00E55FE9">
            <w:pPr>
              <w:suppressAutoHyphens/>
              <w:contextualSpacing/>
              <w:rPr>
                <w:szCs w:val="24"/>
              </w:rPr>
            </w:pPr>
            <w:r w:rsidRPr="00C63897">
              <w:rPr>
                <w:rFonts w:eastAsia="Times New Roman" w:cs="Times New Roman"/>
                <w:b/>
                <w:bCs/>
                <w:lang w:eastAsia="ru-RU"/>
              </w:rPr>
              <w:t>В том числе практических и лабораторных занятий</w:t>
            </w:r>
          </w:p>
        </w:tc>
      </w:tr>
      <w:tr w:rsidR="006C08C6" w:rsidRPr="008640A6" w14:paraId="3882B024" w14:textId="77777777" w:rsidTr="00E55FE9">
        <w:tc>
          <w:tcPr>
            <w:tcW w:w="1470" w:type="pct"/>
            <w:vMerge/>
            <w:tcBorders>
              <w:top w:val="single" w:sz="4" w:space="0" w:color="auto"/>
              <w:left w:val="single" w:sz="4" w:space="0" w:color="auto"/>
              <w:bottom w:val="single" w:sz="4" w:space="0" w:color="auto"/>
              <w:right w:val="single" w:sz="4" w:space="0" w:color="auto"/>
            </w:tcBorders>
            <w:vAlign w:val="center"/>
            <w:hideMark/>
          </w:tcPr>
          <w:p w14:paraId="4ED5AB76" w14:textId="77777777" w:rsidR="006C08C6" w:rsidRPr="00E55FE9" w:rsidRDefault="006C08C6" w:rsidP="006C08C6">
            <w:pPr>
              <w:spacing w:line="256" w:lineRule="auto"/>
              <w:rPr>
                <w:b/>
                <w:bCs/>
                <w:szCs w:val="24"/>
              </w:rPr>
            </w:pPr>
          </w:p>
        </w:tc>
        <w:tc>
          <w:tcPr>
            <w:tcW w:w="3530" w:type="pct"/>
            <w:tcBorders>
              <w:top w:val="single" w:sz="4" w:space="0" w:color="auto"/>
              <w:left w:val="single" w:sz="4" w:space="0" w:color="auto"/>
              <w:bottom w:val="single" w:sz="4" w:space="0" w:color="auto"/>
              <w:right w:val="single" w:sz="4" w:space="0" w:color="auto"/>
            </w:tcBorders>
          </w:tcPr>
          <w:p w14:paraId="761FAED2" w14:textId="24E3EE91" w:rsidR="006C08C6" w:rsidRPr="008640A6" w:rsidRDefault="00E55FE9" w:rsidP="00E55FE9">
            <w:pPr>
              <w:suppressAutoHyphens/>
              <w:contextualSpacing/>
              <w:rPr>
                <w:szCs w:val="24"/>
              </w:rPr>
            </w:pPr>
            <w:r>
              <w:rPr>
                <w:szCs w:val="24"/>
              </w:rPr>
              <w:t>3</w:t>
            </w:r>
            <w:r w:rsidR="006C08C6" w:rsidRPr="006C08C6">
              <w:rPr>
                <w:szCs w:val="24"/>
              </w:rPr>
              <w:t>. Определение вида ручного инструмента по образцам.</w:t>
            </w:r>
          </w:p>
        </w:tc>
      </w:tr>
      <w:tr w:rsidR="00E55FE9" w:rsidRPr="008640A6" w14:paraId="28352620" w14:textId="77777777" w:rsidTr="00E55FE9">
        <w:tc>
          <w:tcPr>
            <w:tcW w:w="1470" w:type="pct"/>
            <w:vMerge/>
            <w:tcBorders>
              <w:top w:val="single" w:sz="4" w:space="0" w:color="auto"/>
              <w:left w:val="single" w:sz="4" w:space="0" w:color="auto"/>
              <w:bottom w:val="single" w:sz="4" w:space="0" w:color="auto"/>
              <w:right w:val="single" w:sz="4" w:space="0" w:color="auto"/>
            </w:tcBorders>
            <w:vAlign w:val="center"/>
          </w:tcPr>
          <w:p w14:paraId="57F68AD4" w14:textId="77777777" w:rsidR="00E55FE9" w:rsidRPr="00E55FE9" w:rsidRDefault="00E55FE9" w:rsidP="006C08C6">
            <w:pPr>
              <w:spacing w:line="256" w:lineRule="auto"/>
              <w:rPr>
                <w:b/>
                <w:bCs/>
                <w:szCs w:val="24"/>
              </w:rPr>
            </w:pPr>
          </w:p>
        </w:tc>
        <w:tc>
          <w:tcPr>
            <w:tcW w:w="3530" w:type="pct"/>
            <w:tcBorders>
              <w:top w:val="single" w:sz="4" w:space="0" w:color="auto"/>
              <w:left w:val="single" w:sz="4" w:space="0" w:color="auto"/>
              <w:bottom w:val="single" w:sz="4" w:space="0" w:color="auto"/>
              <w:right w:val="single" w:sz="4" w:space="0" w:color="auto"/>
            </w:tcBorders>
          </w:tcPr>
          <w:p w14:paraId="2838DAF8" w14:textId="65631D82" w:rsidR="00E55FE9" w:rsidRPr="006C08C6" w:rsidRDefault="00E55FE9" w:rsidP="00E55FE9">
            <w:pPr>
              <w:suppressAutoHyphens/>
              <w:contextualSpacing/>
              <w:rPr>
                <w:szCs w:val="24"/>
              </w:rPr>
            </w:pPr>
            <w:r>
              <w:rPr>
                <w:szCs w:val="24"/>
              </w:rPr>
              <w:t>4</w:t>
            </w:r>
            <w:r w:rsidRPr="006C08C6">
              <w:rPr>
                <w:szCs w:val="24"/>
              </w:rPr>
              <w:t>. Изготовление простых шаблонов и кондукторов.</w:t>
            </w:r>
          </w:p>
        </w:tc>
      </w:tr>
      <w:tr w:rsidR="006C08C6" w:rsidRPr="008640A6" w14:paraId="79BC6269" w14:textId="77777777" w:rsidTr="00E55FE9">
        <w:tc>
          <w:tcPr>
            <w:tcW w:w="1470" w:type="pct"/>
            <w:vMerge/>
            <w:tcBorders>
              <w:top w:val="single" w:sz="4" w:space="0" w:color="auto"/>
              <w:left w:val="single" w:sz="4" w:space="0" w:color="auto"/>
              <w:bottom w:val="single" w:sz="4" w:space="0" w:color="auto"/>
              <w:right w:val="single" w:sz="4" w:space="0" w:color="auto"/>
            </w:tcBorders>
            <w:vAlign w:val="center"/>
            <w:hideMark/>
          </w:tcPr>
          <w:p w14:paraId="08AC26AE" w14:textId="77777777" w:rsidR="006C08C6" w:rsidRPr="00E55FE9" w:rsidRDefault="006C08C6" w:rsidP="006C08C6">
            <w:pPr>
              <w:spacing w:line="256" w:lineRule="auto"/>
              <w:rPr>
                <w:b/>
                <w:bCs/>
                <w:szCs w:val="24"/>
              </w:rPr>
            </w:pPr>
          </w:p>
        </w:tc>
        <w:tc>
          <w:tcPr>
            <w:tcW w:w="3530" w:type="pct"/>
            <w:tcBorders>
              <w:top w:val="single" w:sz="4" w:space="0" w:color="auto"/>
              <w:left w:val="single" w:sz="4" w:space="0" w:color="auto"/>
              <w:bottom w:val="single" w:sz="4" w:space="0" w:color="auto"/>
              <w:right w:val="single" w:sz="4" w:space="0" w:color="auto"/>
            </w:tcBorders>
            <w:vAlign w:val="bottom"/>
          </w:tcPr>
          <w:p w14:paraId="03A0F361" w14:textId="77777777" w:rsidR="006C08C6" w:rsidRDefault="006C08C6" w:rsidP="00E55FE9">
            <w:pPr>
              <w:rPr>
                <w:rFonts w:eastAsia="Times New Roman" w:cs="Times New Roman"/>
                <w:b/>
                <w:bCs/>
                <w:lang w:eastAsia="ru-RU"/>
              </w:rPr>
            </w:pPr>
            <w:r w:rsidRPr="00C63897">
              <w:rPr>
                <w:rFonts w:eastAsia="Times New Roman" w:cs="Times New Roman"/>
                <w:b/>
                <w:bCs/>
                <w:lang w:eastAsia="ru-RU"/>
              </w:rPr>
              <w:t xml:space="preserve">В том числе самостоятельная работа </w:t>
            </w:r>
            <w:proofErr w:type="gramStart"/>
            <w:r w:rsidRPr="00C63897">
              <w:rPr>
                <w:rFonts w:eastAsia="Times New Roman" w:cs="Times New Roman"/>
                <w:b/>
                <w:bCs/>
                <w:lang w:eastAsia="ru-RU"/>
              </w:rPr>
              <w:t>обучающихся</w:t>
            </w:r>
            <w:proofErr w:type="gramEnd"/>
          </w:p>
          <w:p w14:paraId="4F548D45" w14:textId="50A5703B" w:rsidR="006C08C6" w:rsidRPr="008640A6" w:rsidRDefault="006C08C6" w:rsidP="00E55FE9">
            <w:pPr>
              <w:suppressAutoHyphens/>
              <w:contextualSpacing/>
              <w:rPr>
                <w:szCs w:val="24"/>
              </w:rPr>
            </w:pPr>
            <w:r w:rsidRPr="004D41E5">
              <w:rPr>
                <w:rFonts w:eastAsia="Times New Roman" w:cs="Times New Roman"/>
                <w:bCs/>
                <w:i/>
                <w:sz w:val="20"/>
                <w:lang w:eastAsia="ru-RU"/>
              </w:rPr>
              <w:t>Необходимость и тематика определяются образовательной организацией</w:t>
            </w:r>
          </w:p>
        </w:tc>
      </w:tr>
      <w:tr w:rsidR="006C08C6" w:rsidRPr="008640A6" w14:paraId="0BBD64C1" w14:textId="77777777" w:rsidTr="00E55FE9">
        <w:trPr>
          <w:trHeight w:val="273"/>
        </w:trPr>
        <w:tc>
          <w:tcPr>
            <w:tcW w:w="1470" w:type="pct"/>
            <w:vMerge w:val="restart"/>
            <w:tcBorders>
              <w:top w:val="single" w:sz="4" w:space="0" w:color="auto"/>
              <w:left w:val="single" w:sz="4" w:space="0" w:color="auto"/>
              <w:bottom w:val="single" w:sz="4" w:space="0" w:color="auto"/>
              <w:right w:val="single" w:sz="4" w:space="0" w:color="auto"/>
            </w:tcBorders>
          </w:tcPr>
          <w:p w14:paraId="34067A49" w14:textId="77777777" w:rsidR="006C08C6" w:rsidRPr="00E55FE9" w:rsidRDefault="006C08C6" w:rsidP="006C08C6">
            <w:pPr>
              <w:contextualSpacing/>
              <w:jc w:val="both"/>
              <w:rPr>
                <w:b/>
                <w:bCs/>
                <w:szCs w:val="24"/>
              </w:rPr>
            </w:pPr>
            <w:r w:rsidRPr="00E55FE9">
              <w:rPr>
                <w:b/>
                <w:bCs/>
                <w:szCs w:val="24"/>
              </w:rPr>
              <w:t xml:space="preserve">Тема 2.3. </w:t>
            </w:r>
          </w:p>
          <w:p w14:paraId="1EFA4897" w14:textId="7E8BDBCD" w:rsidR="006C08C6" w:rsidRPr="00E55FE9" w:rsidRDefault="006C08C6" w:rsidP="006C08C6">
            <w:pPr>
              <w:contextualSpacing/>
              <w:jc w:val="both"/>
              <w:rPr>
                <w:b/>
                <w:szCs w:val="24"/>
              </w:rPr>
            </w:pPr>
            <w:r w:rsidRPr="00E55FE9">
              <w:rPr>
                <w:b/>
                <w:szCs w:val="24"/>
              </w:rPr>
              <w:t>Постройка пластмассового судна</w:t>
            </w:r>
          </w:p>
        </w:tc>
        <w:tc>
          <w:tcPr>
            <w:tcW w:w="3530" w:type="pct"/>
            <w:tcBorders>
              <w:top w:val="single" w:sz="4" w:space="0" w:color="auto"/>
              <w:left w:val="single" w:sz="4" w:space="0" w:color="auto"/>
              <w:bottom w:val="single" w:sz="4" w:space="0" w:color="auto"/>
              <w:right w:val="single" w:sz="4" w:space="0" w:color="auto"/>
            </w:tcBorders>
            <w:hideMark/>
          </w:tcPr>
          <w:p w14:paraId="02BF9B81" w14:textId="75C00D15" w:rsidR="006C08C6" w:rsidRPr="008640A6" w:rsidRDefault="006C08C6" w:rsidP="00E55FE9">
            <w:pPr>
              <w:suppressAutoHyphens/>
              <w:contextualSpacing/>
              <w:rPr>
                <w:b/>
                <w:bCs/>
                <w:szCs w:val="24"/>
              </w:rPr>
            </w:pPr>
            <w:r w:rsidRPr="008640A6">
              <w:rPr>
                <w:b/>
                <w:bCs/>
                <w:szCs w:val="24"/>
              </w:rPr>
              <w:t>Содержание</w:t>
            </w:r>
          </w:p>
        </w:tc>
      </w:tr>
      <w:tr w:rsidR="006C08C6" w:rsidRPr="008640A6" w14:paraId="101A78F4" w14:textId="77777777" w:rsidTr="00E55FE9">
        <w:trPr>
          <w:trHeight w:val="163"/>
        </w:trPr>
        <w:tc>
          <w:tcPr>
            <w:tcW w:w="1470" w:type="pct"/>
            <w:vMerge/>
            <w:tcBorders>
              <w:top w:val="single" w:sz="4" w:space="0" w:color="auto"/>
              <w:left w:val="single" w:sz="4" w:space="0" w:color="auto"/>
              <w:bottom w:val="single" w:sz="4" w:space="0" w:color="auto"/>
              <w:right w:val="single" w:sz="4" w:space="0" w:color="auto"/>
            </w:tcBorders>
            <w:vAlign w:val="center"/>
            <w:hideMark/>
          </w:tcPr>
          <w:p w14:paraId="758D2FE4" w14:textId="77777777" w:rsidR="006C08C6" w:rsidRPr="00E55FE9" w:rsidRDefault="006C08C6" w:rsidP="006C08C6">
            <w:pPr>
              <w:spacing w:line="256" w:lineRule="auto"/>
              <w:rPr>
                <w:b/>
                <w:bCs/>
                <w:szCs w:val="24"/>
              </w:rPr>
            </w:pPr>
          </w:p>
        </w:tc>
        <w:tc>
          <w:tcPr>
            <w:tcW w:w="3530" w:type="pct"/>
            <w:tcBorders>
              <w:top w:val="single" w:sz="4" w:space="0" w:color="auto"/>
              <w:left w:val="single" w:sz="4" w:space="0" w:color="auto"/>
              <w:bottom w:val="single" w:sz="4" w:space="0" w:color="auto"/>
              <w:right w:val="single" w:sz="4" w:space="0" w:color="auto"/>
            </w:tcBorders>
          </w:tcPr>
          <w:p w14:paraId="6A618974" w14:textId="266FE32A" w:rsidR="006C08C6" w:rsidRPr="006C08C6" w:rsidRDefault="006C08C6" w:rsidP="00E55FE9">
            <w:pPr>
              <w:suppressAutoHyphens/>
              <w:contextualSpacing/>
              <w:rPr>
                <w:szCs w:val="24"/>
              </w:rPr>
            </w:pPr>
            <w:r w:rsidRPr="006C08C6">
              <w:rPr>
                <w:szCs w:val="24"/>
              </w:rPr>
              <w:t>Изготовление секций корпуса.</w:t>
            </w:r>
          </w:p>
          <w:p w14:paraId="3AE314D6" w14:textId="2D6A7B0E" w:rsidR="006C08C6" w:rsidRPr="006C08C6" w:rsidRDefault="006C08C6" w:rsidP="00E55FE9">
            <w:pPr>
              <w:suppressAutoHyphens/>
              <w:contextualSpacing/>
              <w:rPr>
                <w:szCs w:val="24"/>
              </w:rPr>
            </w:pPr>
            <w:r w:rsidRPr="006C08C6">
              <w:rPr>
                <w:szCs w:val="24"/>
              </w:rPr>
              <w:t>Технология сборки корпуса из секций.</w:t>
            </w:r>
          </w:p>
          <w:p w14:paraId="34A32C96" w14:textId="68FF95C9" w:rsidR="006C08C6" w:rsidRPr="006C08C6" w:rsidRDefault="006C08C6" w:rsidP="00E55FE9">
            <w:pPr>
              <w:suppressAutoHyphens/>
              <w:contextualSpacing/>
              <w:rPr>
                <w:szCs w:val="24"/>
              </w:rPr>
            </w:pPr>
            <w:r w:rsidRPr="006C08C6">
              <w:rPr>
                <w:szCs w:val="24"/>
              </w:rPr>
              <w:t>Технология изготовления соединений.</w:t>
            </w:r>
          </w:p>
          <w:p w14:paraId="72F23DF9" w14:textId="302227B9" w:rsidR="006C08C6" w:rsidRPr="006C08C6" w:rsidRDefault="006C08C6" w:rsidP="00E55FE9">
            <w:pPr>
              <w:suppressAutoHyphens/>
              <w:contextualSpacing/>
              <w:rPr>
                <w:szCs w:val="24"/>
              </w:rPr>
            </w:pPr>
            <w:r w:rsidRPr="006C08C6">
              <w:rPr>
                <w:szCs w:val="24"/>
              </w:rPr>
              <w:t>Установка деталей крепления и дельных вещей в корпусах судов.</w:t>
            </w:r>
          </w:p>
          <w:p w14:paraId="44732335" w14:textId="295AA6AC" w:rsidR="006C08C6" w:rsidRPr="006C08C6" w:rsidRDefault="006C08C6" w:rsidP="00E55FE9">
            <w:pPr>
              <w:suppressAutoHyphens/>
              <w:contextualSpacing/>
              <w:rPr>
                <w:szCs w:val="24"/>
              </w:rPr>
            </w:pPr>
            <w:r w:rsidRPr="006C08C6">
              <w:rPr>
                <w:szCs w:val="24"/>
              </w:rPr>
              <w:t>Достроечные работы и оборудование судна.</w:t>
            </w:r>
          </w:p>
        </w:tc>
      </w:tr>
      <w:tr w:rsidR="006C08C6" w:rsidRPr="008640A6" w14:paraId="23BE4D55" w14:textId="77777777" w:rsidTr="00E55FE9">
        <w:trPr>
          <w:trHeight w:val="70"/>
        </w:trPr>
        <w:tc>
          <w:tcPr>
            <w:tcW w:w="1470" w:type="pct"/>
            <w:vMerge/>
            <w:tcBorders>
              <w:top w:val="single" w:sz="4" w:space="0" w:color="auto"/>
              <w:left w:val="single" w:sz="4" w:space="0" w:color="auto"/>
              <w:bottom w:val="single" w:sz="4" w:space="0" w:color="auto"/>
              <w:right w:val="single" w:sz="4" w:space="0" w:color="auto"/>
            </w:tcBorders>
            <w:vAlign w:val="center"/>
            <w:hideMark/>
          </w:tcPr>
          <w:p w14:paraId="629EF42B" w14:textId="77777777" w:rsidR="006C08C6" w:rsidRPr="00E55FE9" w:rsidRDefault="006C08C6" w:rsidP="006C08C6">
            <w:pPr>
              <w:spacing w:line="256" w:lineRule="auto"/>
              <w:rPr>
                <w:b/>
                <w:bCs/>
                <w:szCs w:val="24"/>
              </w:rPr>
            </w:pPr>
          </w:p>
        </w:tc>
        <w:tc>
          <w:tcPr>
            <w:tcW w:w="3530" w:type="pct"/>
            <w:tcBorders>
              <w:top w:val="single" w:sz="4" w:space="0" w:color="auto"/>
              <w:left w:val="single" w:sz="4" w:space="0" w:color="auto"/>
              <w:bottom w:val="single" w:sz="4" w:space="0" w:color="auto"/>
              <w:right w:val="single" w:sz="4" w:space="0" w:color="auto"/>
            </w:tcBorders>
          </w:tcPr>
          <w:p w14:paraId="0709F30F" w14:textId="6D1B1FCB" w:rsidR="006C08C6" w:rsidRPr="008640A6" w:rsidRDefault="006C08C6" w:rsidP="00E55FE9">
            <w:pPr>
              <w:suppressAutoHyphens/>
              <w:contextualSpacing/>
              <w:rPr>
                <w:bCs/>
                <w:szCs w:val="24"/>
              </w:rPr>
            </w:pPr>
            <w:r w:rsidRPr="00C63897">
              <w:rPr>
                <w:rFonts w:eastAsia="Times New Roman" w:cs="Times New Roman"/>
                <w:b/>
                <w:bCs/>
                <w:lang w:eastAsia="ru-RU"/>
              </w:rPr>
              <w:t>В том числе практических и лабораторных занятий</w:t>
            </w:r>
          </w:p>
        </w:tc>
      </w:tr>
      <w:tr w:rsidR="006C08C6" w:rsidRPr="008640A6" w14:paraId="56B1A9BF" w14:textId="77777777" w:rsidTr="00E55FE9">
        <w:trPr>
          <w:trHeight w:val="72"/>
        </w:trPr>
        <w:tc>
          <w:tcPr>
            <w:tcW w:w="1470" w:type="pct"/>
            <w:vMerge/>
            <w:tcBorders>
              <w:top w:val="single" w:sz="4" w:space="0" w:color="auto"/>
              <w:left w:val="single" w:sz="4" w:space="0" w:color="auto"/>
              <w:bottom w:val="single" w:sz="4" w:space="0" w:color="auto"/>
              <w:right w:val="single" w:sz="4" w:space="0" w:color="auto"/>
            </w:tcBorders>
            <w:vAlign w:val="center"/>
            <w:hideMark/>
          </w:tcPr>
          <w:p w14:paraId="56A98946" w14:textId="77777777" w:rsidR="006C08C6" w:rsidRPr="00E55FE9" w:rsidRDefault="006C08C6" w:rsidP="006C08C6">
            <w:pPr>
              <w:spacing w:line="256" w:lineRule="auto"/>
              <w:rPr>
                <w:b/>
                <w:bCs/>
                <w:szCs w:val="24"/>
              </w:rPr>
            </w:pPr>
          </w:p>
        </w:tc>
        <w:tc>
          <w:tcPr>
            <w:tcW w:w="3530" w:type="pct"/>
            <w:tcBorders>
              <w:top w:val="single" w:sz="4" w:space="0" w:color="auto"/>
              <w:left w:val="single" w:sz="4" w:space="0" w:color="auto"/>
              <w:bottom w:val="single" w:sz="4" w:space="0" w:color="auto"/>
              <w:right w:val="single" w:sz="4" w:space="0" w:color="auto"/>
            </w:tcBorders>
          </w:tcPr>
          <w:p w14:paraId="410422A3" w14:textId="65DFFEA2" w:rsidR="006C08C6" w:rsidRPr="008640A6" w:rsidRDefault="00001733" w:rsidP="00E55FE9">
            <w:pPr>
              <w:suppressAutoHyphens/>
              <w:contextualSpacing/>
              <w:rPr>
                <w:bCs/>
                <w:szCs w:val="24"/>
              </w:rPr>
            </w:pPr>
            <w:r>
              <w:rPr>
                <w:bCs/>
                <w:szCs w:val="24"/>
              </w:rPr>
              <w:t>5</w:t>
            </w:r>
            <w:r w:rsidR="006C08C6" w:rsidRPr="006C08C6">
              <w:rPr>
                <w:bCs/>
                <w:szCs w:val="24"/>
              </w:rPr>
              <w:t>. Выполнение эскизов на узлы соединений стеклопластика: листов стенок и настилов палуб, стенок настроек с палубой, соединение балок набора.</w:t>
            </w:r>
          </w:p>
        </w:tc>
      </w:tr>
      <w:tr w:rsidR="00001733" w:rsidRPr="008640A6" w14:paraId="24FCC800" w14:textId="77777777" w:rsidTr="00E55FE9">
        <w:trPr>
          <w:trHeight w:val="72"/>
        </w:trPr>
        <w:tc>
          <w:tcPr>
            <w:tcW w:w="1470" w:type="pct"/>
            <w:vMerge/>
            <w:tcBorders>
              <w:top w:val="single" w:sz="4" w:space="0" w:color="auto"/>
              <w:left w:val="single" w:sz="4" w:space="0" w:color="auto"/>
              <w:bottom w:val="single" w:sz="4" w:space="0" w:color="auto"/>
              <w:right w:val="single" w:sz="4" w:space="0" w:color="auto"/>
            </w:tcBorders>
            <w:vAlign w:val="center"/>
          </w:tcPr>
          <w:p w14:paraId="54FE8DF2" w14:textId="77777777" w:rsidR="00001733" w:rsidRPr="00E55FE9" w:rsidRDefault="00001733" w:rsidP="006C08C6">
            <w:pPr>
              <w:spacing w:line="256" w:lineRule="auto"/>
              <w:rPr>
                <w:b/>
                <w:bCs/>
                <w:szCs w:val="24"/>
              </w:rPr>
            </w:pPr>
          </w:p>
        </w:tc>
        <w:tc>
          <w:tcPr>
            <w:tcW w:w="3530" w:type="pct"/>
            <w:tcBorders>
              <w:top w:val="single" w:sz="4" w:space="0" w:color="auto"/>
              <w:left w:val="single" w:sz="4" w:space="0" w:color="auto"/>
              <w:bottom w:val="single" w:sz="4" w:space="0" w:color="auto"/>
              <w:right w:val="single" w:sz="4" w:space="0" w:color="auto"/>
            </w:tcBorders>
          </w:tcPr>
          <w:p w14:paraId="44986238" w14:textId="5CB92D11" w:rsidR="00001733" w:rsidRPr="006C08C6" w:rsidRDefault="00001733" w:rsidP="00E55FE9">
            <w:pPr>
              <w:suppressAutoHyphens/>
              <w:contextualSpacing/>
              <w:rPr>
                <w:bCs/>
                <w:szCs w:val="24"/>
              </w:rPr>
            </w:pPr>
            <w:r>
              <w:rPr>
                <w:bCs/>
                <w:szCs w:val="24"/>
              </w:rPr>
              <w:t>6</w:t>
            </w:r>
            <w:r w:rsidRPr="006C08C6">
              <w:rPr>
                <w:bCs/>
                <w:szCs w:val="24"/>
              </w:rPr>
              <w:t xml:space="preserve">.  </w:t>
            </w:r>
            <w:proofErr w:type="spellStart"/>
            <w:r w:rsidRPr="006C08C6">
              <w:rPr>
                <w:bCs/>
                <w:szCs w:val="24"/>
              </w:rPr>
              <w:t>Эскизирование</w:t>
            </w:r>
            <w:proofErr w:type="spellEnd"/>
            <w:r w:rsidRPr="006C08C6">
              <w:rPr>
                <w:bCs/>
                <w:szCs w:val="24"/>
              </w:rPr>
              <w:t xml:space="preserve"> простых </w:t>
            </w:r>
            <w:r>
              <w:rPr>
                <w:bCs/>
                <w:szCs w:val="24"/>
              </w:rPr>
              <w:t>прямых и криволинейных деталей.</w:t>
            </w:r>
          </w:p>
        </w:tc>
      </w:tr>
      <w:tr w:rsidR="00001733" w:rsidRPr="008640A6" w14:paraId="12DC28BA" w14:textId="77777777" w:rsidTr="00E55FE9">
        <w:trPr>
          <w:trHeight w:val="72"/>
        </w:trPr>
        <w:tc>
          <w:tcPr>
            <w:tcW w:w="1470" w:type="pct"/>
            <w:vMerge/>
            <w:tcBorders>
              <w:top w:val="single" w:sz="4" w:space="0" w:color="auto"/>
              <w:left w:val="single" w:sz="4" w:space="0" w:color="auto"/>
              <w:bottom w:val="single" w:sz="4" w:space="0" w:color="auto"/>
              <w:right w:val="single" w:sz="4" w:space="0" w:color="auto"/>
            </w:tcBorders>
            <w:vAlign w:val="center"/>
          </w:tcPr>
          <w:p w14:paraId="325B80B9" w14:textId="77777777" w:rsidR="00001733" w:rsidRPr="00E55FE9" w:rsidRDefault="00001733" w:rsidP="006C08C6">
            <w:pPr>
              <w:spacing w:line="256" w:lineRule="auto"/>
              <w:rPr>
                <w:b/>
                <w:bCs/>
                <w:szCs w:val="24"/>
              </w:rPr>
            </w:pPr>
          </w:p>
        </w:tc>
        <w:tc>
          <w:tcPr>
            <w:tcW w:w="3530" w:type="pct"/>
            <w:tcBorders>
              <w:top w:val="single" w:sz="4" w:space="0" w:color="auto"/>
              <w:left w:val="single" w:sz="4" w:space="0" w:color="auto"/>
              <w:bottom w:val="single" w:sz="4" w:space="0" w:color="auto"/>
              <w:right w:val="single" w:sz="4" w:space="0" w:color="auto"/>
            </w:tcBorders>
          </w:tcPr>
          <w:p w14:paraId="7B65FE5D" w14:textId="538E5E46" w:rsidR="00001733" w:rsidRPr="006C08C6" w:rsidRDefault="00001733" w:rsidP="00E55FE9">
            <w:pPr>
              <w:suppressAutoHyphens/>
              <w:contextualSpacing/>
              <w:rPr>
                <w:bCs/>
                <w:szCs w:val="24"/>
              </w:rPr>
            </w:pPr>
            <w:r>
              <w:rPr>
                <w:bCs/>
                <w:szCs w:val="24"/>
              </w:rPr>
              <w:t>7</w:t>
            </w:r>
            <w:r w:rsidRPr="006C08C6">
              <w:rPr>
                <w:bCs/>
                <w:szCs w:val="24"/>
              </w:rPr>
              <w:t xml:space="preserve">. Изготовление </w:t>
            </w:r>
            <w:r>
              <w:rPr>
                <w:bCs/>
                <w:szCs w:val="24"/>
              </w:rPr>
              <w:t>простых шаблонов и кондукторов.</w:t>
            </w:r>
          </w:p>
        </w:tc>
      </w:tr>
      <w:tr w:rsidR="00001733" w:rsidRPr="008640A6" w14:paraId="78632886" w14:textId="77777777" w:rsidTr="00E55FE9">
        <w:trPr>
          <w:trHeight w:val="72"/>
        </w:trPr>
        <w:tc>
          <w:tcPr>
            <w:tcW w:w="1470" w:type="pct"/>
            <w:vMerge/>
            <w:tcBorders>
              <w:top w:val="single" w:sz="4" w:space="0" w:color="auto"/>
              <w:left w:val="single" w:sz="4" w:space="0" w:color="auto"/>
              <w:bottom w:val="single" w:sz="4" w:space="0" w:color="auto"/>
              <w:right w:val="single" w:sz="4" w:space="0" w:color="auto"/>
            </w:tcBorders>
            <w:vAlign w:val="center"/>
          </w:tcPr>
          <w:p w14:paraId="2EF8516F" w14:textId="77777777" w:rsidR="00001733" w:rsidRPr="00E55FE9" w:rsidRDefault="00001733" w:rsidP="006C08C6">
            <w:pPr>
              <w:spacing w:line="256" w:lineRule="auto"/>
              <w:rPr>
                <w:b/>
                <w:bCs/>
                <w:szCs w:val="24"/>
              </w:rPr>
            </w:pPr>
          </w:p>
        </w:tc>
        <w:tc>
          <w:tcPr>
            <w:tcW w:w="3530" w:type="pct"/>
            <w:tcBorders>
              <w:top w:val="single" w:sz="4" w:space="0" w:color="auto"/>
              <w:left w:val="single" w:sz="4" w:space="0" w:color="auto"/>
              <w:bottom w:val="single" w:sz="4" w:space="0" w:color="auto"/>
              <w:right w:val="single" w:sz="4" w:space="0" w:color="auto"/>
            </w:tcBorders>
          </w:tcPr>
          <w:p w14:paraId="0758E558" w14:textId="430E01B4" w:rsidR="00001733" w:rsidRPr="006C08C6" w:rsidRDefault="00001733" w:rsidP="00E55FE9">
            <w:pPr>
              <w:suppressAutoHyphens/>
              <w:contextualSpacing/>
              <w:rPr>
                <w:bCs/>
                <w:szCs w:val="24"/>
              </w:rPr>
            </w:pPr>
            <w:r>
              <w:rPr>
                <w:bCs/>
                <w:szCs w:val="24"/>
              </w:rPr>
              <w:t>8</w:t>
            </w:r>
            <w:r w:rsidRPr="006C08C6">
              <w:rPr>
                <w:bCs/>
                <w:szCs w:val="24"/>
              </w:rPr>
              <w:t xml:space="preserve">. Выполнение эскиза с размерами шпаций и линиями установки шпангоутов относительно </w:t>
            </w:r>
            <w:proofErr w:type="gramStart"/>
            <w:r w:rsidRPr="006C08C6">
              <w:rPr>
                <w:bCs/>
                <w:szCs w:val="24"/>
              </w:rPr>
              <w:t>мидель-шпангоута</w:t>
            </w:r>
            <w:proofErr w:type="gramEnd"/>
            <w:r w:rsidRPr="006C08C6">
              <w:rPr>
                <w:bCs/>
                <w:szCs w:val="24"/>
              </w:rPr>
              <w:t xml:space="preserve"> по рабочему чертежу.</w:t>
            </w:r>
          </w:p>
        </w:tc>
      </w:tr>
      <w:tr w:rsidR="006C08C6" w:rsidRPr="008640A6" w14:paraId="3296A878" w14:textId="77777777" w:rsidTr="00E55FE9">
        <w:trPr>
          <w:trHeight w:val="70"/>
        </w:trPr>
        <w:tc>
          <w:tcPr>
            <w:tcW w:w="1470" w:type="pct"/>
            <w:vMerge/>
            <w:tcBorders>
              <w:top w:val="single" w:sz="4" w:space="0" w:color="auto"/>
              <w:left w:val="single" w:sz="4" w:space="0" w:color="auto"/>
              <w:bottom w:val="single" w:sz="4" w:space="0" w:color="auto"/>
              <w:right w:val="single" w:sz="4" w:space="0" w:color="auto"/>
            </w:tcBorders>
            <w:vAlign w:val="center"/>
            <w:hideMark/>
          </w:tcPr>
          <w:p w14:paraId="78C9D8C1" w14:textId="77777777" w:rsidR="006C08C6" w:rsidRPr="00E55FE9" w:rsidRDefault="006C08C6" w:rsidP="006C08C6">
            <w:pPr>
              <w:spacing w:line="256" w:lineRule="auto"/>
              <w:rPr>
                <w:b/>
                <w:bCs/>
                <w:szCs w:val="24"/>
              </w:rPr>
            </w:pPr>
          </w:p>
        </w:tc>
        <w:tc>
          <w:tcPr>
            <w:tcW w:w="3530" w:type="pct"/>
            <w:tcBorders>
              <w:top w:val="single" w:sz="4" w:space="0" w:color="auto"/>
              <w:left w:val="single" w:sz="4" w:space="0" w:color="auto"/>
              <w:bottom w:val="single" w:sz="4" w:space="0" w:color="auto"/>
              <w:right w:val="single" w:sz="4" w:space="0" w:color="auto"/>
            </w:tcBorders>
            <w:vAlign w:val="bottom"/>
          </w:tcPr>
          <w:p w14:paraId="345858CF" w14:textId="77777777" w:rsidR="006C08C6" w:rsidRDefault="006C08C6" w:rsidP="00E55FE9">
            <w:pPr>
              <w:rPr>
                <w:rFonts w:eastAsia="Times New Roman" w:cs="Times New Roman"/>
                <w:b/>
                <w:bCs/>
                <w:lang w:eastAsia="ru-RU"/>
              </w:rPr>
            </w:pPr>
            <w:r w:rsidRPr="00C63897">
              <w:rPr>
                <w:rFonts w:eastAsia="Times New Roman" w:cs="Times New Roman"/>
                <w:b/>
                <w:bCs/>
                <w:lang w:eastAsia="ru-RU"/>
              </w:rPr>
              <w:t xml:space="preserve">В том числе самостоятельная работа </w:t>
            </w:r>
            <w:proofErr w:type="gramStart"/>
            <w:r w:rsidRPr="00C63897">
              <w:rPr>
                <w:rFonts w:eastAsia="Times New Roman" w:cs="Times New Roman"/>
                <w:b/>
                <w:bCs/>
                <w:lang w:eastAsia="ru-RU"/>
              </w:rPr>
              <w:t>обучающихся</w:t>
            </w:r>
            <w:proofErr w:type="gramEnd"/>
          </w:p>
          <w:p w14:paraId="728D522E" w14:textId="3C53D1CB" w:rsidR="006C08C6" w:rsidRPr="008640A6" w:rsidRDefault="006C08C6" w:rsidP="00E55FE9">
            <w:pPr>
              <w:suppressAutoHyphens/>
              <w:contextualSpacing/>
              <w:rPr>
                <w:bCs/>
                <w:szCs w:val="24"/>
              </w:rPr>
            </w:pPr>
            <w:r w:rsidRPr="004D41E5">
              <w:rPr>
                <w:rFonts w:eastAsia="Times New Roman" w:cs="Times New Roman"/>
                <w:bCs/>
                <w:i/>
                <w:sz w:val="20"/>
                <w:lang w:eastAsia="ru-RU"/>
              </w:rPr>
              <w:t>Необходимость и тематика определяются образовательной организацией</w:t>
            </w:r>
          </w:p>
        </w:tc>
      </w:tr>
      <w:tr w:rsidR="006C08C6" w:rsidRPr="008640A6" w14:paraId="001A8E58" w14:textId="77777777" w:rsidTr="00E55FE9">
        <w:trPr>
          <w:trHeight w:val="297"/>
        </w:trPr>
        <w:tc>
          <w:tcPr>
            <w:tcW w:w="1470" w:type="pct"/>
            <w:vMerge w:val="restart"/>
            <w:tcBorders>
              <w:top w:val="single" w:sz="4" w:space="0" w:color="auto"/>
              <w:left w:val="single" w:sz="4" w:space="0" w:color="auto"/>
              <w:bottom w:val="single" w:sz="4" w:space="0" w:color="auto"/>
              <w:right w:val="single" w:sz="4" w:space="0" w:color="auto"/>
            </w:tcBorders>
            <w:hideMark/>
          </w:tcPr>
          <w:p w14:paraId="49931483" w14:textId="77777777" w:rsidR="006C08C6" w:rsidRPr="00E55FE9" w:rsidRDefault="006C08C6" w:rsidP="00E55FE9">
            <w:pPr>
              <w:contextualSpacing/>
              <w:rPr>
                <w:b/>
                <w:bCs/>
                <w:szCs w:val="24"/>
              </w:rPr>
            </w:pPr>
            <w:r w:rsidRPr="00E55FE9">
              <w:rPr>
                <w:b/>
                <w:bCs/>
                <w:szCs w:val="24"/>
              </w:rPr>
              <w:t xml:space="preserve">Тема 2.4. </w:t>
            </w:r>
          </w:p>
          <w:p w14:paraId="2A86C50D" w14:textId="77777777" w:rsidR="006C08C6" w:rsidRPr="00E55FE9" w:rsidRDefault="006C08C6" w:rsidP="00E55FE9">
            <w:pPr>
              <w:contextualSpacing/>
              <w:rPr>
                <w:b/>
                <w:bCs/>
                <w:szCs w:val="24"/>
              </w:rPr>
            </w:pPr>
            <w:r w:rsidRPr="00E55FE9">
              <w:rPr>
                <w:b/>
                <w:szCs w:val="24"/>
              </w:rPr>
              <w:t>Контроль качества изделий и конструкций</w:t>
            </w:r>
          </w:p>
        </w:tc>
        <w:tc>
          <w:tcPr>
            <w:tcW w:w="3530" w:type="pct"/>
            <w:tcBorders>
              <w:top w:val="single" w:sz="4" w:space="0" w:color="auto"/>
              <w:left w:val="single" w:sz="4" w:space="0" w:color="auto"/>
              <w:bottom w:val="single" w:sz="4" w:space="0" w:color="auto"/>
              <w:right w:val="single" w:sz="4" w:space="0" w:color="auto"/>
            </w:tcBorders>
            <w:hideMark/>
          </w:tcPr>
          <w:p w14:paraId="0F425DF1" w14:textId="4336A25E" w:rsidR="006C08C6" w:rsidRPr="008640A6" w:rsidRDefault="006C08C6" w:rsidP="00E55FE9">
            <w:pPr>
              <w:suppressAutoHyphens/>
              <w:contextualSpacing/>
              <w:rPr>
                <w:b/>
                <w:bCs/>
                <w:szCs w:val="24"/>
              </w:rPr>
            </w:pPr>
            <w:r w:rsidRPr="008640A6">
              <w:rPr>
                <w:b/>
                <w:bCs/>
                <w:szCs w:val="24"/>
              </w:rPr>
              <w:t>Содержание</w:t>
            </w:r>
          </w:p>
        </w:tc>
      </w:tr>
      <w:tr w:rsidR="006C08C6" w:rsidRPr="008640A6" w14:paraId="588A5830" w14:textId="77777777" w:rsidTr="00E55FE9">
        <w:trPr>
          <w:trHeight w:val="70"/>
        </w:trPr>
        <w:tc>
          <w:tcPr>
            <w:tcW w:w="1470" w:type="pct"/>
            <w:vMerge/>
            <w:tcBorders>
              <w:top w:val="single" w:sz="4" w:space="0" w:color="auto"/>
              <w:left w:val="single" w:sz="4" w:space="0" w:color="auto"/>
              <w:bottom w:val="single" w:sz="4" w:space="0" w:color="auto"/>
              <w:right w:val="single" w:sz="4" w:space="0" w:color="auto"/>
            </w:tcBorders>
            <w:vAlign w:val="center"/>
            <w:hideMark/>
          </w:tcPr>
          <w:p w14:paraId="4E88D112" w14:textId="77777777" w:rsidR="006C08C6" w:rsidRPr="00E55FE9" w:rsidRDefault="006C08C6" w:rsidP="006C08C6">
            <w:pPr>
              <w:spacing w:line="256" w:lineRule="auto"/>
              <w:rPr>
                <w:b/>
                <w:bCs/>
                <w:szCs w:val="24"/>
              </w:rPr>
            </w:pPr>
          </w:p>
        </w:tc>
        <w:tc>
          <w:tcPr>
            <w:tcW w:w="3530" w:type="pct"/>
            <w:tcBorders>
              <w:top w:val="single" w:sz="4" w:space="0" w:color="auto"/>
              <w:left w:val="single" w:sz="4" w:space="0" w:color="auto"/>
              <w:bottom w:val="single" w:sz="4" w:space="0" w:color="auto"/>
              <w:right w:val="single" w:sz="4" w:space="0" w:color="auto"/>
            </w:tcBorders>
          </w:tcPr>
          <w:p w14:paraId="54F21EF6" w14:textId="0B64237F" w:rsidR="006C08C6" w:rsidRPr="006C08C6" w:rsidRDefault="006C08C6" w:rsidP="00E55FE9">
            <w:pPr>
              <w:suppressAutoHyphens/>
              <w:contextualSpacing/>
              <w:rPr>
                <w:szCs w:val="24"/>
              </w:rPr>
            </w:pPr>
            <w:r w:rsidRPr="006C08C6">
              <w:rPr>
                <w:szCs w:val="24"/>
              </w:rPr>
              <w:t>Качество изделий и конструкций и его контроль. Цели и задачи контроля качества.</w:t>
            </w:r>
          </w:p>
          <w:p w14:paraId="679A939D" w14:textId="1BB26F18" w:rsidR="006C08C6" w:rsidRPr="006C08C6" w:rsidRDefault="006C08C6" w:rsidP="00E55FE9">
            <w:pPr>
              <w:suppressAutoHyphens/>
              <w:contextualSpacing/>
              <w:rPr>
                <w:szCs w:val="24"/>
              </w:rPr>
            </w:pPr>
            <w:r w:rsidRPr="006C08C6">
              <w:rPr>
                <w:szCs w:val="24"/>
              </w:rPr>
              <w:t>Контроль качества материалов. Контроль условий хранения компонентов формования и отверждения стеклопластика.</w:t>
            </w:r>
          </w:p>
          <w:p w14:paraId="301DDC7B" w14:textId="06AB13C1" w:rsidR="006C08C6" w:rsidRPr="006C08C6" w:rsidRDefault="006C08C6" w:rsidP="00E55FE9">
            <w:pPr>
              <w:suppressAutoHyphens/>
              <w:contextualSpacing/>
              <w:rPr>
                <w:szCs w:val="24"/>
              </w:rPr>
            </w:pPr>
            <w:r w:rsidRPr="006C08C6">
              <w:rPr>
                <w:szCs w:val="24"/>
              </w:rPr>
              <w:t xml:space="preserve">Контроль качества технологической оснастки. Контроль при </w:t>
            </w:r>
            <w:r w:rsidRPr="006C08C6">
              <w:rPr>
                <w:szCs w:val="24"/>
              </w:rPr>
              <w:lastRenderedPageBreak/>
              <w:t>формовании конструкций из стеклопластика.</w:t>
            </w:r>
          </w:p>
          <w:p w14:paraId="04A02A7C" w14:textId="6C219952" w:rsidR="006C08C6" w:rsidRPr="006C08C6" w:rsidRDefault="006C08C6" w:rsidP="00E55FE9">
            <w:pPr>
              <w:suppressAutoHyphens/>
              <w:contextualSpacing/>
              <w:rPr>
                <w:szCs w:val="24"/>
              </w:rPr>
            </w:pPr>
            <w:r w:rsidRPr="006C08C6">
              <w:rPr>
                <w:szCs w:val="24"/>
              </w:rPr>
              <w:t>Контроль качества стеклопластика с использованием неразрушающих методов. Физико-механические испытания стеклопластика. Инструменты и приборы.</w:t>
            </w:r>
          </w:p>
          <w:p w14:paraId="71C97494" w14:textId="6003C032" w:rsidR="006C08C6" w:rsidRPr="006C08C6" w:rsidRDefault="006C08C6" w:rsidP="00E55FE9">
            <w:pPr>
              <w:suppressAutoHyphens/>
              <w:contextualSpacing/>
              <w:rPr>
                <w:szCs w:val="24"/>
              </w:rPr>
            </w:pPr>
            <w:r w:rsidRPr="006C08C6">
              <w:rPr>
                <w:szCs w:val="24"/>
              </w:rPr>
              <w:t>Контроль качества сборки конструкций. Испытания на непроницаемость, герметичность, прочность.</w:t>
            </w:r>
          </w:p>
        </w:tc>
      </w:tr>
      <w:tr w:rsidR="006C08C6" w:rsidRPr="008640A6" w14:paraId="3E9D6A0E" w14:textId="77777777" w:rsidTr="00E55FE9">
        <w:trPr>
          <w:trHeight w:val="79"/>
        </w:trPr>
        <w:tc>
          <w:tcPr>
            <w:tcW w:w="1470" w:type="pct"/>
            <w:vMerge/>
            <w:tcBorders>
              <w:top w:val="single" w:sz="4" w:space="0" w:color="auto"/>
              <w:left w:val="single" w:sz="4" w:space="0" w:color="auto"/>
              <w:bottom w:val="single" w:sz="4" w:space="0" w:color="auto"/>
              <w:right w:val="single" w:sz="4" w:space="0" w:color="auto"/>
            </w:tcBorders>
            <w:vAlign w:val="center"/>
            <w:hideMark/>
          </w:tcPr>
          <w:p w14:paraId="4E65FE2E" w14:textId="77777777" w:rsidR="006C08C6" w:rsidRPr="00E55FE9" w:rsidRDefault="006C08C6" w:rsidP="006C08C6">
            <w:pPr>
              <w:spacing w:line="256" w:lineRule="auto"/>
              <w:rPr>
                <w:b/>
                <w:bCs/>
                <w:szCs w:val="24"/>
              </w:rPr>
            </w:pPr>
          </w:p>
        </w:tc>
        <w:tc>
          <w:tcPr>
            <w:tcW w:w="3530" w:type="pct"/>
            <w:tcBorders>
              <w:top w:val="single" w:sz="4" w:space="0" w:color="auto"/>
              <w:left w:val="single" w:sz="4" w:space="0" w:color="auto"/>
              <w:bottom w:val="single" w:sz="4" w:space="0" w:color="auto"/>
              <w:right w:val="single" w:sz="4" w:space="0" w:color="auto"/>
            </w:tcBorders>
          </w:tcPr>
          <w:p w14:paraId="39D51542" w14:textId="0B58AB56" w:rsidR="006C08C6" w:rsidRPr="008640A6" w:rsidRDefault="006C08C6" w:rsidP="00E55FE9">
            <w:pPr>
              <w:suppressAutoHyphens/>
              <w:contextualSpacing/>
              <w:rPr>
                <w:bCs/>
                <w:szCs w:val="24"/>
              </w:rPr>
            </w:pPr>
            <w:r w:rsidRPr="00C63897">
              <w:rPr>
                <w:rFonts w:eastAsia="Times New Roman" w:cs="Times New Roman"/>
                <w:b/>
                <w:bCs/>
                <w:lang w:eastAsia="ru-RU"/>
              </w:rPr>
              <w:t>В том числе практических и лабораторных занятий</w:t>
            </w:r>
          </w:p>
        </w:tc>
      </w:tr>
      <w:tr w:rsidR="006C08C6" w:rsidRPr="008640A6" w14:paraId="12F8B1D4" w14:textId="77777777" w:rsidTr="00E55FE9">
        <w:trPr>
          <w:trHeight w:val="129"/>
        </w:trPr>
        <w:tc>
          <w:tcPr>
            <w:tcW w:w="1470" w:type="pct"/>
            <w:vMerge/>
            <w:tcBorders>
              <w:top w:val="single" w:sz="4" w:space="0" w:color="auto"/>
              <w:left w:val="single" w:sz="4" w:space="0" w:color="auto"/>
              <w:bottom w:val="single" w:sz="4" w:space="0" w:color="auto"/>
              <w:right w:val="single" w:sz="4" w:space="0" w:color="auto"/>
            </w:tcBorders>
            <w:vAlign w:val="center"/>
            <w:hideMark/>
          </w:tcPr>
          <w:p w14:paraId="4CD2FFAD" w14:textId="77777777" w:rsidR="006C08C6" w:rsidRPr="00E55FE9" w:rsidRDefault="006C08C6" w:rsidP="006C08C6">
            <w:pPr>
              <w:spacing w:line="256" w:lineRule="auto"/>
              <w:rPr>
                <w:b/>
                <w:bCs/>
                <w:szCs w:val="24"/>
              </w:rPr>
            </w:pPr>
          </w:p>
        </w:tc>
        <w:tc>
          <w:tcPr>
            <w:tcW w:w="3530" w:type="pct"/>
            <w:tcBorders>
              <w:top w:val="single" w:sz="4" w:space="0" w:color="auto"/>
              <w:left w:val="single" w:sz="4" w:space="0" w:color="auto"/>
              <w:bottom w:val="single" w:sz="4" w:space="0" w:color="auto"/>
              <w:right w:val="single" w:sz="4" w:space="0" w:color="auto"/>
            </w:tcBorders>
            <w:vAlign w:val="bottom"/>
          </w:tcPr>
          <w:p w14:paraId="605B824B" w14:textId="77777777" w:rsidR="006C08C6" w:rsidRDefault="006C08C6" w:rsidP="00E55FE9">
            <w:pPr>
              <w:rPr>
                <w:rFonts w:eastAsia="Times New Roman" w:cs="Times New Roman"/>
                <w:b/>
                <w:bCs/>
                <w:lang w:eastAsia="ru-RU"/>
              </w:rPr>
            </w:pPr>
            <w:r w:rsidRPr="00C63897">
              <w:rPr>
                <w:rFonts w:eastAsia="Times New Roman" w:cs="Times New Roman"/>
                <w:b/>
                <w:bCs/>
                <w:lang w:eastAsia="ru-RU"/>
              </w:rPr>
              <w:t xml:space="preserve">В том числе самостоятельная работа </w:t>
            </w:r>
            <w:proofErr w:type="gramStart"/>
            <w:r w:rsidRPr="00C63897">
              <w:rPr>
                <w:rFonts w:eastAsia="Times New Roman" w:cs="Times New Roman"/>
                <w:b/>
                <w:bCs/>
                <w:lang w:eastAsia="ru-RU"/>
              </w:rPr>
              <w:t>обучающихся</w:t>
            </w:r>
            <w:proofErr w:type="gramEnd"/>
          </w:p>
          <w:p w14:paraId="55A76C75" w14:textId="31A25E20" w:rsidR="006C08C6" w:rsidRPr="008640A6" w:rsidRDefault="006C08C6" w:rsidP="00E55FE9">
            <w:pPr>
              <w:suppressAutoHyphens/>
              <w:contextualSpacing/>
              <w:rPr>
                <w:bCs/>
                <w:szCs w:val="24"/>
              </w:rPr>
            </w:pPr>
            <w:r w:rsidRPr="004D41E5">
              <w:rPr>
                <w:rFonts w:eastAsia="Times New Roman" w:cs="Times New Roman"/>
                <w:bCs/>
                <w:i/>
                <w:sz w:val="20"/>
                <w:lang w:eastAsia="ru-RU"/>
              </w:rPr>
              <w:t>Необходимость и тематика определяются образовательной организацией</w:t>
            </w:r>
          </w:p>
        </w:tc>
      </w:tr>
      <w:tr w:rsidR="006C08C6" w:rsidRPr="008640A6" w14:paraId="0F645C87" w14:textId="77777777" w:rsidTr="00E55FE9">
        <w:trPr>
          <w:trHeight w:val="276"/>
        </w:trPr>
        <w:tc>
          <w:tcPr>
            <w:tcW w:w="1470" w:type="pct"/>
            <w:vMerge w:val="restart"/>
            <w:tcBorders>
              <w:top w:val="single" w:sz="4" w:space="0" w:color="auto"/>
              <w:left w:val="single" w:sz="4" w:space="0" w:color="auto"/>
              <w:bottom w:val="single" w:sz="4" w:space="0" w:color="auto"/>
              <w:right w:val="single" w:sz="4" w:space="0" w:color="auto"/>
            </w:tcBorders>
            <w:hideMark/>
          </w:tcPr>
          <w:p w14:paraId="175DB87C" w14:textId="77777777" w:rsidR="006C08C6" w:rsidRPr="00E55FE9" w:rsidRDefault="006C08C6" w:rsidP="006C08C6">
            <w:pPr>
              <w:contextualSpacing/>
              <w:jc w:val="both"/>
              <w:rPr>
                <w:b/>
                <w:bCs/>
                <w:szCs w:val="24"/>
              </w:rPr>
            </w:pPr>
            <w:r w:rsidRPr="00E55FE9">
              <w:rPr>
                <w:b/>
                <w:bCs/>
                <w:szCs w:val="24"/>
              </w:rPr>
              <w:t xml:space="preserve">Тема 2.5. </w:t>
            </w:r>
          </w:p>
          <w:p w14:paraId="017B203A" w14:textId="77777777" w:rsidR="006C08C6" w:rsidRPr="00E55FE9" w:rsidRDefault="006C08C6" w:rsidP="00E55FE9">
            <w:pPr>
              <w:contextualSpacing/>
              <w:rPr>
                <w:b/>
                <w:bCs/>
                <w:szCs w:val="24"/>
              </w:rPr>
            </w:pPr>
            <w:r w:rsidRPr="00E55FE9">
              <w:rPr>
                <w:b/>
                <w:szCs w:val="24"/>
              </w:rPr>
              <w:t>Защита деревянных и металлических корпусов судов синтетическими материалами</w:t>
            </w:r>
          </w:p>
        </w:tc>
        <w:tc>
          <w:tcPr>
            <w:tcW w:w="3530" w:type="pct"/>
            <w:tcBorders>
              <w:top w:val="single" w:sz="4" w:space="0" w:color="auto"/>
              <w:left w:val="single" w:sz="4" w:space="0" w:color="auto"/>
              <w:bottom w:val="single" w:sz="4" w:space="0" w:color="auto"/>
              <w:right w:val="single" w:sz="4" w:space="0" w:color="auto"/>
            </w:tcBorders>
            <w:hideMark/>
          </w:tcPr>
          <w:p w14:paraId="6B9006DE" w14:textId="6E5650AC" w:rsidR="006C08C6" w:rsidRPr="008640A6" w:rsidRDefault="006C08C6" w:rsidP="00E55FE9">
            <w:pPr>
              <w:suppressAutoHyphens/>
              <w:contextualSpacing/>
              <w:rPr>
                <w:b/>
                <w:bCs/>
                <w:szCs w:val="24"/>
              </w:rPr>
            </w:pPr>
            <w:r w:rsidRPr="008640A6">
              <w:rPr>
                <w:b/>
                <w:bCs/>
                <w:szCs w:val="24"/>
              </w:rPr>
              <w:t>Содержание</w:t>
            </w:r>
          </w:p>
        </w:tc>
      </w:tr>
      <w:tr w:rsidR="006C08C6" w:rsidRPr="008640A6" w14:paraId="3CF83401" w14:textId="77777777" w:rsidTr="00E55FE9">
        <w:trPr>
          <w:trHeight w:val="243"/>
        </w:trPr>
        <w:tc>
          <w:tcPr>
            <w:tcW w:w="1470" w:type="pct"/>
            <w:vMerge/>
            <w:tcBorders>
              <w:top w:val="single" w:sz="4" w:space="0" w:color="auto"/>
              <w:left w:val="single" w:sz="4" w:space="0" w:color="auto"/>
              <w:bottom w:val="single" w:sz="4" w:space="0" w:color="auto"/>
              <w:right w:val="single" w:sz="4" w:space="0" w:color="auto"/>
            </w:tcBorders>
            <w:vAlign w:val="center"/>
            <w:hideMark/>
          </w:tcPr>
          <w:p w14:paraId="1BC5A425" w14:textId="77777777" w:rsidR="006C08C6" w:rsidRPr="008640A6" w:rsidRDefault="006C08C6" w:rsidP="006C08C6">
            <w:pPr>
              <w:spacing w:line="256" w:lineRule="auto"/>
              <w:rPr>
                <w:bCs/>
                <w:szCs w:val="24"/>
              </w:rPr>
            </w:pPr>
          </w:p>
        </w:tc>
        <w:tc>
          <w:tcPr>
            <w:tcW w:w="3530" w:type="pct"/>
            <w:tcBorders>
              <w:top w:val="single" w:sz="4" w:space="0" w:color="auto"/>
              <w:left w:val="single" w:sz="4" w:space="0" w:color="auto"/>
              <w:bottom w:val="single" w:sz="4" w:space="0" w:color="auto"/>
              <w:right w:val="single" w:sz="4" w:space="0" w:color="auto"/>
            </w:tcBorders>
          </w:tcPr>
          <w:p w14:paraId="09C0ED27" w14:textId="0AF11D1A" w:rsidR="006C08C6" w:rsidRPr="006C08C6" w:rsidRDefault="006C08C6" w:rsidP="00E55FE9">
            <w:pPr>
              <w:suppressAutoHyphens/>
              <w:contextualSpacing/>
              <w:rPr>
                <w:bCs/>
                <w:szCs w:val="24"/>
              </w:rPr>
            </w:pPr>
            <w:r w:rsidRPr="006C08C6">
              <w:rPr>
                <w:bCs/>
                <w:szCs w:val="24"/>
              </w:rPr>
              <w:t>Производственные помещения. Подготовительные работы.</w:t>
            </w:r>
          </w:p>
          <w:p w14:paraId="4956A1B9" w14:textId="5EF6273D" w:rsidR="006C08C6" w:rsidRPr="006C08C6" w:rsidRDefault="006C08C6" w:rsidP="00E55FE9">
            <w:pPr>
              <w:suppressAutoHyphens/>
              <w:contextualSpacing/>
              <w:rPr>
                <w:bCs/>
                <w:szCs w:val="24"/>
              </w:rPr>
            </w:pPr>
            <w:r w:rsidRPr="006C08C6">
              <w:rPr>
                <w:bCs/>
                <w:szCs w:val="24"/>
              </w:rPr>
              <w:t>Технология оклейки деревянных корпусов.</w:t>
            </w:r>
          </w:p>
          <w:p w14:paraId="1B8704A9" w14:textId="244C433A" w:rsidR="006C08C6" w:rsidRPr="006C08C6" w:rsidRDefault="006C08C6" w:rsidP="00E55FE9">
            <w:pPr>
              <w:suppressAutoHyphens/>
              <w:contextualSpacing/>
              <w:rPr>
                <w:bCs/>
                <w:szCs w:val="24"/>
              </w:rPr>
            </w:pPr>
            <w:r w:rsidRPr="006C08C6">
              <w:rPr>
                <w:bCs/>
                <w:szCs w:val="24"/>
              </w:rPr>
              <w:t>Технология защиты металлических судов.</w:t>
            </w:r>
          </w:p>
          <w:p w14:paraId="25CA81B1" w14:textId="1CBBC969" w:rsidR="006C08C6" w:rsidRPr="006C08C6" w:rsidRDefault="006C08C6" w:rsidP="00E55FE9">
            <w:pPr>
              <w:suppressAutoHyphens/>
              <w:contextualSpacing/>
              <w:rPr>
                <w:bCs/>
                <w:szCs w:val="24"/>
              </w:rPr>
            </w:pPr>
            <w:r w:rsidRPr="006C08C6">
              <w:rPr>
                <w:bCs/>
                <w:szCs w:val="24"/>
              </w:rPr>
              <w:t>Окраска корпусов деревянных судов, оклеенных стеклопластиком.</w:t>
            </w:r>
          </w:p>
          <w:p w14:paraId="64DE22EA" w14:textId="6B2A839B" w:rsidR="006C08C6" w:rsidRPr="006C08C6" w:rsidRDefault="006C08C6" w:rsidP="00E55FE9">
            <w:pPr>
              <w:suppressAutoHyphens/>
              <w:contextualSpacing/>
              <w:rPr>
                <w:bCs/>
                <w:szCs w:val="24"/>
              </w:rPr>
            </w:pPr>
            <w:r w:rsidRPr="006C08C6">
              <w:rPr>
                <w:bCs/>
                <w:szCs w:val="24"/>
              </w:rPr>
              <w:t>Контроль качества оклейки стеклопластиком деревянных корпусов.</w:t>
            </w:r>
          </w:p>
          <w:p w14:paraId="0836E4E7" w14:textId="5907AF91" w:rsidR="006C08C6" w:rsidRPr="008640A6" w:rsidRDefault="006C08C6" w:rsidP="00E55FE9">
            <w:pPr>
              <w:suppressAutoHyphens/>
              <w:contextualSpacing/>
              <w:rPr>
                <w:bCs/>
                <w:szCs w:val="24"/>
              </w:rPr>
            </w:pPr>
            <w:r w:rsidRPr="006C08C6">
              <w:rPr>
                <w:bCs/>
                <w:szCs w:val="24"/>
              </w:rPr>
              <w:t>Ремонт защитного покрытия из стеклопластика.</w:t>
            </w:r>
          </w:p>
        </w:tc>
      </w:tr>
      <w:tr w:rsidR="006C08C6" w:rsidRPr="008640A6" w14:paraId="759CF61C" w14:textId="77777777" w:rsidTr="00E55FE9">
        <w:trPr>
          <w:trHeight w:val="70"/>
        </w:trPr>
        <w:tc>
          <w:tcPr>
            <w:tcW w:w="1470" w:type="pct"/>
            <w:vMerge/>
            <w:tcBorders>
              <w:top w:val="single" w:sz="4" w:space="0" w:color="auto"/>
              <w:left w:val="single" w:sz="4" w:space="0" w:color="auto"/>
              <w:bottom w:val="single" w:sz="4" w:space="0" w:color="auto"/>
              <w:right w:val="single" w:sz="4" w:space="0" w:color="auto"/>
            </w:tcBorders>
            <w:vAlign w:val="center"/>
            <w:hideMark/>
          </w:tcPr>
          <w:p w14:paraId="18EFEC26" w14:textId="77777777" w:rsidR="006C08C6" w:rsidRPr="008640A6" w:rsidRDefault="006C08C6" w:rsidP="006C08C6">
            <w:pPr>
              <w:spacing w:line="256" w:lineRule="auto"/>
              <w:rPr>
                <w:bCs/>
                <w:szCs w:val="24"/>
              </w:rPr>
            </w:pPr>
          </w:p>
        </w:tc>
        <w:tc>
          <w:tcPr>
            <w:tcW w:w="3530" w:type="pct"/>
            <w:tcBorders>
              <w:top w:val="single" w:sz="4" w:space="0" w:color="auto"/>
              <w:left w:val="single" w:sz="4" w:space="0" w:color="auto"/>
              <w:bottom w:val="single" w:sz="4" w:space="0" w:color="auto"/>
              <w:right w:val="single" w:sz="4" w:space="0" w:color="auto"/>
            </w:tcBorders>
          </w:tcPr>
          <w:p w14:paraId="474322DB" w14:textId="312CA7F7" w:rsidR="006C08C6" w:rsidRPr="008640A6" w:rsidRDefault="006C08C6" w:rsidP="00E55FE9">
            <w:pPr>
              <w:suppressAutoHyphens/>
              <w:contextualSpacing/>
              <w:rPr>
                <w:bCs/>
                <w:szCs w:val="24"/>
              </w:rPr>
            </w:pPr>
            <w:r w:rsidRPr="00C63897">
              <w:rPr>
                <w:rFonts w:eastAsia="Times New Roman" w:cs="Times New Roman"/>
                <w:b/>
                <w:bCs/>
                <w:lang w:eastAsia="ru-RU"/>
              </w:rPr>
              <w:t>В том числе практических и лабораторных занятий</w:t>
            </w:r>
          </w:p>
        </w:tc>
      </w:tr>
      <w:tr w:rsidR="006C08C6" w:rsidRPr="008640A6" w14:paraId="4B41FE6F" w14:textId="77777777" w:rsidTr="00E55FE9">
        <w:trPr>
          <w:trHeight w:val="243"/>
        </w:trPr>
        <w:tc>
          <w:tcPr>
            <w:tcW w:w="1470" w:type="pct"/>
            <w:vMerge/>
            <w:tcBorders>
              <w:top w:val="single" w:sz="4" w:space="0" w:color="auto"/>
              <w:left w:val="single" w:sz="4" w:space="0" w:color="auto"/>
              <w:bottom w:val="single" w:sz="4" w:space="0" w:color="auto"/>
              <w:right w:val="single" w:sz="4" w:space="0" w:color="auto"/>
            </w:tcBorders>
            <w:vAlign w:val="center"/>
            <w:hideMark/>
          </w:tcPr>
          <w:p w14:paraId="56D2F57A" w14:textId="77777777" w:rsidR="006C08C6" w:rsidRPr="008640A6" w:rsidRDefault="006C08C6" w:rsidP="006C08C6">
            <w:pPr>
              <w:spacing w:line="256" w:lineRule="auto"/>
              <w:rPr>
                <w:bCs/>
                <w:szCs w:val="24"/>
              </w:rPr>
            </w:pPr>
          </w:p>
        </w:tc>
        <w:tc>
          <w:tcPr>
            <w:tcW w:w="3530" w:type="pct"/>
            <w:tcBorders>
              <w:top w:val="single" w:sz="4" w:space="0" w:color="auto"/>
              <w:left w:val="single" w:sz="4" w:space="0" w:color="auto"/>
              <w:bottom w:val="single" w:sz="4" w:space="0" w:color="auto"/>
              <w:right w:val="single" w:sz="4" w:space="0" w:color="auto"/>
            </w:tcBorders>
            <w:vAlign w:val="bottom"/>
          </w:tcPr>
          <w:p w14:paraId="19348B58" w14:textId="77777777" w:rsidR="006C08C6" w:rsidRDefault="006C08C6" w:rsidP="00E55FE9">
            <w:pPr>
              <w:rPr>
                <w:rFonts w:eastAsia="Times New Roman" w:cs="Times New Roman"/>
                <w:b/>
                <w:bCs/>
                <w:lang w:eastAsia="ru-RU"/>
              </w:rPr>
            </w:pPr>
            <w:r w:rsidRPr="00C63897">
              <w:rPr>
                <w:rFonts w:eastAsia="Times New Roman" w:cs="Times New Roman"/>
                <w:b/>
                <w:bCs/>
                <w:lang w:eastAsia="ru-RU"/>
              </w:rPr>
              <w:t xml:space="preserve">В том числе самостоятельная работа </w:t>
            </w:r>
            <w:proofErr w:type="gramStart"/>
            <w:r w:rsidRPr="00C63897">
              <w:rPr>
                <w:rFonts w:eastAsia="Times New Roman" w:cs="Times New Roman"/>
                <w:b/>
                <w:bCs/>
                <w:lang w:eastAsia="ru-RU"/>
              </w:rPr>
              <w:t>обучающихся</w:t>
            </w:r>
            <w:proofErr w:type="gramEnd"/>
          </w:p>
          <w:p w14:paraId="76202BEC" w14:textId="0FD275EE" w:rsidR="006C08C6" w:rsidRPr="008640A6" w:rsidRDefault="006C08C6" w:rsidP="00E55FE9">
            <w:pPr>
              <w:suppressAutoHyphens/>
              <w:contextualSpacing/>
              <w:rPr>
                <w:bCs/>
                <w:szCs w:val="24"/>
              </w:rPr>
            </w:pPr>
            <w:r w:rsidRPr="004D41E5">
              <w:rPr>
                <w:rFonts w:eastAsia="Times New Roman" w:cs="Times New Roman"/>
                <w:bCs/>
                <w:i/>
                <w:sz w:val="20"/>
                <w:lang w:eastAsia="ru-RU"/>
              </w:rPr>
              <w:t>Необходимость и тематика определяются образовательной организацией</w:t>
            </w:r>
          </w:p>
        </w:tc>
      </w:tr>
      <w:tr w:rsidR="006C08C6" w:rsidRPr="008640A6" w14:paraId="21B6F83E" w14:textId="77777777" w:rsidTr="00EB3649">
        <w:trPr>
          <w:trHeight w:val="270"/>
        </w:trPr>
        <w:tc>
          <w:tcPr>
            <w:tcW w:w="5000" w:type="pct"/>
            <w:gridSpan w:val="2"/>
            <w:tcBorders>
              <w:top w:val="single" w:sz="4" w:space="0" w:color="auto"/>
              <w:left w:val="single" w:sz="4" w:space="0" w:color="auto"/>
              <w:bottom w:val="single" w:sz="4" w:space="0" w:color="auto"/>
              <w:right w:val="single" w:sz="4" w:space="0" w:color="auto"/>
            </w:tcBorders>
            <w:hideMark/>
          </w:tcPr>
          <w:p w14:paraId="23B63FB6" w14:textId="6CC0DF2D" w:rsidR="006C08C6" w:rsidRPr="008640A6" w:rsidRDefault="006C08C6" w:rsidP="00E55FE9">
            <w:pPr>
              <w:contextualSpacing/>
              <w:rPr>
                <w:b/>
                <w:bCs/>
                <w:szCs w:val="24"/>
              </w:rPr>
            </w:pPr>
            <w:r w:rsidRPr="008640A6">
              <w:rPr>
                <w:b/>
                <w:bCs/>
                <w:szCs w:val="24"/>
              </w:rPr>
              <w:t xml:space="preserve">Раздел 3. </w:t>
            </w:r>
            <w:r w:rsidRPr="008640A6">
              <w:rPr>
                <w:b/>
                <w:szCs w:val="24"/>
              </w:rPr>
              <w:t>Сборка, монтаж (демонтаж) элементов судовых конструкций, корпусов, устройств и систем железобетонных судов</w:t>
            </w:r>
            <w:r w:rsidR="004253C0">
              <w:rPr>
                <w:b/>
                <w:szCs w:val="24"/>
              </w:rPr>
              <w:t xml:space="preserve">  </w:t>
            </w:r>
            <w:r w:rsidR="004253C0" w:rsidRPr="00C13371">
              <w:rPr>
                <w:rFonts w:eastAsia="Times New Roman" w:cs="Times New Roman"/>
                <w:b/>
                <w:bCs/>
                <w:lang w:eastAsia="ru-RU"/>
              </w:rPr>
              <w:t>(</w:t>
            </w:r>
            <w:r w:rsidR="00E55FE9">
              <w:rPr>
                <w:rFonts w:eastAsia="Times New Roman" w:cs="Times New Roman"/>
                <w:b/>
                <w:bCs/>
                <w:lang w:eastAsia="ru-RU"/>
              </w:rPr>
              <w:t>44 часа</w:t>
            </w:r>
            <w:r w:rsidR="004253C0">
              <w:rPr>
                <w:rFonts w:eastAsia="Times New Roman" w:cs="Times New Roman"/>
                <w:b/>
                <w:bCs/>
                <w:lang w:eastAsia="ru-RU"/>
              </w:rPr>
              <w:t>)</w:t>
            </w:r>
          </w:p>
        </w:tc>
      </w:tr>
      <w:tr w:rsidR="00E55FE9" w:rsidRPr="008640A6" w14:paraId="0EB90FDA" w14:textId="77777777" w:rsidTr="00EB3649">
        <w:trPr>
          <w:trHeight w:val="270"/>
        </w:trPr>
        <w:tc>
          <w:tcPr>
            <w:tcW w:w="5000" w:type="pct"/>
            <w:gridSpan w:val="2"/>
            <w:tcBorders>
              <w:top w:val="single" w:sz="4" w:space="0" w:color="auto"/>
              <w:left w:val="single" w:sz="4" w:space="0" w:color="auto"/>
              <w:bottom w:val="single" w:sz="4" w:space="0" w:color="auto"/>
              <w:right w:val="single" w:sz="4" w:space="0" w:color="auto"/>
            </w:tcBorders>
          </w:tcPr>
          <w:p w14:paraId="7ABF0F40" w14:textId="358D0B8F" w:rsidR="00E55FE9" w:rsidRPr="008640A6" w:rsidRDefault="00E55FE9" w:rsidP="00E55FE9">
            <w:pPr>
              <w:contextualSpacing/>
              <w:rPr>
                <w:b/>
                <w:bCs/>
                <w:szCs w:val="24"/>
              </w:rPr>
            </w:pPr>
            <w:r w:rsidRPr="00E55FE9">
              <w:rPr>
                <w:b/>
                <w:bCs/>
                <w:szCs w:val="24"/>
              </w:rPr>
              <w:t>МДК 01.01 Технологический процесс сборки, монтажа (демонтажа) элементов судовых конструкций, корпусов, устройств и систем неметаллических (деревянных, пластмассовых и железобетонных) судов</w:t>
            </w:r>
          </w:p>
        </w:tc>
      </w:tr>
      <w:tr w:rsidR="006C08C6" w:rsidRPr="008640A6" w14:paraId="6635FDF3" w14:textId="77777777" w:rsidTr="00E55FE9">
        <w:trPr>
          <w:trHeight w:val="273"/>
        </w:trPr>
        <w:tc>
          <w:tcPr>
            <w:tcW w:w="1470" w:type="pct"/>
            <w:vMerge w:val="restart"/>
            <w:tcBorders>
              <w:top w:val="single" w:sz="4" w:space="0" w:color="auto"/>
              <w:left w:val="single" w:sz="4" w:space="0" w:color="auto"/>
              <w:bottom w:val="single" w:sz="4" w:space="0" w:color="auto"/>
              <w:right w:val="single" w:sz="4" w:space="0" w:color="auto"/>
            </w:tcBorders>
          </w:tcPr>
          <w:p w14:paraId="502A99DF" w14:textId="15693464" w:rsidR="006C08C6" w:rsidRPr="00E55FE9" w:rsidRDefault="006C08C6" w:rsidP="00E55FE9">
            <w:pPr>
              <w:contextualSpacing/>
              <w:rPr>
                <w:b/>
                <w:bCs/>
                <w:szCs w:val="24"/>
              </w:rPr>
            </w:pPr>
            <w:r w:rsidRPr="00E55FE9">
              <w:rPr>
                <w:b/>
                <w:bCs/>
                <w:szCs w:val="24"/>
              </w:rPr>
              <w:t xml:space="preserve">Тема 3.1. </w:t>
            </w:r>
            <w:r w:rsidRPr="00E55FE9">
              <w:rPr>
                <w:b/>
                <w:szCs w:val="24"/>
              </w:rPr>
              <w:t>Понятие о технологическом процессе постройки железобетонного судна</w:t>
            </w:r>
          </w:p>
        </w:tc>
        <w:tc>
          <w:tcPr>
            <w:tcW w:w="3530" w:type="pct"/>
            <w:tcBorders>
              <w:top w:val="single" w:sz="4" w:space="0" w:color="auto"/>
              <w:left w:val="single" w:sz="4" w:space="0" w:color="auto"/>
              <w:bottom w:val="single" w:sz="4" w:space="0" w:color="auto"/>
              <w:right w:val="single" w:sz="4" w:space="0" w:color="auto"/>
            </w:tcBorders>
            <w:hideMark/>
          </w:tcPr>
          <w:p w14:paraId="0D5DE565" w14:textId="432B5E7B" w:rsidR="006C08C6" w:rsidRPr="008640A6" w:rsidRDefault="006C08C6" w:rsidP="006C08C6">
            <w:pPr>
              <w:suppressAutoHyphens/>
              <w:contextualSpacing/>
              <w:jc w:val="both"/>
              <w:rPr>
                <w:b/>
                <w:bCs/>
                <w:szCs w:val="24"/>
              </w:rPr>
            </w:pPr>
            <w:r w:rsidRPr="008640A6">
              <w:rPr>
                <w:b/>
                <w:bCs/>
                <w:szCs w:val="24"/>
              </w:rPr>
              <w:t>Содержание</w:t>
            </w:r>
          </w:p>
        </w:tc>
      </w:tr>
      <w:tr w:rsidR="006C08C6" w:rsidRPr="008640A6" w14:paraId="674B5872" w14:textId="77777777" w:rsidTr="00E55FE9">
        <w:trPr>
          <w:trHeight w:val="103"/>
        </w:trPr>
        <w:tc>
          <w:tcPr>
            <w:tcW w:w="1470" w:type="pct"/>
            <w:vMerge/>
            <w:tcBorders>
              <w:top w:val="single" w:sz="4" w:space="0" w:color="auto"/>
              <w:left w:val="single" w:sz="4" w:space="0" w:color="auto"/>
              <w:bottom w:val="single" w:sz="4" w:space="0" w:color="auto"/>
              <w:right w:val="single" w:sz="4" w:space="0" w:color="auto"/>
            </w:tcBorders>
            <w:vAlign w:val="center"/>
            <w:hideMark/>
          </w:tcPr>
          <w:p w14:paraId="22EAFB6B" w14:textId="77777777" w:rsidR="006C08C6" w:rsidRPr="00E55FE9" w:rsidRDefault="006C08C6" w:rsidP="006C08C6">
            <w:pPr>
              <w:spacing w:line="256" w:lineRule="auto"/>
              <w:rPr>
                <w:b/>
                <w:bCs/>
                <w:szCs w:val="24"/>
              </w:rPr>
            </w:pPr>
          </w:p>
        </w:tc>
        <w:tc>
          <w:tcPr>
            <w:tcW w:w="3530" w:type="pct"/>
            <w:tcBorders>
              <w:top w:val="single" w:sz="4" w:space="0" w:color="auto"/>
              <w:left w:val="single" w:sz="4" w:space="0" w:color="auto"/>
              <w:bottom w:val="single" w:sz="4" w:space="0" w:color="auto"/>
              <w:right w:val="single" w:sz="4" w:space="0" w:color="auto"/>
            </w:tcBorders>
          </w:tcPr>
          <w:p w14:paraId="4A5ECA48" w14:textId="16E73B00" w:rsidR="006C08C6" w:rsidRPr="006C08C6" w:rsidRDefault="006C08C6" w:rsidP="006C08C6">
            <w:pPr>
              <w:suppressAutoHyphens/>
              <w:contextualSpacing/>
              <w:jc w:val="both"/>
              <w:rPr>
                <w:szCs w:val="24"/>
              </w:rPr>
            </w:pPr>
            <w:r w:rsidRPr="006C08C6">
              <w:rPr>
                <w:szCs w:val="24"/>
              </w:rPr>
              <w:t>Методы постройки железобетонных судов.</w:t>
            </w:r>
          </w:p>
          <w:p w14:paraId="3182F836" w14:textId="3FCF2300" w:rsidR="006C08C6" w:rsidRPr="006C08C6" w:rsidRDefault="006C08C6" w:rsidP="006C08C6">
            <w:pPr>
              <w:suppressAutoHyphens/>
              <w:contextualSpacing/>
              <w:jc w:val="both"/>
              <w:rPr>
                <w:szCs w:val="24"/>
              </w:rPr>
            </w:pPr>
            <w:r w:rsidRPr="006C08C6">
              <w:rPr>
                <w:szCs w:val="24"/>
              </w:rPr>
              <w:t>Разбивка корпуса железобетонного судна на сборные и конструктивные элементы.</w:t>
            </w:r>
          </w:p>
          <w:p w14:paraId="0878F11C" w14:textId="087E9317" w:rsidR="006C08C6" w:rsidRPr="006C08C6" w:rsidRDefault="006C08C6" w:rsidP="006C08C6">
            <w:pPr>
              <w:suppressAutoHyphens/>
              <w:contextualSpacing/>
              <w:jc w:val="both"/>
              <w:rPr>
                <w:szCs w:val="24"/>
              </w:rPr>
            </w:pPr>
            <w:r w:rsidRPr="006C08C6">
              <w:rPr>
                <w:szCs w:val="24"/>
              </w:rPr>
              <w:t>Общие понятия о технологическом процессе.</w:t>
            </w:r>
          </w:p>
          <w:p w14:paraId="2BBC0653" w14:textId="7ADD95E5" w:rsidR="006C08C6" w:rsidRPr="006C08C6" w:rsidRDefault="006C08C6" w:rsidP="006C08C6">
            <w:pPr>
              <w:suppressAutoHyphens/>
              <w:contextualSpacing/>
              <w:jc w:val="both"/>
              <w:rPr>
                <w:szCs w:val="24"/>
              </w:rPr>
            </w:pPr>
            <w:r w:rsidRPr="006C08C6">
              <w:rPr>
                <w:szCs w:val="24"/>
              </w:rPr>
              <w:t>Понятие о механизации производственных процессов.</w:t>
            </w:r>
          </w:p>
        </w:tc>
      </w:tr>
      <w:tr w:rsidR="006C08C6" w:rsidRPr="008640A6" w14:paraId="323F1E33" w14:textId="77777777" w:rsidTr="00E55FE9">
        <w:trPr>
          <w:trHeight w:val="184"/>
        </w:trPr>
        <w:tc>
          <w:tcPr>
            <w:tcW w:w="1470" w:type="pct"/>
            <w:vMerge/>
            <w:tcBorders>
              <w:top w:val="single" w:sz="4" w:space="0" w:color="auto"/>
              <w:left w:val="single" w:sz="4" w:space="0" w:color="auto"/>
              <w:bottom w:val="single" w:sz="4" w:space="0" w:color="auto"/>
              <w:right w:val="single" w:sz="4" w:space="0" w:color="auto"/>
            </w:tcBorders>
            <w:vAlign w:val="center"/>
            <w:hideMark/>
          </w:tcPr>
          <w:p w14:paraId="508CF364" w14:textId="77777777" w:rsidR="006C08C6" w:rsidRPr="00E55FE9" w:rsidRDefault="006C08C6" w:rsidP="006C08C6">
            <w:pPr>
              <w:spacing w:line="256" w:lineRule="auto"/>
              <w:rPr>
                <w:b/>
                <w:bCs/>
                <w:szCs w:val="24"/>
              </w:rPr>
            </w:pPr>
          </w:p>
        </w:tc>
        <w:tc>
          <w:tcPr>
            <w:tcW w:w="3530" w:type="pct"/>
            <w:tcBorders>
              <w:top w:val="single" w:sz="4" w:space="0" w:color="auto"/>
              <w:left w:val="single" w:sz="4" w:space="0" w:color="auto"/>
              <w:bottom w:val="single" w:sz="4" w:space="0" w:color="auto"/>
              <w:right w:val="single" w:sz="4" w:space="0" w:color="auto"/>
            </w:tcBorders>
          </w:tcPr>
          <w:p w14:paraId="4A622556" w14:textId="5F0A9B30" w:rsidR="006C08C6" w:rsidRPr="008640A6" w:rsidRDefault="006C08C6" w:rsidP="006C08C6">
            <w:pPr>
              <w:suppressAutoHyphens/>
              <w:contextualSpacing/>
              <w:jc w:val="both"/>
              <w:rPr>
                <w:bCs/>
                <w:szCs w:val="24"/>
              </w:rPr>
            </w:pPr>
            <w:r w:rsidRPr="00C63897">
              <w:rPr>
                <w:rFonts w:eastAsia="Times New Roman" w:cs="Times New Roman"/>
                <w:b/>
                <w:bCs/>
                <w:lang w:eastAsia="ru-RU"/>
              </w:rPr>
              <w:t>В том числе практических и лабораторных занятий</w:t>
            </w:r>
          </w:p>
        </w:tc>
      </w:tr>
      <w:tr w:rsidR="006C08C6" w:rsidRPr="008640A6" w14:paraId="69861F06" w14:textId="77777777" w:rsidTr="00E55FE9">
        <w:trPr>
          <w:trHeight w:val="70"/>
        </w:trPr>
        <w:tc>
          <w:tcPr>
            <w:tcW w:w="1470" w:type="pct"/>
            <w:vMerge/>
            <w:tcBorders>
              <w:top w:val="single" w:sz="4" w:space="0" w:color="auto"/>
              <w:left w:val="single" w:sz="4" w:space="0" w:color="auto"/>
              <w:bottom w:val="single" w:sz="4" w:space="0" w:color="auto"/>
              <w:right w:val="single" w:sz="4" w:space="0" w:color="auto"/>
            </w:tcBorders>
            <w:vAlign w:val="center"/>
            <w:hideMark/>
          </w:tcPr>
          <w:p w14:paraId="3A7648B8" w14:textId="77777777" w:rsidR="006C08C6" w:rsidRPr="00E55FE9" w:rsidRDefault="006C08C6" w:rsidP="006C08C6">
            <w:pPr>
              <w:spacing w:line="256" w:lineRule="auto"/>
              <w:rPr>
                <w:b/>
                <w:bCs/>
                <w:szCs w:val="24"/>
              </w:rPr>
            </w:pPr>
          </w:p>
        </w:tc>
        <w:tc>
          <w:tcPr>
            <w:tcW w:w="3530" w:type="pct"/>
            <w:tcBorders>
              <w:top w:val="single" w:sz="4" w:space="0" w:color="auto"/>
              <w:left w:val="single" w:sz="4" w:space="0" w:color="auto"/>
              <w:bottom w:val="single" w:sz="4" w:space="0" w:color="auto"/>
              <w:right w:val="single" w:sz="4" w:space="0" w:color="auto"/>
            </w:tcBorders>
          </w:tcPr>
          <w:p w14:paraId="66D08B8A" w14:textId="51F300C1" w:rsidR="006C08C6" w:rsidRPr="008640A6" w:rsidRDefault="006C08C6" w:rsidP="006C08C6">
            <w:pPr>
              <w:suppressAutoHyphens/>
              <w:contextualSpacing/>
              <w:jc w:val="both"/>
              <w:rPr>
                <w:bCs/>
                <w:szCs w:val="24"/>
              </w:rPr>
            </w:pPr>
            <w:r w:rsidRPr="008640A6">
              <w:rPr>
                <w:bCs/>
                <w:szCs w:val="24"/>
              </w:rPr>
              <w:t>1. Определение видов материала и крепежа.</w:t>
            </w:r>
          </w:p>
        </w:tc>
      </w:tr>
      <w:tr w:rsidR="006C08C6" w:rsidRPr="008640A6" w14:paraId="2929778E" w14:textId="77777777" w:rsidTr="00E55FE9">
        <w:trPr>
          <w:trHeight w:val="92"/>
        </w:trPr>
        <w:tc>
          <w:tcPr>
            <w:tcW w:w="1470" w:type="pct"/>
            <w:vMerge/>
            <w:tcBorders>
              <w:top w:val="single" w:sz="4" w:space="0" w:color="auto"/>
              <w:left w:val="single" w:sz="4" w:space="0" w:color="auto"/>
              <w:bottom w:val="single" w:sz="4" w:space="0" w:color="auto"/>
              <w:right w:val="single" w:sz="4" w:space="0" w:color="auto"/>
            </w:tcBorders>
            <w:vAlign w:val="center"/>
            <w:hideMark/>
          </w:tcPr>
          <w:p w14:paraId="5961069D" w14:textId="77777777" w:rsidR="006C08C6" w:rsidRPr="00E55FE9" w:rsidRDefault="006C08C6" w:rsidP="006C08C6">
            <w:pPr>
              <w:spacing w:line="256" w:lineRule="auto"/>
              <w:rPr>
                <w:b/>
                <w:bCs/>
                <w:szCs w:val="24"/>
              </w:rPr>
            </w:pPr>
          </w:p>
        </w:tc>
        <w:tc>
          <w:tcPr>
            <w:tcW w:w="3530" w:type="pct"/>
            <w:tcBorders>
              <w:top w:val="single" w:sz="4" w:space="0" w:color="auto"/>
              <w:left w:val="single" w:sz="4" w:space="0" w:color="auto"/>
              <w:bottom w:val="single" w:sz="4" w:space="0" w:color="auto"/>
              <w:right w:val="single" w:sz="4" w:space="0" w:color="auto"/>
            </w:tcBorders>
            <w:vAlign w:val="bottom"/>
          </w:tcPr>
          <w:p w14:paraId="34F05E8C" w14:textId="77777777" w:rsidR="006C08C6" w:rsidRDefault="006C08C6" w:rsidP="006C08C6">
            <w:pPr>
              <w:rPr>
                <w:rFonts w:eastAsia="Times New Roman" w:cs="Times New Roman"/>
                <w:b/>
                <w:bCs/>
                <w:lang w:eastAsia="ru-RU"/>
              </w:rPr>
            </w:pPr>
            <w:r w:rsidRPr="00C63897">
              <w:rPr>
                <w:rFonts w:eastAsia="Times New Roman" w:cs="Times New Roman"/>
                <w:b/>
                <w:bCs/>
                <w:lang w:eastAsia="ru-RU"/>
              </w:rPr>
              <w:t xml:space="preserve">В том числе самостоятельная работа </w:t>
            </w:r>
            <w:proofErr w:type="gramStart"/>
            <w:r w:rsidRPr="00C63897">
              <w:rPr>
                <w:rFonts w:eastAsia="Times New Roman" w:cs="Times New Roman"/>
                <w:b/>
                <w:bCs/>
                <w:lang w:eastAsia="ru-RU"/>
              </w:rPr>
              <w:t>обучающихся</w:t>
            </w:r>
            <w:proofErr w:type="gramEnd"/>
          </w:p>
          <w:p w14:paraId="7A47A247" w14:textId="04680019" w:rsidR="006C08C6" w:rsidRPr="008640A6" w:rsidRDefault="006C08C6" w:rsidP="006C08C6">
            <w:pPr>
              <w:suppressAutoHyphens/>
              <w:contextualSpacing/>
              <w:jc w:val="both"/>
              <w:rPr>
                <w:bCs/>
                <w:szCs w:val="24"/>
              </w:rPr>
            </w:pPr>
            <w:r w:rsidRPr="004D41E5">
              <w:rPr>
                <w:rFonts w:eastAsia="Times New Roman" w:cs="Times New Roman"/>
                <w:bCs/>
                <w:i/>
                <w:sz w:val="20"/>
                <w:lang w:eastAsia="ru-RU"/>
              </w:rPr>
              <w:t>Необходимость и тематика определяются образовательной организацией</w:t>
            </w:r>
          </w:p>
        </w:tc>
      </w:tr>
      <w:tr w:rsidR="006C08C6" w:rsidRPr="008640A6" w14:paraId="346CD28B" w14:textId="77777777" w:rsidTr="00E55FE9">
        <w:tc>
          <w:tcPr>
            <w:tcW w:w="1470" w:type="pct"/>
            <w:vMerge w:val="restart"/>
            <w:tcBorders>
              <w:top w:val="single" w:sz="4" w:space="0" w:color="auto"/>
              <w:left w:val="single" w:sz="4" w:space="0" w:color="auto"/>
              <w:bottom w:val="single" w:sz="4" w:space="0" w:color="auto"/>
              <w:right w:val="single" w:sz="4" w:space="0" w:color="auto"/>
            </w:tcBorders>
            <w:hideMark/>
          </w:tcPr>
          <w:p w14:paraId="2289DD18" w14:textId="77777777" w:rsidR="006C08C6" w:rsidRPr="00E55FE9" w:rsidRDefault="006C08C6" w:rsidP="006C08C6">
            <w:pPr>
              <w:contextualSpacing/>
              <w:jc w:val="both"/>
              <w:rPr>
                <w:b/>
                <w:bCs/>
                <w:szCs w:val="24"/>
              </w:rPr>
            </w:pPr>
            <w:r w:rsidRPr="00E55FE9">
              <w:rPr>
                <w:b/>
                <w:bCs/>
                <w:szCs w:val="24"/>
              </w:rPr>
              <w:t xml:space="preserve">Тема 3.2. </w:t>
            </w:r>
          </w:p>
          <w:p w14:paraId="1DF3A41C" w14:textId="77777777" w:rsidR="006C08C6" w:rsidRPr="00E55FE9" w:rsidRDefault="006C08C6" w:rsidP="006C08C6">
            <w:pPr>
              <w:contextualSpacing/>
              <w:jc w:val="both"/>
              <w:rPr>
                <w:b/>
                <w:bCs/>
                <w:szCs w:val="24"/>
              </w:rPr>
            </w:pPr>
            <w:r w:rsidRPr="00E55FE9">
              <w:rPr>
                <w:b/>
                <w:szCs w:val="24"/>
              </w:rPr>
              <w:t>Предварительная сборка</w:t>
            </w:r>
          </w:p>
        </w:tc>
        <w:tc>
          <w:tcPr>
            <w:tcW w:w="3530" w:type="pct"/>
            <w:tcBorders>
              <w:top w:val="single" w:sz="4" w:space="0" w:color="auto"/>
              <w:left w:val="single" w:sz="4" w:space="0" w:color="auto"/>
              <w:bottom w:val="single" w:sz="4" w:space="0" w:color="auto"/>
              <w:right w:val="single" w:sz="4" w:space="0" w:color="auto"/>
            </w:tcBorders>
            <w:hideMark/>
          </w:tcPr>
          <w:p w14:paraId="26EB857D" w14:textId="7F97F41A" w:rsidR="006C08C6" w:rsidRPr="008640A6" w:rsidRDefault="006C08C6" w:rsidP="006C08C6">
            <w:pPr>
              <w:suppressAutoHyphens/>
              <w:contextualSpacing/>
              <w:jc w:val="both"/>
              <w:rPr>
                <w:b/>
                <w:bCs/>
                <w:szCs w:val="24"/>
              </w:rPr>
            </w:pPr>
            <w:r w:rsidRPr="008640A6">
              <w:rPr>
                <w:b/>
                <w:bCs/>
                <w:szCs w:val="24"/>
              </w:rPr>
              <w:t>Содержание</w:t>
            </w:r>
          </w:p>
        </w:tc>
      </w:tr>
      <w:tr w:rsidR="006C08C6" w:rsidRPr="008640A6" w14:paraId="72781BDF" w14:textId="77777777" w:rsidTr="00E55FE9">
        <w:tc>
          <w:tcPr>
            <w:tcW w:w="1470" w:type="pct"/>
            <w:vMerge/>
            <w:tcBorders>
              <w:top w:val="single" w:sz="4" w:space="0" w:color="auto"/>
              <w:left w:val="single" w:sz="4" w:space="0" w:color="auto"/>
              <w:bottom w:val="single" w:sz="4" w:space="0" w:color="auto"/>
              <w:right w:val="single" w:sz="4" w:space="0" w:color="auto"/>
            </w:tcBorders>
            <w:vAlign w:val="center"/>
            <w:hideMark/>
          </w:tcPr>
          <w:p w14:paraId="56A2C6E7" w14:textId="77777777" w:rsidR="006C08C6" w:rsidRPr="00E55FE9" w:rsidRDefault="006C08C6" w:rsidP="006C08C6">
            <w:pPr>
              <w:spacing w:line="256" w:lineRule="auto"/>
              <w:rPr>
                <w:b/>
                <w:bCs/>
                <w:szCs w:val="24"/>
              </w:rPr>
            </w:pPr>
          </w:p>
        </w:tc>
        <w:tc>
          <w:tcPr>
            <w:tcW w:w="3530" w:type="pct"/>
            <w:tcBorders>
              <w:top w:val="single" w:sz="4" w:space="0" w:color="auto"/>
              <w:left w:val="single" w:sz="4" w:space="0" w:color="auto"/>
              <w:bottom w:val="single" w:sz="4" w:space="0" w:color="auto"/>
              <w:right w:val="single" w:sz="4" w:space="0" w:color="auto"/>
            </w:tcBorders>
          </w:tcPr>
          <w:p w14:paraId="61E9763C" w14:textId="21CC6968" w:rsidR="006C08C6" w:rsidRPr="006C08C6" w:rsidRDefault="006C08C6" w:rsidP="00001733">
            <w:pPr>
              <w:suppressAutoHyphens/>
              <w:contextualSpacing/>
              <w:rPr>
                <w:szCs w:val="24"/>
              </w:rPr>
            </w:pPr>
            <w:r w:rsidRPr="006C08C6">
              <w:rPr>
                <w:szCs w:val="24"/>
              </w:rPr>
              <w:t>Общие сведения. Сборные элементы корпуса.</w:t>
            </w:r>
          </w:p>
          <w:p w14:paraId="5469CFC9" w14:textId="39F46DF5" w:rsidR="006C08C6" w:rsidRPr="006C08C6" w:rsidRDefault="006C08C6" w:rsidP="00001733">
            <w:pPr>
              <w:suppressAutoHyphens/>
              <w:contextualSpacing/>
              <w:rPr>
                <w:szCs w:val="24"/>
              </w:rPr>
            </w:pPr>
            <w:r w:rsidRPr="006C08C6">
              <w:rPr>
                <w:szCs w:val="24"/>
              </w:rPr>
              <w:t>Сборка и сварка арматурных элементов секций. Изготовление сварных арматурных каркасов.</w:t>
            </w:r>
          </w:p>
          <w:p w14:paraId="7A5532C0" w14:textId="712B2C2A" w:rsidR="006C08C6" w:rsidRPr="006C08C6" w:rsidRDefault="006C08C6" w:rsidP="00001733">
            <w:pPr>
              <w:suppressAutoHyphens/>
              <w:contextualSpacing/>
              <w:rPr>
                <w:szCs w:val="24"/>
              </w:rPr>
            </w:pPr>
            <w:r w:rsidRPr="006C08C6">
              <w:rPr>
                <w:szCs w:val="24"/>
              </w:rPr>
              <w:t>Сборка плоскостных арматурных секций. Сборка арматурных секций с набором (ребристых) с хомутами каркасов незамкнутого контура.</w:t>
            </w:r>
          </w:p>
          <w:p w14:paraId="3188DCB2" w14:textId="204A3122" w:rsidR="006C08C6" w:rsidRPr="006C08C6" w:rsidRDefault="006C08C6" w:rsidP="00001733">
            <w:pPr>
              <w:suppressAutoHyphens/>
              <w:contextualSpacing/>
              <w:rPr>
                <w:szCs w:val="24"/>
              </w:rPr>
            </w:pPr>
            <w:r w:rsidRPr="006C08C6">
              <w:rPr>
                <w:szCs w:val="24"/>
              </w:rPr>
              <w:t>Изготовление арматурных каркасов армоцементных секций. Изготовление арматурных секций предварительно напряженных конструкций.</w:t>
            </w:r>
          </w:p>
          <w:p w14:paraId="6A8776B2" w14:textId="594BB227" w:rsidR="006C08C6" w:rsidRPr="006C08C6" w:rsidRDefault="006C08C6" w:rsidP="00001733">
            <w:pPr>
              <w:suppressAutoHyphens/>
              <w:contextualSpacing/>
              <w:rPr>
                <w:szCs w:val="24"/>
              </w:rPr>
            </w:pPr>
            <w:r w:rsidRPr="006C08C6">
              <w:rPr>
                <w:szCs w:val="24"/>
              </w:rPr>
              <w:t>Правила приемки и контроль качества собранных арматурных конструкций. Меры безопасности при сборке арматурных конструкций.</w:t>
            </w:r>
          </w:p>
          <w:p w14:paraId="69E1894A" w14:textId="47FE62FA" w:rsidR="006C08C6" w:rsidRPr="006C08C6" w:rsidRDefault="006C08C6" w:rsidP="00001733">
            <w:pPr>
              <w:suppressAutoHyphens/>
              <w:contextualSpacing/>
              <w:rPr>
                <w:szCs w:val="24"/>
              </w:rPr>
            </w:pPr>
            <w:r w:rsidRPr="006C08C6">
              <w:rPr>
                <w:szCs w:val="24"/>
              </w:rPr>
              <w:t>Установка закладных деталей. Технологическая оснастка для изготовления железобетонных секций.</w:t>
            </w:r>
          </w:p>
          <w:p w14:paraId="0C5CDB0A" w14:textId="0527DE60" w:rsidR="006C08C6" w:rsidRPr="006C08C6" w:rsidRDefault="006C08C6" w:rsidP="00001733">
            <w:pPr>
              <w:suppressAutoHyphens/>
              <w:contextualSpacing/>
              <w:rPr>
                <w:szCs w:val="24"/>
              </w:rPr>
            </w:pPr>
            <w:r w:rsidRPr="006C08C6">
              <w:rPr>
                <w:szCs w:val="24"/>
              </w:rPr>
              <w:t xml:space="preserve">Формование железобетонных секций. Пропаривание </w:t>
            </w:r>
            <w:r w:rsidRPr="006C08C6">
              <w:rPr>
                <w:szCs w:val="24"/>
              </w:rPr>
              <w:lastRenderedPageBreak/>
              <w:t>железобетонных секций.</w:t>
            </w:r>
          </w:p>
          <w:p w14:paraId="614BCB79" w14:textId="658ABC46" w:rsidR="006C08C6" w:rsidRPr="006C08C6" w:rsidRDefault="006C08C6" w:rsidP="00001733">
            <w:pPr>
              <w:suppressAutoHyphens/>
              <w:contextualSpacing/>
              <w:rPr>
                <w:szCs w:val="24"/>
              </w:rPr>
            </w:pPr>
            <w:r w:rsidRPr="006C08C6">
              <w:rPr>
                <w:szCs w:val="24"/>
              </w:rPr>
              <w:t>Контроль качества железобетонных секций. Обработка стыкуемых кромок.</w:t>
            </w:r>
          </w:p>
          <w:p w14:paraId="3DB561DC" w14:textId="1665BA80" w:rsidR="006C08C6" w:rsidRPr="008640A6" w:rsidRDefault="006C08C6" w:rsidP="00001733">
            <w:pPr>
              <w:suppressAutoHyphens/>
              <w:contextualSpacing/>
              <w:rPr>
                <w:szCs w:val="24"/>
              </w:rPr>
            </w:pPr>
            <w:r w:rsidRPr="006C08C6">
              <w:rPr>
                <w:szCs w:val="24"/>
              </w:rPr>
              <w:t>Формование армоцементных секций. Подъем и транспортирование сборных элементов корпуса железобетонного судна.</w:t>
            </w:r>
          </w:p>
        </w:tc>
      </w:tr>
      <w:tr w:rsidR="006C08C6" w:rsidRPr="008640A6" w14:paraId="6DF490C3" w14:textId="77777777" w:rsidTr="00E55FE9">
        <w:tc>
          <w:tcPr>
            <w:tcW w:w="1470" w:type="pct"/>
            <w:vMerge/>
            <w:tcBorders>
              <w:top w:val="single" w:sz="4" w:space="0" w:color="auto"/>
              <w:left w:val="single" w:sz="4" w:space="0" w:color="auto"/>
              <w:bottom w:val="single" w:sz="4" w:space="0" w:color="auto"/>
              <w:right w:val="single" w:sz="4" w:space="0" w:color="auto"/>
            </w:tcBorders>
            <w:vAlign w:val="center"/>
            <w:hideMark/>
          </w:tcPr>
          <w:p w14:paraId="04D229E2" w14:textId="77777777" w:rsidR="006C08C6" w:rsidRPr="00E55FE9" w:rsidRDefault="006C08C6" w:rsidP="006C08C6">
            <w:pPr>
              <w:spacing w:line="256" w:lineRule="auto"/>
              <w:rPr>
                <w:b/>
                <w:bCs/>
                <w:szCs w:val="24"/>
              </w:rPr>
            </w:pPr>
          </w:p>
        </w:tc>
        <w:tc>
          <w:tcPr>
            <w:tcW w:w="3530" w:type="pct"/>
            <w:tcBorders>
              <w:top w:val="single" w:sz="4" w:space="0" w:color="auto"/>
              <w:left w:val="single" w:sz="4" w:space="0" w:color="auto"/>
              <w:bottom w:val="single" w:sz="4" w:space="0" w:color="auto"/>
              <w:right w:val="single" w:sz="4" w:space="0" w:color="auto"/>
            </w:tcBorders>
          </w:tcPr>
          <w:p w14:paraId="0D9D7DEC" w14:textId="272D517A" w:rsidR="006C08C6" w:rsidRPr="008640A6" w:rsidRDefault="006C08C6" w:rsidP="006C08C6">
            <w:pPr>
              <w:suppressAutoHyphens/>
              <w:contextualSpacing/>
              <w:jc w:val="both"/>
              <w:rPr>
                <w:szCs w:val="24"/>
              </w:rPr>
            </w:pPr>
            <w:r w:rsidRPr="00C63897">
              <w:rPr>
                <w:rFonts w:eastAsia="Times New Roman" w:cs="Times New Roman"/>
                <w:b/>
                <w:bCs/>
                <w:lang w:eastAsia="ru-RU"/>
              </w:rPr>
              <w:t>В том числе практических и лабораторных занятий</w:t>
            </w:r>
          </w:p>
        </w:tc>
      </w:tr>
      <w:tr w:rsidR="006C08C6" w:rsidRPr="008640A6" w14:paraId="1EACFB90" w14:textId="77777777" w:rsidTr="00E55FE9">
        <w:tc>
          <w:tcPr>
            <w:tcW w:w="1470" w:type="pct"/>
            <w:vMerge/>
            <w:tcBorders>
              <w:top w:val="single" w:sz="4" w:space="0" w:color="auto"/>
              <w:left w:val="single" w:sz="4" w:space="0" w:color="auto"/>
              <w:bottom w:val="single" w:sz="4" w:space="0" w:color="auto"/>
              <w:right w:val="single" w:sz="4" w:space="0" w:color="auto"/>
            </w:tcBorders>
            <w:vAlign w:val="center"/>
            <w:hideMark/>
          </w:tcPr>
          <w:p w14:paraId="5A62745C" w14:textId="77777777" w:rsidR="006C08C6" w:rsidRPr="00E55FE9" w:rsidRDefault="006C08C6" w:rsidP="006C08C6">
            <w:pPr>
              <w:spacing w:line="256" w:lineRule="auto"/>
              <w:rPr>
                <w:b/>
                <w:bCs/>
                <w:szCs w:val="24"/>
              </w:rPr>
            </w:pPr>
          </w:p>
        </w:tc>
        <w:tc>
          <w:tcPr>
            <w:tcW w:w="3530" w:type="pct"/>
            <w:tcBorders>
              <w:top w:val="single" w:sz="4" w:space="0" w:color="auto"/>
              <w:left w:val="single" w:sz="4" w:space="0" w:color="auto"/>
              <w:bottom w:val="single" w:sz="4" w:space="0" w:color="auto"/>
              <w:right w:val="single" w:sz="4" w:space="0" w:color="auto"/>
            </w:tcBorders>
          </w:tcPr>
          <w:p w14:paraId="0E16E071" w14:textId="7EC2E4A0" w:rsidR="006C08C6" w:rsidRPr="008640A6" w:rsidRDefault="006C08C6" w:rsidP="00001733">
            <w:pPr>
              <w:suppressAutoHyphens/>
              <w:contextualSpacing/>
              <w:rPr>
                <w:szCs w:val="24"/>
              </w:rPr>
            </w:pPr>
            <w:r w:rsidRPr="006C08C6">
              <w:rPr>
                <w:szCs w:val="24"/>
              </w:rPr>
              <w:t>1. Изготовление армоцементного элемента только с ткаными сетками.</w:t>
            </w:r>
          </w:p>
        </w:tc>
      </w:tr>
      <w:tr w:rsidR="00001733" w:rsidRPr="008640A6" w14:paraId="6715CCF4" w14:textId="77777777" w:rsidTr="00E55FE9">
        <w:tc>
          <w:tcPr>
            <w:tcW w:w="1470" w:type="pct"/>
            <w:vMerge/>
            <w:tcBorders>
              <w:top w:val="single" w:sz="4" w:space="0" w:color="auto"/>
              <w:left w:val="single" w:sz="4" w:space="0" w:color="auto"/>
              <w:bottom w:val="single" w:sz="4" w:space="0" w:color="auto"/>
              <w:right w:val="single" w:sz="4" w:space="0" w:color="auto"/>
            </w:tcBorders>
            <w:vAlign w:val="center"/>
          </w:tcPr>
          <w:p w14:paraId="79FF72CD" w14:textId="77777777" w:rsidR="00001733" w:rsidRPr="00E55FE9" w:rsidRDefault="00001733" w:rsidP="006C08C6">
            <w:pPr>
              <w:spacing w:line="256" w:lineRule="auto"/>
              <w:rPr>
                <w:b/>
                <w:bCs/>
                <w:szCs w:val="24"/>
              </w:rPr>
            </w:pPr>
          </w:p>
        </w:tc>
        <w:tc>
          <w:tcPr>
            <w:tcW w:w="3530" w:type="pct"/>
            <w:tcBorders>
              <w:top w:val="single" w:sz="4" w:space="0" w:color="auto"/>
              <w:left w:val="single" w:sz="4" w:space="0" w:color="auto"/>
              <w:bottom w:val="single" w:sz="4" w:space="0" w:color="auto"/>
              <w:right w:val="single" w:sz="4" w:space="0" w:color="auto"/>
            </w:tcBorders>
          </w:tcPr>
          <w:p w14:paraId="57E4296B" w14:textId="2B8A96AB" w:rsidR="00001733" w:rsidRPr="006C08C6" w:rsidRDefault="00001733" w:rsidP="00001733">
            <w:pPr>
              <w:suppressAutoHyphens/>
              <w:contextualSpacing/>
              <w:rPr>
                <w:szCs w:val="24"/>
              </w:rPr>
            </w:pPr>
            <w:r w:rsidRPr="006C08C6">
              <w:rPr>
                <w:szCs w:val="24"/>
              </w:rPr>
              <w:t>2. Изготовление армоцементного элемента пакетом тканых сеток с прокладкой внутри него стержневой арматуры.</w:t>
            </w:r>
          </w:p>
        </w:tc>
      </w:tr>
      <w:tr w:rsidR="006C08C6" w:rsidRPr="008640A6" w14:paraId="50139D61" w14:textId="77777777" w:rsidTr="00E55FE9">
        <w:tc>
          <w:tcPr>
            <w:tcW w:w="1470" w:type="pct"/>
            <w:vMerge/>
            <w:tcBorders>
              <w:top w:val="single" w:sz="4" w:space="0" w:color="auto"/>
              <w:left w:val="single" w:sz="4" w:space="0" w:color="auto"/>
              <w:bottom w:val="single" w:sz="4" w:space="0" w:color="auto"/>
              <w:right w:val="single" w:sz="4" w:space="0" w:color="auto"/>
            </w:tcBorders>
            <w:vAlign w:val="center"/>
            <w:hideMark/>
          </w:tcPr>
          <w:p w14:paraId="6D3B72BD" w14:textId="77777777" w:rsidR="006C08C6" w:rsidRPr="00E55FE9" w:rsidRDefault="006C08C6" w:rsidP="006C08C6">
            <w:pPr>
              <w:spacing w:line="256" w:lineRule="auto"/>
              <w:rPr>
                <w:b/>
                <w:bCs/>
                <w:szCs w:val="24"/>
              </w:rPr>
            </w:pPr>
          </w:p>
        </w:tc>
        <w:tc>
          <w:tcPr>
            <w:tcW w:w="3530" w:type="pct"/>
            <w:tcBorders>
              <w:top w:val="single" w:sz="4" w:space="0" w:color="auto"/>
              <w:left w:val="single" w:sz="4" w:space="0" w:color="auto"/>
              <w:bottom w:val="single" w:sz="4" w:space="0" w:color="auto"/>
              <w:right w:val="single" w:sz="4" w:space="0" w:color="auto"/>
            </w:tcBorders>
            <w:vAlign w:val="bottom"/>
          </w:tcPr>
          <w:p w14:paraId="3AE9C867" w14:textId="77777777" w:rsidR="006C08C6" w:rsidRDefault="006C08C6" w:rsidP="00001733">
            <w:pPr>
              <w:rPr>
                <w:rFonts w:eastAsia="Times New Roman" w:cs="Times New Roman"/>
                <w:b/>
                <w:bCs/>
                <w:lang w:eastAsia="ru-RU"/>
              </w:rPr>
            </w:pPr>
            <w:r w:rsidRPr="00C63897">
              <w:rPr>
                <w:rFonts w:eastAsia="Times New Roman" w:cs="Times New Roman"/>
                <w:b/>
                <w:bCs/>
                <w:lang w:eastAsia="ru-RU"/>
              </w:rPr>
              <w:t xml:space="preserve">В том числе самостоятельная работа </w:t>
            </w:r>
            <w:proofErr w:type="gramStart"/>
            <w:r w:rsidRPr="00C63897">
              <w:rPr>
                <w:rFonts w:eastAsia="Times New Roman" w:cs="Times New Roman"/>
                <w:b/>
                <w:bCs/>
                <w:lang w:eastAsia="ru-RU"/>
              </w:rPr>
              <w:t>обучающихся</w:t>
            </w:r>
            <w:proofErr w:type="gramEnd"/>
          </w:p>
          <w:p w14:paraId="1CADBC0A" w14:textId="35B9F215" w:rsidR="006C08C6" w:rsidRPr="008640A6" w:rsidRDefault="006C08C6" w:rsidP="00001733">
            <w:pPr>
              <w:suppressAutoHyphens/>
              <w:contextualSpacing/>
              <w:rPr>
                <w:szCs w:val="24"/>
              </w:rPr>
            </w:pPr>
            <w:r w:rsidRPr="004D41E5">
              <w:rPr>
                <w:rFonts w:eastAsia="Times New Roman" w:cs="Times New Roman"/>
                <w:bCs/>
                <w:i/>
                <w:sz w:val="20"/>
                <w:lang w:eastAsia="ru-RU"/>
              </w:rPr>
              <w:t>Необходимость и тематика определяются образовательной организацией</w:t>
            </w:r>
          </w:p>
        </w:tc>
      </w:tr>
      <w:tr w:rsidR="006C08C6" w:rsidRPr="008640A6" w14:paraId="3D4AF6E8" w14:textId="77777777" w:rsidTr="00E55FE9">
        <w:trPr>
          <w:trHeight w:val="273"/>
        </w:trPr>
        <w:tc>
          <w:tcPr>
            <w:tcW w:w="1470" w:type="pct"/>
            <w:vMerge w:val="restart"/>
            <w:tcBorders>
              <w:top w:val="single" w:sz="4" w:space="0" w:color="auto"/>
              <w:left w:val="single" w:sz="4" w:space="0" w:color="auto"/>
              <w:bottom w:val="single" w:sz="4" w:space="0" w:color="auto"/>
              <w:right w:val="single" w:sz="4" w:space="0" w:color="auto"/>
            </w:tcBorders>
          </w:tcPr>
          <w:p w14:paraId="61A7CBBB" w14:textId="77777777" w:rsidR="006C08C6" w:rsidRPr="00E55FE9" w:rsidRDefault="006C08C6" w:rsidP="00E55FE9">
            <w:pPr>
              <w:contextualSpacing/>
              <w:rPr>
                <w:b/>
                <w:bCs/>
                <w:szCs w:val="24"/>
              </w:rPr>
            </w:pPr>
            <w:r w:rsidRPr="00E55FE9">
              <w:rPr>
                <w:b/>
                <w:bCs/>
                <w:szCs w:val="24"/>
              </w:rPr>
              <w:t xml:space="preserve">Тема 3.3. </w:t>
            </w:r>
          </w:p>
          <w:p w14:paraId="0DB2187C" w14:textId="3EA3B059" w:rsidR="006C08C6" w:rsidRPr="00E55FE9" w:rsidRDefault="006C08C6" w:rsidP="00E55FE9">
            <w:pPr>
              <w:contextualSpacing/>
              <w:rPr>
                <w:b/>
                <w:szCs w:val="24"/>
              </w:rPr>
            </w:pPr>
            <w:r w:rsidRPr="00E55FE9">
              <w:rPr>
                <w:b/>
                <w:szCs w:val="24"/>
              </w:rPr>
              <w:t>Стапельная сборка корпуса железобетонного судна</w:t>
            </w:r>
          </w:p>
        </w:tc>
        <w:tc>
          <w:tcPr>
            <w:tcW w:w="3530" w:type="pct"/>
            <w:tcBorders>
              <w:top w:val="single" w:sz="4" w:space="0" w:color="auto"/>
              <w:left w:val="single" w:sz="4" w:space="0" w:color="auto"/>
              <w:bottom w:val="single" w:sz="4" w:space="0" w:color="auto"/>
              <w:right w:val="single" w:sz="4" w:space="0" w:color="auto"/>
            </w:tcBorders>
            <w:hideMark/>
          </w:tcPr>
          <w:p w14:paraId="0461F6F0" w14:textId="5C1B32A7" w:rsidR="006C08C6" w:rsidRPr="008640A6" w:rsidRDefault="006C08C6" w:rsidP="00001733">
            <w:pPr>
              <w:suppressAutoHyphens/>
              <w:contextualSpacing/>
              <w:rPr>
                <w:b/>
                <w:bCs/>
                <w:szCs w:val="24"/>
              </w:rPr>
            </w:pPr>
            <w:r w:rsidRPr="008640A6">
              <w:rPr>
                <w:b/>
                <w:bCs/>
                <w:szCs w:val="24"/>
              </w:rPr>
              <w:t>Содержание</w:t>
            </w:r>
          </w:p>
        </w:tc>
      </w:tr>
      <w:tr w:rsidR="006C08C6" w:rsidRPr="008640A6" w14:paraId="254D1C3E" w14:textId="77777777" w:rsidTr="00E55FE9">
        <w:trPr>
          <w:trHeight w:val="163"/>
        </w:trPr>
        <w:tc>
          <w:tcPr>
            <w:tcW w:w="1470" w:type="pct"/>
            <w:vMerge/>
            <w:tcBorders>
              <w:top w:val="single" w:sz="4" w:space="0" w:color="auto"/>
              <w:left w:val="single" w:sz="4" w:space="0" w:color="auto"/>
              <w:bottom w:val="single" w:sz="4" w:space="0" w:color="auto"/>
              <w:right w:val="single" w:sz="4" w:space="0" w:color="auto"/>
            </w:tcBorders>
            <w:vAlign w:val="center"/>
            <w:hideMark/>
          </w:tcPr>
          <w:p w14:paraId="126B650A" w14:textId="77777777" w:rsidR="006C08C6" w:rsidRPr="008640A6" w:rsidRDefault="006C08C6" w:rsidP="006C08C6">
            <w:pPr>
              <w:spacing w:line="256" w:lineRule="auto"/>
              <w:rPr>
                <w:b/>
                <w:bCs/>
                <w:szCs w:val="24"/>
              </w:rPr>
            </w:pPr>
          </w:p>
        </w:tc>
        <w:tc>
          <w:tcPr>
            <w:tcW w:w="3530" w:type="pct"/>
            <w:tcBorders>
              <w:top w:val="single" w:sz="4" w:space="0" w:color="auto"/>
              <w:left w:val="single" w:sz="4" w:space="0" w:color="auto"/>
              <w:bottom w:val="single" w:sz="4" w:space="0" w:color="auto"/>
              <w:right w:val="single" w:sz="4" w:space="0" w:color="auto"/>
            </w:tcBorders>
          </w:tcPr>
          <w:p w14:paraId="12F5D465" w14:textId="15C9CB68" w:rsidR="006C08C6" w:rsidRPr="006C08C6" w:rsidRDefault="006C08C6" w:rsidP="00001733">
            <w:pPr>
              <w:suppressAutoHyphens/>
              <w:contextualSpacing/>
              <w:rPr>
                <w:szCs w:val="24"/>
              </w:rPr>
            </w:pPr>
            <w:r w:rsidRPr="006C08C6">
              <w:rPr>
                <w:szCs w:val="24"/>
              </w:rPr>
              <w:t>Устройство стапельных мест. Способы стапельной сборки.</w:t>
            </w:r>
          </w:p>
          <w:p w14:paraId="7BE1E39B" w14:textId="22C64B5A" w:rsidR="006C08C6" w:rsidRPr="006C08C6" w:rsidRDefault="006C08C6" w:rsidP="00001733">
            <w:pPr>
              <w:suppressAutoHyphens/>
              <w:contextualSpacing/>
              <w:rPr>
                <w:szCs w:val="24"/>
              </w:rPr>
            </w:pPr>
            <w:r w:rsidRPr="006C08C6">
              <w:rPr>
                <w:szCs w:val="24"/>
              </w:rPr>
              <w:t>Постройка корпусов на стапеле сборным методом. Сборка корпусов из секций предварительно напряженной конструкции.</w:t>
            </w:r>
          </w:p>
          <w:p w14:paraId="23E5A500" w14:textId="2C4588A6" w:rsidR="006C08C6" w:rsidRPr="006C08C6" w:rsidRDefault="006C08C6" w:rsidP="00001733">
            <w:pPr>
              <w:suppressAutoHyphens/>
              <w:contextualSpacing/>
              <w:rPr>
                <w:szCs w:val="24"/>
              </w:rPr>
            </w:pPr>
            <w:r w:rsidRPr="006C08C6">
              <w:rPr>
                <w:szCs w:val="24"/>
              </w:rPr>
              <w:t>Монтажные соединения корпуса. Постройка корпусов на стапеле сборно-монолитным методом.</w:t>
            </w:r>
          </w:p>
          <w:p w14:paraId="3BF7B5DC" w14:textId="029810B1" w:rsidR="006C08C6" w:rsidRPr="006C08C6" w:rsidRDefault="006C08C6" w:rsidP="00001733">
            <w:pPr>
              <w:suppressAutoHyphens/>
              <w:contextualSpacing/>
              <w:rPr>
                <w:szCs w:val="24"/>
              </w:rPr>
            </w:pPr>
            <w:r w:rsidRPr="006C08C6">
              <w:rPr>
                <w:szCs w:val="24"/>
              </w:rPr>
              <w:t>Установка насыщения, деталей крепления оборудования, механизмов и систем. Сварочные работы при сборке корпусных конструкций.</w:t>
            </w:r>
          </w:p>
          <w:p w14:paraId="3D0FE190" w14:textId="1EC4F540" w:rsidR="006C08C6" w:rsidRPr="006C08C6" w:rsidRDefault="006C08C6" w:rsidP="00001733">
            <w:pPr>
              <w:suppressAutoHyphens/>
              <w:contextualSpacing/>
              <w:rPr>
                <w:szCs w:val="24"/>
              </w:rPr>
            </w:pPr>
            <w:r w:rsidRPr="006C08C6">
              <w:rPr>
                <w:szCs w:val="24"/>
              </w:rPr>
              <w:t>Испытания корпусов железобетонных судов на водонепроницаемость. Спуск судна на воду. Работы на плаву</w:t>
            </w:r>
          </w:p>
        </w:tc>
      </w:tr>
      <w:tr w:rsidR="006C08C6" w:rsidRPr="008640A6" w14:paraId="2F383303" w14:textId="77777777" w:rsidTr="00E55FE9">
        <w:trPr>
          <w:trHeight w:val="70"/>
        </w:trPr>
        <w:tc>
          <w:tcPr>
            <w:tcW w:w="1470" w:type="pct"/>
            <w:vMerge/>
            <w:tcBorders>
              <w:top w:val="single" w:sz="4" w:space="0" w:color="auto"/>
              <w:left w:val="single" w:sz="4" w:space="0" w:color="auto"/>
              <w:bottom w:val="single" w:sz="4" w:space="0" w:color="auto"/>
              <w:right w:val="single" w:sz="4" w:space="0" w:color="auto"/>
            </w:tcBorders>
            <w:vAlign w:val="center"/>
            <w:hideMark/>
          </w:tcPr>
          <w:p w14:paraId="1A414294" w14:textId="77777777" w:rsidR="006C08C6" w:rsidRPr="008640A6" w:rsidRDefault="006C08C6" w:rsidP="006C08C6">
            <w:pPr>
              <w:spacing w:line="256" w:lineRule="auto"/>
              <w:rPr>
                <w:b/>
                <w:bCs/>
                <w:szCs w:val="24"/>
              </w:rPr>
            </w:pPr>
          </w:p>
        </w:tc>
        <w:tc>
          <w:tcPr>
            <w:tcW w:w="3530" w:type="pct"/>
            <w:tcBorders>
              <w:top w:val="single" w:sz="4" w:space="0" w:color="auto"/>
              <w:left w:val="single" w:sz="4" w:space="0" w:color="auto"/>
              <w:bottom w:val="single" w:sz="4" w:space="0" w:color="auto"/>
              <w:right w:val="single" w:sz="4" w:space="0" w:color="auto"/>
            </w:tcBorders>
          </w:tcPr>
          <w:p w14:paraId="54A3E941" w14:textId="667926F6" w:rsidR="006C08C6" w:rsidRPr="008640A6" w:rsidRDefault="006C08C6" w:rsidP="00001733">
            <w:pPr>
              <w:suppressAutoHyphens/>
              <w:contextualSpacing/>
              <w:rPr>
                <w:bCs/>
                <w:szCs w:val="24"/>
              </w:rPr>
            </w:pPr>
            <w:r w:rsidRPr="00C63897">
              <w:rPr>
                <w:rFonts w:eastAsia="Times New Roman" w:cs="Times New Roman"/>
                <w:b/>
                <w:bCs/>
                <w:lang w:eastAsia="ru-RU"/>
              </w:rPr>
              <w:t>В том числе практических и лабораторных занятий</w:t>
            </w:r>
          </w:p>
        </w:tc>
      </w:tr>
      <w:tr w:rsidR="006C08C6" w:rsidRPr="008640A6" w14:paraId="558D9051" w14:textId="77777777" w:rsidTr="00E55FE9">
        <w:trPr>
          <w:trHeight w:val="72"/>
        </w:trPr>
        <w:tc>
          <w:tcPr>
            <w:tcW w:w="1470" w:type="pct"/>
            <w:vMerge/>
            <w:tcBorders>
              <w:top w:val="single" w:sz="4" w:space="0" w:color="auto"/>
              <w:left w:val="single" w:sz="4" w:space="0" w:color="auto"/>
              <w:bottom w:val="single" w:sz="4" w:space="0" w:color="auto"/>
              <w:right w:val="single" w:sz="4" w:space="0" w:color="auto"/>
            </w:tcBorders>
            <w:vAlign w:val="center"/>
            <w:hideMark/>
          </w:tcPr>
          <w:p w14:paraId="1A09D01C" w14:textId="77777777" w:rsidR="006C08C6" w:rsidRPr="008640A6" w:rsidRDefault="006C08C6" w:rsidP="006C08C6">
            <w:pPr>
              <w:spacing w:line="256" w:lineRule="auto"/>
              <w:rPr>
                <w:b/>
                <w:bCs/>
                <w:szCs w:val="24"/>
              </w:rPr>
            </w:pPr>
          </w:p>
        </w:tc>
        <w:tc>
          <w:tcPr>
            <w:tcW w:w="3530" w:type="pct"/>
            <w:tcBorders>
              <w:top w:val="single" w:sz="4" w:space="0" w:color="auto"/>
              <w:left w:val="single" w:sz="4" w:space="0" w:color="auto"/>
              <w:bottom w:val="single" w:sz="4" w:space="0" w:color="auto"/>
              <w:right w:val="single" w:sz="4" w:space="0" w:color="auto"/>
            </w:tcBorders>
          </w:tcPr>
          <w:p w14:paraId="058189BB" w14:textId="1DC7EA72" w:rsidR="006C08C6" w:rsidRPr="008640A6" w:rsidRDefault="006C08C6" w:rsidP="00001733">
            <w:pPr>
              <w:suppressAutoHyphens/>
              <w:contextualSpacing/>
              <w:rPr>
                <w:bCs/>
                <w:szCs w:val="24"/>
              </w:rPr>
            </w:pPr>
            <w:r w:rsidRPr="006C08C6">
              <w:rPr>
                <w:bCs/>
                <w:szCs w:val="24"/>
              </w:rPr>
              <w:t>1. Составление технологической карты на изготовление стержневой арматуры (с учётом выпусков) и тканых сеток</w:t>
            </w:r>
          </w:p>
        </w:tc>
      </w:tr>
      <w:tr w:rsidR="00001733" w:rsidRPr="008640A6" w14:paraId="3046B81F" w14:textId="77777777" w:rsidTr="00E55FE9">
        <w:trPr>
          <w:trHeight w:val="72"/>
        </w:trPr>
        <w:tc>
          <w:tcPr>
            <w:tcW w:w="1470" w:type="pct"/>
            <w:vMerge/>
            <w:tcBorders>
              <w:top w:val="single" w:sz="4" w:space="0" w:color="auto"/>
              <w:left w:val="single" w:sz="4" w:space="0" w:color="auto"/>
              <w:bottom w:val="single" w:sz="4" w:space="0" w:color="auto"/>
              <w:right w:val="single" w:sz="4" w:space="0" w:color="auto"/>
            </w:tcBorders>
            <w:vAlign w:val="center"/>
          </w:tcPr>
          <w:p w14:paraId="3E73853A" w14:textId="77777777" w:rsidR="00001733" w:rsidRPr="008640A6" w:rsidRDefault="00001733" w:rsidP="006C08C6">
            <w:pPr>
              <w:spacing w:line="256" w:lineRule="auto"/>
              <w:rPr>
                <w:b/>
                <w:bCs/>
                <w:szCs w:val="24"/>
              </w:rPr>
            </w:pPr>
          </w:p>
        </w:tc>
        <w:tc>
          <w:tcPr>
            <w:tcW w:w="3530" w:type="pct"/>
            <w:tcBorders>
              <w:top w:val="single" w:sz="4" w:space="0" w:color="auto"/>
              <w:left w:val="single" w:sz="4" w:space="0" w:color="auto"/>
              <w:bottom w:val="single" w:sz="4" w:space="0" w:color="auto"/>
              <w:right w:val="single" w:sz="4" w:space="0" w:color="auto"/>
            </w:tcBorders>
          </w:tcPr>
          <w:p w14:paraId="70CAD47D" w14:textId="73911A28" w:rsidR="00001733" w:rsidRPr="006C08C6" w:rsidRDefault="00001733" w:rsidP="00001733">
            <w:pPr>
              <w:suppressAutoHyphens/>
              <w:contextualSpacing/>
              <w:rPr>
                <w:bCs/>
                <w:szCs w:val="24"/>
              </w:rPr>
            </w:pPr>
            <w:r>
              <w:rPr>
                <w:bCs/>
                <w:szCs w:val="24"/>
              </w:rPr>
              <w:t xml:space="preserve">2. </w:t>
            </w:r>
            <w:proofErr w:type="spellStart"/>
            <w:r w:rsidRPr="006C08C6">
              <w:rPr>
                <w:bCs/>
                <w:szCs w:val="24"/>
              </w:rPr>
              <w:t>Эскизирование</w:t>
            </w:r>
            <w:proofErr w:type="spellEnd"/>
            <w:r w:rsidRPr="006C08C6">
              <w:rPr>
                <w:bCs/>
                <w:szCs w:val="24"/>
              </w:rPr>
              <w:t xml:space="preserve"> простых </w:t>
            </w:r>
            <w:r>
              <w:rPr>
                <w:bCs/>
                <w:szCs w:val="24"/>
              </w:rPr>
              <w:t>прямых и криволинейных деталей.</w:t>
            </w:r>
          </w:p>
        </w:tc>
      </w:tr>
      <w:tr w:rsidR="00001733" w:rsidRPr="008640A6" w14:paraId="5BFA3A05" w14:textId="77777777" w:rsidTr="00E55FE9">
        <w:trPr>
          <w:trHeight w:val="72"/>
        </w:trPr>
        <w:tc>
          <w:tcPr>
            <w:tcW w:w="1470" w:type="pct"/>
            <w:vMerge/>
            <w:tcBorders>
              <w:top w:val="single" w:sz="4" w:space="0" w:color="auto"/>
              <w:left w:val="single" w:sz="4" w:space="0" w:color="auto"/>
              <w:bottom w:val="single" w:sz="4" w:space="0" w:color="auto"/>
              <w:right w:val="single" w:sz="4" w:space="0" w:color="auto"/>
            </w:tcBorders>
            <w:vAlign w:val="center"/>
          </w:tcPr>
          <w:p w14:paraId="7C1FB747" w14:textId="77777777" w:rsidR="00001733" w:rsidRPr="008640A6" w:rsidRDefault="00001733" w:rsidP="006C08C6">
            <w:pPr>
              <w:spacing w:line="256" w:lineRule="auto"/>
              <w:rPr>
                <w:b/>
                <w:bCs/>
                <w:szCs w:val="24"/>
              </w:rPr>
            </w:pPr>
          </w:p>
        </w:tc>
        <w:tc>
          <w:tcPr>
            <w:tcW w:w="3530" w:type="pct"/>
            <w:tcBorders>
              <w:top w:val="single" w:sz="4" w:space="0" w:color="auto"/>
              <w:left w:val="single" w:sz="4" w:space="0" w:color="auto"/>
              <w:bottom w:val="single" w:sz="4" w:space="0" w:color="auto"/>
              <w:right w:val="single" w:sz="4" w:space="0" w:color="auto"/>
            </w:tcBorders>
          </w:tcPr>
          <w:p w14:paraId="67C71840" w14:textId="56D94D8E" w:rsidR="00001733" w:rsidRPr="006C08C6" w:rsidRDefault="00001733" w:rsidP="00001733">
            <w:pPr>
              <w:suppressAutoHyphens/>
              <w:contextualSpacing/>
              <w:rPr>
                <w:bCs/>
                <w:szCs w:val="24"/>
              </w:rPr>
            </w:pPr>
            <w:r w:rsidRPr="006C08C6">
              <w:rPr>
                <w:bCs/>
                <w:szCs w:val="24"/>
              </w:rPr>
              <w:t>3. Проработка контрольно-проверочных работ при закладке, строительстве судна и установке насыщения.</w:t>
            </w:r>
          </w:p>
        </w:tc>
      </w:tr>
      <w:tr w:rsidR="006C08C6" w:rsidRPr="008640A6" w14:paraId="3D7C9C1D" w14:textId="77777777" w:rsidTr="00E55FE9">
        <w:trPr>
          <w:trHeight w:val="70"/>
        </w:trPr>
        <w:tc>
          <w:tcPr>
            <w:tcW w:w="1470" w:type="pct"/>
            <w:vMerge/>
            <w:tcBorders>
              <w:top w:val="single" w:sz="4" w:space="0" w:color="auto"/>
              <w:left w:val="single" w:sz="4" w:space="0" w:color="auto"/>
              <w:bottom w:val="single" w:sz="4" w:space="0" w:color="auto"/>
              <w:right w:val="single" w:sz="4" w:space="0" w:color="auto"/>
            </w:tcBorders>
            <w:vAlign w:val="center"/>
            <w:hideMark/>
          </w:tcPr>
          <w:p w14:paraId="32E654E9" w14:textId="77777777" w:rsidR="006C08C6" w:rsidRPr="008640A6" w:rsidRDefault="006C08C6" w:rsidP="006C08C6">
            <w:pPr>
              <w:spacing w:line="256" w:lineRule="auto"/>
              <w:rPr>
                <w:b/>
                <w:bCs/>
                <w:szCs w:val="24"/>
              </w:rPr>
            </w:pPr>
          </w:p>
        </w:tc>
        <w:tc>
          <w:tcPr>
            <w:tcW w:w="3530" w:type="pct"/>
            <w:tcBorders>
              <w:top w:val="single" w:sz="4" w:space="0" w:color="auto"/>
              <w:left w:val="single" w:sz="4" w:space="0" w:color="auto"/>
              <w:bottom w:val="single" w:sz="4" w:space="0" w:color="auto"/>
              <w:right w:val="single" w:sz="4" w:space="0" w:color="auto"/>
            </w:tcBorders>
            <w:vAlign w:val="bottom"/>
          </w:tcPr>
          <w:p w14:paraId="79643418" w14:textId="77777777" w:rsidR="006C08C6" w:rsidRDefault="006C08C6" w:rsidP="00001733">
            <w:pPr>
              <w:rPr>
                <w:rFonts w:eastAsia="Times New Roman" w:cs="Times New Roman"/>
                <w:b/>
                <w:bCs/>
                <w:lang w:eastAsia="ru-RU"/>
              </w:rPr>
            </w:pPr>
            <w:r w:rsidRPr="00C63897">
              <w:rPr>
                <w:rFonts w:eastAsia="Times New Roman" w:cs="Times New Roman"/>
                <w:b/>
                <w:bCs/>
                <w:lang w:eastAsia="ru-RU"/>
              </w:rPr>
              <w:t xml:space="preserve">В том числе самостоятельная работа </w:t>
            </w:r>
            <w:proofErr w:type="gramStart"/>
            <w:r w:rsidRPr="00C63897">
              <w:rPr>
                <w:rFonts w:eastAsia="Times New Roman" w:cs="Times New Roman"/>
                <w:b/>
                <w:bCs/>
                <w:lang w:eastAsia="ru-RU"/>
              </w:rPr>
              <w:t>обучающихся</w:t>
            </w:r>
            <w:proofErr w:type="gramEnd"/>
          </w:p>
          <w:p w14:paraId="49542E2F" w14:textId="142F6FF6" w:rsidR="006C08C6" w:rsidRPr="008640A6" w:rsidRDefault="006C08C6" w:rsidP="00001733">
            <w:pPr>
              <w:suppressAutoHyphens/>
              <w:contextualSpacing/>
              <w:rPr>
                <w:bCs/>
                <w:szCs w:val="24"/>
              </w:rPr>
            </w:pPr>
            <w:r w:rsidRPr="004D41E5">
              <w:rPr>
                <w:rFonts w:eastAsia="Times New Roman" w:cs="Times New Roman"/>
                <w:bCs/>
                <w:i/>
                <w:sz w:val="20"/>
                <w:lang w:eastAsia="ru-RU"/>
              </w:rPr>
              <w:t>Необходимость и тематика определяются образовательной организацией</w:t>
            </w:r>
          </w:p>
        </w:tc>
      </w:tr>
      <w:tr w:rsidR="006C08C6" w:rsidRPr="008640A6" w14:paraId="53B79507" w14:textId="77777777" w:rsidTr="00EB3649">
        <w:tc>
          <w:tcPr>
            <w:tcW w:w="5000" w:type="pct"/>
            <w:gridSpan w:val="2"/>
            <w:tcBorders>
              <w:top w:val="single" w:sz="4" w:space="0" w:color="auto"/>
              <w:left w:val="single" w:sz="4" w:space="0" w:color="auto"/>
              <w:bottom w:val="single" w:sz="4" w:space="0" w:color="auto"/>
              <w:right w:val="single" w:sz="4" w:space="0" w:color="auto"/>
            </w:tcBorders>
            <w:hideMark/>
          </w:tcPr>
          <w:p w14:paraId="62C60981" w14:textId="77777777" w:rsidR="006C08C6" w:rsidRPr="00F51FE6" w:rsidRDefault="006C08C6" w:rsidP="006C08C6">
            <w:pPr>
              <w:contextualSpacing/>
              <w:jc w:val="both"/>
              <w:rPr>
                <w:rFonts w:cs="Times New Roman"/>
                <w:b/>
                <w:bCs/>
                <w:szCs w:val="24"/>
              </w:rPr>
            </w:pPr>
            <w:r w:rsidRPr="00F51FE6">
              <w:rPr>
                <w:rFonts w:cs="Times New Roman"/>
                <w:b/>
                <w:bCs/>
                <w:szCs w:val="24"/>
              </w:rPr>
              <w:t xml:space="preserve">Учебная практика </w:t>
            </w:r>
          </w:p>
          <w:p w14:paraId="626773ED" w14:textId="77777777" w:rsidR="006C08C6" w:rsidRPr="00F51FE6" w:rsidRDefault="006C08C6" w:rsidP="006C08C6">
            <w:pPr>
              <w:contextualSpacing/>
              <w:jc w:val="both"/>
              <w:rPr>
                <w:rFonts w:cs="Times New Roman"/>
                <w:b/>
                <w:bCs/>
                <w:szCs w:val="24"/>
              </w:rPr>
            </w:pPr>
            <w:r w:rsidRPr="00F51FE6">
              <w:rPr>
                <w:rFonts w:cs="Times New Roman"/>
                <w:b/>
                <w:bCs/>
                <w:szCs w:val="24"/>
              </w:rPr>
              <w:t xml:space="preserve">Виды работ </w:t>
            </w:r>
          </w:p>
          <w:p w14:paraId="35D731AD" w14:textId="77777777" w:rsidR="006C08C6" w:rsidRPr="00F51FE6" w:rsidRDefault="006C08C6" w:rsidP="006C08C6">
            <w:pPr>
              <w:pStyle w:val="a4"/>
              <w:spacing w:line="256" w:lineRule="auto"/>
              <w:ind w:left="0"/>
              <w:jc w:val="both"/>
              <w:rPr>
                <w:rFonts w:cs="Times New Roman"/>
                <w:szCs w:val="24"/>
              </w:rPr>
            </w:pPr>
            <w:r w:rsidRPr="00F51FE6">
              <w:rPr>
                <w:rFonts w:cs="Times New Roman"/>
                <w:szCs w:val="24"/>
              </w:rPr>
              <w:t>Обработка древесины;</w:t>
            </w:r>
          </w:p>
          <w:p w14:paraId="1B9986E0" w14:textId="77777777" w:rsidR="006C08C6" w:rsidRPr="00F51FE6" w:rsidRDefault="006C08C6" w:rsidP="006C08C6">
            <w:pPr>
              <w:pStyle w:val="a4"/>
              <w:spacing w:line="256" w:lineRule="auto"/>
              <w:ind w:left="0"/>
              <w:jc w:val="both"/>
              <w:rPr>
                <w:rFonts w:cs="Times New Roman"/>
                <w:szCs w:val="24"/>
              </w:rPr>
            </w:pPr>
            <w:r w:rsidRPr="00F51FE6">
              <w:rPr>
                <w:rFonts w:cs="Times New Roman"/>
                <w:szCs w:val="24"/>
              </w:rPr>
              <w:t>Соединение элементов деревянных конструкций;</w:t>
            </w:r>
          </w:p>
          <w:p w14:paraId="6BD80EB9" w14:textId="77777777" w:rsidR="006C08C6" w:rsidRPr="00F51FE6" w:rsidRDefault="006C08C6" w:rsidP="006C08C6">
            <w:pPr>
              <w:pStyle w:val="a4"/>
              <w:spacing w:line="256" w:lineRule="auto"/>
              <w:ind w:left="0"/>
              <w:jc w:val="both"/>
              <w:rPr>
                <w:rFonts w:cs="Times New Roman"/>
                <w:szCs w:val="24"/>
              </w:rPr>
            </w:pPr>
            <w:r w:rsidRPr="00F51FE6">
              <w:rPr>
                <w:rFonts w:cs="Times New Roman"/>
                <w:szCs w:val="24"/>
              </w:rPr>
              <w:t>Выполнение работ на деревообрабатывающих станках и оборудовании;</w:t>
            </w:r>
          </w:p>
          <w:p w14:paraId="5AB9B6C2" w14:textId="77777777" w:rsidR="006C08C6" w:rsidRPr="00F51FE6" w:rsidRDefault="006C08C6" w:rsidP="006C08C6">
            <w:pPr>
              <w:pStyle w:val="a4"/>
              <w:spacing w:line="256" w:lineRule="auto"/>
              <w:ind w:left="0"/>
              <w:jc w:val="both"/>
              <w:rPr>
                <w:rFonts w:cs="Times New Roman"/>
                <w:szCs w:val="24"/>
              </w:rPr>
            </w:pPr>
            <w:r w:rsidRPr="00F51FE6">
              <w:rPr>
                <w:rFonts w:cs="Times New Roman"/>
                <w:szCs w:val="24"/>
              </w:rPr>
              <w:t>Отделка столярных изделий;</w:t>
            </w:r>
          </w:p>
          <w:p w14:paraId="21A50B84" w14:textId="77777777" w:rsidR="006C08C6" w:rsidRPr="00F51FE6" w:rsidRDefault="006C08C6" w:rsidP="006C08C6">
            <w:pPr>
              <w:pStyle w:val="a4"/>
              <w:spacing w:line="256" w:lineRule="auto"/>
              <w:ind w:left="0"/>
              <w:jc w:val="both"/>
              <w:rPr>
                <w:rFonts w:cs="Times New Roman"/>
                <w:szCs w:val="24"/>
              </w:rPr>
            </w:pPr>
            <w:r w:rsidRPr="00F51FE6">
              <w:rPr>
                <w:rFonts w:cs="Times New Roman"/>
                <w:szCs w:val="24"/>
              </w:rPr>
              <w:t>Отделка и оборудование судовых помещений.</w:t>
            </w:r>
          </w:p>
        </w:tc>
      </w:tr>
      <w:tr w:rsidR="006C08C6" w:rsidRPr="008640A6" w14:paraId="000ED891" w14:textId="77777777" w:rsidTr="00EB3649">
        <w:tc>
          <w:tcPr>
            <w:tcW w:w="5000" w:type="pct"/>
            <w:gridSpan w:val="2"/>
            <w:tcBorders>
              <w:top w:val="single" w:sz="4" w:space="0" w:color="auto"/>
              <w:left w:val="single" w:sz="4" w:space="0" w:color="auto"/>
              <w:bottom w:val="single" w:sz="4" w:space="0" w:color="auto"/>
              <w:right w:val="single" w:sz="4" w:space="0" w:color="auto"/>
            </w:tcBorders>
            <w:hideMark/>
          </w:tcPr>
          <w:p w14:paraId="44DD11B9" w14:textId="77777777" w:rsidR="006C08C6" w:rsidRPr="00F51FE6" w:rsidRDefault="006C08C6" w:rsidP="006C08C6">
            <w:pPr>
              <w:contextualSpacing/>
              <w:jc w:val="both"/>
              <w:rPr>
                <w:rFonts w:cs="Times New Roman"/>
                <w:i/>
                <w:szCs w:val="24"/>
              </w:rPr>
            </w:pPr>
            <w:r w:rsidRPr="00F51FE6">
              <w:rPr>
                <w:rFonts w:cs="Times New Roman"/>
                <w:b/>
                <w:bCs/>
                <w:szCs w:val="24"/>
              </w:rPr>
              <w:t xml:space="preserve">Производственная практика </w:t>
            </w:r>
          </w:p>
          <w:p w14:paraId="6FFDBA6D" w14:textId="77777777" w:rsidR="006C08C6" w:rsidRPr="00F51FE6" w:rsidRDefault="006C08C6" w:rsidP="006C08C6">
            <w:pPr>
              <w:contextualSpacing/>
              <w:jc w:val="both"/>
              <w:rPr>
                <w:rFonts w:cs="Times New Roman"/>
                <w:b/>
                <w:bCs/>
                <w:szCs w:val="24"/>
              </w:rPr>
            </w:pPr>
            <w:r w:rsidRPr="00F51FE6">
              <w:rPr>
                <w:rFonts w:cs="Times New Roman"/>
                <w:b/>
                <w:bCs/>
                <w:szCs w:val="24"/>
              </w:rPr>
              <w:t xml:space="preserve">Виды работ </w:t>
            </w:r>
          </w:p>
          <w:p w14:paraId="73E5C7BA" w14:textId="77777777" w:rsidR="006C08C6" w:rsidRPr="00F51FE6" w:rsidRDefault="006C08C6" w:rsidP="006C08C6">
            <w:pPr>
              <w:pStyle w:val="a4"/>
              <w:spacing w:line="256" w:lineRule="auto"/>
              <w:ind w:left="0"/>
              <w:jc w:val="both"/>
              <w:rPr>
                <w:rFonts w:cs="Times New Roman"/>
                <w:szCs w:val="24"/>
              </w:rPr>
            </w:pPr>
            <w:r w:rsidRPr="00F51FE6">
              <w:rPr>
                <w:rFonts w:cs="Times New Roman"/>
                <w:szCs w:val="24"/>
              </w:rPr>
              <w:t>Выполнение сборки, установки, подгонки простых деталей и узлов секций, корпусов судов и оборудования шлюпок;</w:t>
            </w:r>
          </w:p>
          <w:p w14:paraId="512C2C92" w14:textId="77777777" w:rsidR="006C08C6" w:rsidRPr="00F51FE6" w:rsidRDefault="006C08C6" w:rsidP="006C08C6">
            <w:pPr>
              <w:pStyle w:val="a4"/>
              <w:spacing w:line="256" w:lineRule="auto"/>
              <w:ind w:left="0"/>
              <w:jc w:val="both"/>
              <w:rPr>
                <w:rFonts w:cs="Times New Roman"/>
                <w:szCs w:val="24"/>
              </w:rPr>
            </w:pPr>
            <w:r w:rsidRPr="00F51FE6">
              <w:rPr>
                <w:rFonts w:cs="Times New Roman"/>
                <w:szCs w:val="24"/>
              </w:rPr>
              <w:t>Выполнение работ на строгальных, сверлильных станках и их настройка;</w:t>
            </w:r>
          </w:p>
          <w:p w14:paraId="26B6BC93" w14:textId="77777777" w:rsidR="006C08C6" w:rsidRPr="00F51FE6" w:rsidRDefault="006C08C6" w:rsidP="006C08C6">
            <w:pPr>
              <w:pStyle w:val="a4"/>
              <w:spacing w:line="256" w:lineRule="auto"/>
              <w:ind w:left="0"/>
              <w:jc w:val="both"/>
              <w:rPr>
                <w:rFonts w:cs="Times New Roman"/>
                <w:szCs w:val="24"/>
              </w:rPr>
            </w:pPr>
            <w:r w:rsidRPr="00F51FE6">
              <w:rPr>
                <w:rFonts w:cs="Times New Roman"/>
                <w:szCs w:val="24"/>
              </w:rPr>
              <w:t>Выполнение подбора шпона для склеивания прямых и сферических изделий в пресс-форме;</w:t>
            </w:r>
          </w:p>
          <w:p w14:paraId="4B6D1D95" w14:textId="77777777" w:rsidR="006C08C6" w:rsidRPr="00F51FE6" w:rsidRDefault="006C08C6" w:rsidP="006C08C6">
            <w:pPr>
              <w:pStyle w:val="a4"/>
              <w:spacing w:line="256" w:lineRule="auto"/>
              <w:ind w:left="0"/>
              <w:jc w:val="both"/>
              <w:rPr>
                <w:rFonts w:cs="Times New Roman"/>
                <w:szCs w:val="24"/>
              </w:rPr>
            </w:pPr>
            <w:r w:rsidRPr="00F51FE6">
              <w:rPr>
                <w:rFonts w:cs="Times New Roman"/>
                <w:szCs w:val="24"/>
              </w:rPr>
              <w:t>Сборка, установка простых узлов корпусных конструкций;</w:t>
            </w:r>
          </w:p>
          <w:p w14:paraId="3414B03A" w14:textId="77777777" w:rsidR="006C08C6" w:rsidRPr="00F51FE6" w:rsidRDefault="006C08C6" w:rsidP="006C08C6">
            <w:pPr>
              <w:pStyle w:val="a4"/>
              <w:spacing w:line="256" w:lineRule="auto"/>
              <w:ind w:left="0"/>
              <w:jc w:val="both"/>
              <w:rPr>
                <w:rFonts w:cs="Times New Roman"/>
                <w:szCs w:val="24"/>
              </w:rPr>
            </w:pPr>
            <w:r w:rsidRPr="00F51FE6">
              <w:rPr>
                <w:rFonts w:cs="Times New Roman"/>
                <w:szCs w:val="24"/>
              </w:rPr>
              <w:t xml:space="preserve">Разборка и сборка технологической оснастки, простых форм, изделий, судовых конструкций; </w:t>
            </w:r>
          </w:p>
          <w:p w14:paraId="18B96568" w14:textId="77777777" w:rsidR="006C08C6" w:rsidRPr="00F51FE6" w:rsidRDefault="006C08C6" w:rsidP="006C08C6">
            <w:pPr>
              <w:pStyle w:val="a4"/>
              <w:spacing w:line="256" w:lineRule="auto"/>
              <w:ind w:left="0"/>
              <w:jc w:val="both"/>
              <w:rPr>
                <w:rFonts w:cs="Times New Roman"/>
                <w:szCs w:val="24"/>
              </w:rPr>
            </w:pPr>
            <w:r w:rsidRPr="00F51FE6">
              <w:rPr>
                <w:rFonts w:cs="Times New Roman"/>
                <w:szCs w:val="24"/>
              </w:rPr>
              <w:t xml:space="preserve">Осуществление </w:t>
            </w:r>
            <w:proofErr w:type="spellStart"/>
            <w:r w:rsidRPr="00F51FE6">
              <w:rPr>
                <w:rFonts w:cs="Times New Roman"/>
                <w:szCs w:val="24"/>
              </w:rPr>
              <w:t>электроприхватки</w:t>
            </w:r>
            <w:proofErr w:type="spellEnd"/>
            <w:r w:rsidRPr="00F51FE6">
              <w:rPr>
                <w:rFonts w:cs="Times New Roman"/>
                <w:szCs w:val="24"/>
              </w:rPr>
              <w:t xml:space="preserve"> закладных деталей и монтируемой арматуры;</w:t>
            </w:r>
          </w:p>
          <w:p w14:paraId="1B74136F" w14:textId="77777777" w:rsidR="006C08C6" w:rsidRPr="00F51FE6" w:rsidRDefault="006C08C6" w:rsidP="006C08C6">
            <w:pPr>
              <w:pStyle w:val="a4"/>
              <w:spacing w:line="256" w:lineRule="auto"/>
              <w:ind w:left="0"/>
              <w:jc w:val="both"/>
              <w:rPr>
                <w:rFonts w:cs="Times New Roman"/>
                <w:szCs w:val="24"/>
              </w:rPr>
            </w:pPr>
            <w:r w:rsidRPr="00F51FE6">
              <w:rPr>
                <w:rFonts w:cs="Times New Roman"/>
                <w:szCs w:val="24"/>
              </w:rPr>
              <w:t>Подгонка и установка брусков закладных на стеллаж провизионных кладовых;</w:t>
            </w:r>
          </w:p>
          <w:p w14:paraId="4F1A5C32" w14:textId="77777777" w:rsidR="006C08C6" w:rsidRPr="00F51FE6" w:rsidRDefault="006C08C6" w:rsidP="006C08C6">
            <w:pPr>
              <w:pStyle w:val="a4"/>
              <w:spacing w:line="256" w:lineRule="auto"/>
              <w:ind w:left="0"/>
              <w:jc w:val="both"/>
              <w:rPr>
                <w:rFonts w:cs="Times New Roman"/>
                <w:szCs w:val="24"/>
              </w:rPr>
            </w:pPr>
            <w:r w:rsidRPr="00F51FE6">
              <w:rPr>
                <w:rFonts w:cs="Times New Roman"/>
                <w:szCs w:val="24"/>
              </w:rPr>
              <w:t>Установка лееров для штор;</w:t>
            </w:r>
          </w:p>
          <w:p w14:paraId="414FBFF5" w14:textId="77777777" w:rsidR="006C08C6" w:rsidRPr="00F51FE6" w:rsidRDefault="006C08C6" w:rsidP="006C08C6">
            <w:pPr>
              <w:pStyle w:val="a4"/>
              <w:spacing w:line="256" w:lineRule="auto"/>
              <w:ind w:left="0"/>
              <w:jc w:val="both"/>
              <w:rPr>
                <w:rFonts w:cs="Times New Roman"/>
                <w:szCs w:val="24"/>
              </w:rPr>
            </w:pPr>
            <w:r w:rsidRPr="00F51FE6">
              <w:rPr>
                <w:rFonts w:cs="Times New Roman"/>
                <w:szCs w:val="24"/>
              </w:rPr>
              <w:t>Установка и крепление панелей и филенки под окраску;</w:t>
            </w:r>
          </w:p>
          <w:p w14:paraId="2B83F305" w14:textId="77777777" w:rsidR="006C08C6" w:rsidRPr="00F51FE6" w:rsidRDefault="006C08C6" w:rsidP="006C08C6">
            <w:pPr>
              <w:pStyle w:val="a4"/>
              <w:spacing w:line="256" w:lineRule="auto"/>
              <w:ind w:left="0"/>
              <w:jc w:val="both"/>
              <w:rPr>
                <w:rFonts w:cs="Times New Roman"/>
                <w:b/>
                <w:szCs w:val="24"/>
              </w:rPr>
            </w:pPr>
            <w:r w:rsidRPr="00F51FE6">
              <w:rPr>
                <w:rFonts w:cs="Times New Roman"/>
                <w:szCs w:val="24"/>
              </w:rPr>
              <w:lastRenderedPageBreak/>
              <w:t>Зашивка прямых поверхностей под покрытие декоративными материалами.</w:t>
            </w:r>
          </w:p>
        </w:tc>
      </w:tr>
      <w:tr w:rsidR="004253C0" w:rsidRPr="008640A6" w14:paraId="29B1C488" w14:textId="77777777" w:rsidTr="00EB3649">
        <w:tc>
          <w:tcPr>
            <w:tcW w:w="5000" w:type="pct"/>
            <w:gridSpan w:val="2"/>
            <w:tcBorders>
              <w:top w:val="single" w:sz="4" w:space="0" w:color="auto"/>
              <w:left w:val="single" w:sz="4" w:space="0" w:color="auto"/>
              <w:bottom w:val="single" w:sz="4" w:space="0" w:color="auto"/>
              <w:right w:val="single" w:sz="4" w:space="0" w:color="auto"/>
            </w:tcBorders>
          </w:tcPr>
          <w:p w14:paraId="58BEC5A9" w14:textId="530E53DF" w:rsidR="004253C0" w:rsidRPr="00F51FE6" w:rsidRDefault="004253C0" w:rsidP="004253C0">
            <w:pPr>
              <w:contextualSpacing/>
              <w:jc w:val="both"/>
              <w:rPr>
                <w:rFonts w:cs="Times New Roman"/>
                <w:b/>
                <w:bCs/>
                <w:szCs w:val="24"/>
              </w:rPr>
            </w:pPr>
            <w:r>
              <w:rPr>
                <w:rFonts w:cs="Times New Roman"/>
                <w:b/>
                <w:bCs/>
                <w:szCs w:val="24"/>
              </w:rPr>
              <w:lastRenderedPageBreak/>
              <w:t>П</w:t>
            </w:r>
            <w:r w:rsidRPr="004253C0">
              <w:rPr>
                <w:rFonts w:cs="Times New Roman"/>
                <w:b/>
                <w:bCs/>
                <w:szCs w:val="24"/>
              </w:rPr>
              <w:t>ромежуточн</w:t>
            </w:r>
            <w:r>
              <w:rPr>
                <w:rFonts w:cs="Times New Roman"/>
                <w:b/>
                <w:bCs/>
                <w:szCs w:val="24"/>
              </w:rPr>
              <w:t>ая</w:t>
            </w:r>
            <w:r w:rsidRPr="004253C0">
              <w:rPr>
                <w:rFonts w:cs="Times New Roman"/>
                <w:b/>
                <w:bCs/>
                <w:szCs w:val="24"/>
              </w:rPr>
              <w:t xml:space="preserve"> аттестаци</w:t>
            </w:r>
            <w:r>
              <w:rPr>
                <w:rFonts w:cs="Times New Roman"/>
                <w:b/>
                <w:bCs/>
                <w:szCs w:val="24"/>
              </w:rPr>
              <w:t>я</w:t>
            </w:r>
          </w:p>
        </w:tc>
      </w:tr>
      <w:tr w:rsidR="006C08C6" w:rsidRPr="008640A6" w14:paraId="3D024C97" w14:textId="77777777" w:rsidTr="00EB3649">
        <w:tc>
          <w:tcPr>
            <w:tcW w:w="5000" w:type="pct"/>
            <w:gridSpan w:val="2"/>
            <w:tcBorders>
              <w:top w:val="single" w:sz="4" w:space="0" w:color="auto"/>
              <w:left w:val="single" w:sz="4" w:space="0" w:color="auto"/>
              <w:bottom w:val="single" w:sz="4" w:space="0" w:color="auto"/>
              <w:right w:val="single" w:sz="4" w:space="0" w:color="auto"/>
            </w:tcBorders>
            <w:hideMark/>
          </w:tcPr>
          <w:p w14:paraId="5496ECAB" w14:textId="0A688E18" w:rsidR="006C08C6" w:rsidRPr="008640A6" w:rsidRDefault="006C08C6" w:rsidP="006C08C6">
            <w:pPr>
              <w:contextualSpacing/>
              <w:rPr>
                <w:b/>
                <w:bCs/>
                <w:szCs w:val="24"/>
              </w:rPr>
            </w:pPr>
            <w:r w:rsidRPr="008640A6">
              <w:rPr>
                <w:b/>
                <w:bCs/>
                <w:szCs w:val="24"/>
              </w:rPr>
              <w:t>Всего</w:t>
            </w:r>
            <w:r>
              <w:rPr>
                <w:b/>
                <w:bCs/>
                <w:szCs w:val="24"/>
              </w:rPr>
              <w:t>: 3</w:t>
            </w:r>
            <w:r w:rsidR="00A72AB1">
              <w:rPr>
                <w:b/>
                <w:bCs/>
                <w:szCs w:val="24"/>
              </w:rPr>
              <w:t>5</w:t>
            </w:r>
            <w:r w:rsidR="009D7F27">
              <w:rPr>
                <w:b/>
                <w:bCs/>
                <w:szCs w:val="24"/>
              </w:rPr>
              <w:t>2 часа</w:t>
            </w:r>
          </w:p>
        </w:tc>
      </w:tr>
    </w:tbl>
    <w:p w14:paraId="5BA32B37" w14:textId="77777777" w:rsidR="00782EFC" w:rsidRDefault="00782EFC" w:rsidP="00196110">
      <w:pPr>
        <w:pStyle w:val="1d"/>
      </w:pPr>
      <w:bookmarkStart w:id="52" w:name="_Toc152334670"/>
    </w:p>
    <w:bookmarkEnd w:id="52"/>
    <w:p w14:paraId="7CD4B185" w14:textId="576516C6" w:rsidR="00782EFC" w:rsidRDefault="00782EFC" w:rsidP="00782EFC">
      <w:pPr>
        <w:rPr>
          <w:rFonts w:cs="Times New Roman"/>
          <w:szCs w:val="24"/>
        </w:rPr>
      </w:pPr>
    </w:p>
    <w:p w14:paraId="74F0D779" w14:textId="77777777" w:rsidR="00782EFC" w:rsidRPr="00E11160" w:rsidRDefault="00782EFC" w:rsidP="00782EFC">
      <w:pPr>
        <w:pStyle w:val="1f0"/>
        <w:rPr>
          <w:rFonts w:ascii="Times New Roman" w:hAnsi="Times New Roman"/>
        </w:rPr>
      </w:pPr>
      <w:bookmarkStart w:id="53" w:name="_Toc152334671"/>
      <w:bookmarkStart w:id="54" w:name="_Toc202274526"/>
      <w:bookmarkStart w:id="55" w:name="_Toc202274581"/>
      <w:bookmarkStart w:id="56" w:name="_Toc202274636"/>
      <w:bookmarkStart w:id="57" w:name="_Toc202274691"/>
      <w:bookmarkStart w:id="58" w:name="_Toc202274746"/>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bookmarkEnd w:id="53"/>
      <w:bookmarkEnd w:id="54"/>
      <w:bookmarkEnd w:id="55"/>
      <w:bookmarkEnd w:id="56"/>
      <w:bookmarkEnd w:id="57"/>
      <w:bookmarkEnd w:id="58"/>
    </w:p>
    <w:p w14:paraId="5687404E" w14:textId="77777777" w:rsidR="00782EFC" w:rsidRPr="00E11160" w:rsidRDefault="00782EFC" w:rsidP="00782EFC">
      <w:pPr>
        <w:pStyle w:val="114"/>
        <w:rPr>
          <w:rFonts w:ascii="Times New Roman" w:hAnsi="Times New Roman"/>
        </w:rPr>
      </w:pPr>
      <w:bookmarkStart w:id="59" w:name="_Toc152334672"/>
      <w:bookmarkStart w:id="60" w:name="_Toc202274527"/>
      <w:bookmarkStart w:id="61" w:name="_Toc202274582"/>
      <w:bookmarkStart w:id="62" w:name="_Toc202274637"/>
      <w:bookmarkStart w:id="63" w:name="_Toc202274692"/>
      <w:bookmarkStart w:id="64" w:name="_Toc202274747"/>
      <w:r w:rsidRPr="00E11160">
        <w:rPr>
          <w:rFonts w:ascii="Times New Roman" w:hAnsi="Times New Roman"/>
        </w:rPr>
        <w:t>3.1. Материально-техническое обеспечение</w:t>
      </w:r>
      <w:bookmarkEnd w:id="59"/>
      <w:bookmarkEnd w:id="60"/>
      <w:bookmarkEnd w:id="61"/>
      <w:bookmarkEnd w:id="62"/>
      <w:bookmarkEnd w:id="63"/>
      <w:bookmarkEnd w:id="64"/>
    </w:p>
    <w:p w14:paraId="1DBADA36" w14:textId="392CBF31" w:rsidR="00782EFC" w:rsidRPr="00FA680C" w:rsidRDefault="00C2521A" w:rsidP="00782EFC">
      <w:pPr>
        <w:suppressAutoHyphens/>
        <w:ind w:firstLine="709"/>
        <w:jc w:val="both"/>
        <w:rPr>
          <w:rFonts w:cs="Times New Roman"/>
          <w:bCs/>
          <w:szCs w:val="24"/>
        </w:rPr>
      </w:pPr>
      <w:r w:rsidRPr="0001503E">
        <w:rPr>
          <w:szCs w:val="28"/>
        </w:rPr>
        <w:t>Кабинеты «</w:t>
      </w:r>
      <w:r w:rsidRPr="0001503E">
        <w:rPr>
          <w:szCs w:val="24"/>
        </w:rPr>
        <w:t>Технологии сборки неметаллических судов</w:t>
      </w:r>
      <w:r w:rsidRPr="0001503E">
        <w:rPr>
          <w:szCs w:val="28"/>
        </w:rPr>
        <w:t>» и «</w:t>
      </w:r>
      <w:r w:rsidRPr="0001503E">
        <w:rPr>
          <w:szCs w:val="24"/>
        </w:rPr>
        <w:t xml:space="preserve">Теории и устройства </w:t>
      </w:r>
      <w:proofErr w:type="gramStart"/>
      <w:r w:rsidRPr="0001503E">
        <w:rPr>
          <w:szCs w:val="24"/>
        </w:rPr>
        <w:t>судна</w:t>
      </w:r>
      <w:proofErr w:type="gramEnd"/>
      <w:r w:rsidR="00782EFC" w:rsidRPr="00FA680C">
        <w:rPr>
          <w:rFonts w:cs="Times New Roman"/>
          <w:bCs/>
          <w:i/>
          <w:szCs w:val="24"/>
        </w:rPr>
        <w:t xml:space="preserve"> </w:t>
      </w:r>
      <w:r w:rsidR="00782EFC" w:rsidRPr="00FA680C">
        <w:rPr>
          <w:rFonts w:cs="Times New Roman"/>
          <w:bCs/>
          <w:szCs w:val="24"/>
        </w:rPr>
        <w:t xml:space="preserve">оснащенные </w:t>
      </w:r>
      <w:r w:rsidR="00782EFC" w:rsidRPr="00FA680C">
        <w:rPr>
          <w:rFonts w:cs="Times New Roman"/>
          <w:bCs/>
          <w:iCs/>
          <w:szCs w:val="24"/>
        </w:rPr>
        <w:t xml:space="preserve">в соответствии с приложением 3 </w:t>
      </w:r>
      <w:r w:rsidR="00D37EAF">
        <w:rPr>
          <w:rFonts w:cs="Times New Roman"/>
          <w:bCs/>
          <w:iCs/>
          <w:szCs w:val="24"/>
        </w:rPr>
        <w:t>ПОП</w:t>
      </w:r>
      <w:r w:rsidR="00782EFC" w:rsidRPr="00FA680C">
        <w:rPr>
          <w:rFonts w:cs="Times New Roman"/>
          <w:bCs/>
          <w:szCs w:val="24"/>
        </w:rPr>
        <w:t xml:space="preserve">. </w:t>
      </w:r>
    </w:p>
    <w:p w14:paraId="7C3007CE" w14:textId="7BF6B605" w:rsidR="00782EFC" w:rsidRPr="00FA680C" w:rsidRDefault="00782EFC" w:rsidP="00782EFC">
      <w:pPr>
        <w:suppressAutoHyphens/>
        <w:ind w:firstLine="709"/>
        <w:jc w:val="both"/>
        <w:rPr>
          <w:rFonts w:cs="Times New Roman"/>
          <w:bCs/>
          <w:i/>
          <w:iCs/>
          <w:szCs w:val="24"/>
        </w:rPr>
      </w:pPr>
      <w:r w:rsidRPr="00FA680C">
        <w:rPr>
          <w:rFonts w:cs="Times New Roman"/>
          <w:bCs/>
          <w:szCs w:val="24"/>
        </w:rPr>
        <w:t>Мастерские</w:t>
      </w:r>
      <w:r w:rsidR="00F51FE6">
        <w:rPr>
          <w:rFonts w:cs="Times New Roman"/>
          <w:bCs/>
          <w:szCs w:val="24"/>
        </w:rPr>
        <w:t xml:space="preserve"> </w:t>
      </w:r>
      <w:r w:rsidR="003A53E9" w:rsidRPr="003A53E9">
        <w:rPr>
          <w:rFonts w:cs="Times New Roman"/>
          <w:bCs/>
          <w:szCs w:val="24"/>
        </w:rPr>
        <w:t>«Слесарно-сборочная» и «Столярно-плотницкая»</w:t>
      </w:r>
      <w:r w:rsidRPr="00FA680C">
        <w:rPr>
          <w:rFonts w:cs="Times New Roman"/>
          <w:bCs/>
          <w:i/>
          <w:szCs w:val="24"/>
        </w:rPr>
        <w:t xml:space="preserve">, </w:t>
      </w:r>
      <w:r w:rsidRPr="00FA680C">
        <w:rPr>
          <w:rFonts w:cs="Times New Roman"/>
          <w:bCs/>
          <w:szCs w:val="24"/>
        </w:rPr>
        <w:t xml:space="preserve">оснащенные в соответствии с </w:t>
      </w:r>
      <w:r w:rsidRPr="00FA680C">
        <w:rPr>
          <w:rFonts w:cs="Times New Roman"/>
          <w:bCs/>
          <w:iCs/>
          <w:szCs w:val="24"/>
        </w:rPr>
        <w:t xml:space="preserve">приложением 3 </w:t>
      </w:r>
      <w:r w:rsidR="00D37EAF">
        <w:rPr>
          <w:rFonts w:cs="Times New Roman"/>
          <w:bCs/>
          <w:iCs/>
          <w:szCs w:val="24"/>
        </w:rPr>
        <w:t>ПОП</w:t>
      </w:r>
      <w:r w:rsidRPr="00FA680C">
        <w:rPr>
          <w:rFonts w:cs="Times New Roman"/>
          <w:bCs/>
          <w:i/>
          <w:iCs/>
          <w:szCs w:val="24"/>
        </w:rPr>
        <w:t>.</w:t>
      </w:r>
    </w:p>
    <w:p w14:paraId="2BBF818D" w14:textId="7E44035A" w:rsidR="00782EFC" w:rsidRPr="00FA680C" w:rsidRDefault="00782EFC" w:rsidP="00420636">
      <w:pPr>
        <w:suppressAutoHyphens/>
        <w:ind w:firstLine="709"/>
        <w:jc w:val="both"/>
        <w:rPr>
          <w:rFonts w:cs="Times New Roman"/>
          <w:bCs/>
          <w:i/>
          <w:iCs/>
          <w:szCs w:val="24"/>
        </w:rPr>
      </w:pPr>
      <w:r w:rsidRPr="00FA680C">
        <w:rPr>
          <w:rFonts w:cs="Times New Roman"/>
          <w:bCs/>
          <w:szCs w:val="24"/>
        </w:rPr>
        <w:t>Оснащенные базы практики</w:t>
      </w:r>
      <w:r w:rsidR="00C16F7E">
        <w:rPr>
          <w:rFonts w:cs="Times New Roman"/>
          <w:bCs/>
          <w:szCs w:val="24"/>
        </w:rPr>
        <w:t xml:space="preserve">, </w:t>
      </w:r>
      <w:r w:rsidRPr="00FA680C">
        <w:rPr>
          <w:rFonts w:cs="Times New Roman"/>
          <w:bCs/>
          <w:szCs w:val="24"/>
        </w:rPr>
        <w:t>оснащенные</w:t>
      </w:r>
      <w:r w:rsidR="006841BF">
        <w:rPr>
          <w:rFonts w:cs="Times New Roman"/>
          <w:bCs/>
          <w:szCs w:val="24"/>
        </w:rPr>
        <w:t xml:space="preserve"> </w:t>
      </w:r>
      <w:r w:rsidRPr="00FA680C">
        <w:rPr>
          <w:rFonts w:cs="Times New Roman"/>
          <w:bCs/>
          <w:szCs w:val="24"/>
        </w:rPr>
        <w:t xml:space="preserve">в соответствии с </w:t>
      </w:r>
      <w:r w:rsidRPr="00FA680C">
        <w:rPr>
          <w:rFonts w:cs="Times New Roman"/>
          <w:bCs/>
          <w:iCs/>
          <w:szCs w:val="24"/>
        </w:rPr>
        <w:t xml:space="preserve">приложением 3 </w:t>
      </w:r>
      <w:r w:rsidR="00D37EAF">
        <w:rPr>
          <w:rFonts w:cs="Times New Roman"/>
          <w:bCs/>
          <w:iCs/>
          <w:szCs w:val="24"/>
        </w:rPr>
        <w:t>ПОП</w:t>
      </w:r>
      <w:r w:rsidRPr="00FA680C">
        <w:rPr>
          <w:rFonts w:cs="Times New Roman"/>
          <w:bCs/>
          <w:i/>
          <w:iCs/>
          <w:szCs w:val="24"/>
        </w:rPr>
        <w:t>.</w:t>
      </w:r>
    </w:p>
    <w:p w14:paraId="0367D550" w14:textId="77777777" w:rsidR="0016647D" w:rsidRDefault="0016647D" w:rsidP="00782EFC">
      <w:pPr>
        <w:spacing w:after="200" w:line="276" w:lineRule="auto"/>
        <w:rPr>
          <w:rFonts w:cs="Times New Roman"/>
          <w:b/>
          <w:bCs/>
          <w:szCs w:val="24"/>
        </w:rPr>
      </w:pPr>
    </w:p>
    <w:p w14:paraId="7FD9D41E" w14:textId="77777777" w:rsidR="00782EFC" w:rsidRPr="00E11160" w:rsidRDefault="00782EFC" w:rsidP="00782EFC">
      <w:pPr>
        <w:pStyle w:val="114"/>
        <w:rPr>
          <w:rFonts w:ascii="Times New Roman" w:eastAsia="Times New Roman" w:hAnsi="Times New Roman"/>
        </w:rPr>
      </w:pPr>
      <w:bookmarkStart w:id="65" w:name="_Toc152334673"/>
      <w:bookmarkStart w:id="66" w:name="_Toc202274528"/>
      <w:bookmarkStart w:id="67" w:name="_Toc202274583"/>
      <w:bookmarkStart w:id="68" w:name="_Toc202274638"/>
      <w:bookmarkStart w:id="69" w:name="_Toc202274693"/>
      <w:bookmarkStart w:id="70" w:name="_Toc202274748"/>
      <w:r w:rsidRPr="00E11160">
        <w:rPr>
          <w:rFonts w:ascii="Times New Roman" w:hAnsi="Times New Roman"/>
        </w:rPr>
        <w:t>3.2. Учебно-методическое обеспечение</w:t>
      </w:r>
      <w:bookmarkEnd w:id="65"/>
      <w:bookmarkEnd w:id="66"/>
      <w:bookmarkEnd w:id="67"/>
      <w:bookmarkEnd w:id="68"/>
      <w:bookmarkEnd w:id="69"/>
      <w:bookmarkEnd w:id="70"/>
    </w:p>
    <w:p w14:paraId="62AB8A24" w14:textId="4794547B" w:rsidR="00782EFC" w:rsidRDefault="00782EFC" w:rsidP="00782EFC">
      <w:pPr>
        <w:pStyle w:val="a4"/>
        <w:spacing w:line="276" w:lineRule="auto"/>
        <w:ind w:left="0" w:firstLine="709"/>
        <w:jc w:val="both"/>
        <w:rPr>
          <w:bCs/>
          <w:szCs w:val="24"/>
        </w:rPr>
      </w:pPr>
      <w:bookmarkStart w:id="71" w:name="_Hlk152333986"/>
      <w:r w:rsidRPr="004F3587">
        <w:rPr>
          <w:bCs/>
          <w:szCs w:val="24"/>
        </w:rPr>
        <w:t>Для реализации программы библиотечный фонд образовательной организации должен иметь п</w:t>
      </w:r>
      <w:r w:rsidRPr="004F3587">
        <w:rPr>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bCs/>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71"/>
    </w:p>
    <w:p w14:paraId="72CBBDF7" w14:textId="77777777" w:rsidR="006841BF" w:rsidRPr="00E11160" w:rsidRDefault="006841BF" w:rsidP="006841BF">
      <w:pPr>
        <w:pStyle w:val="a4"/>
        <w:spacing w:line="276" w:lineRule="auto"/>
        <w:ind w:left="0" w:firstLine="709"/>
        <w:rPr>
          <w:rFonts w:cs="Times New Roman"/>
          <w:b/>
          <w:szCs w:val="24"/>
        </w:rPr>
      </w:pPr>
      <w:r w:rsidRPr="00E11160">
        <w:rPr>
          <w:rFonts w:cs="Times New Roman"/>
          <w:b/>
          <w:szCs w:val="24"/>
        </w:rPr>
        <w:t xml:space="preserve">3.2.1. Основные печатные и/или </w:t>
      </w:r>
      <w:r>
        <w:rPr>
          <w:rFonts w:cs="Times New Roman"/>
          <w:b/>
          <w:szCs w:val="24"/>
        </w:rPr>
        <w:t xml:space="preserve">электронные </w:t>
      </w:r>
      <w:r w:rsidRPr="00E11160">
        <w:rPr>
          <w:rFonts w:cs="Times New Roman"/>
          <w:b/>
          <w:szCs w:val="24"/>
        </w:rPr>
        <w:t>издания</w:t>
      </w:r>
    </w:p>
    <w:p w14:paraId="6ACB3E19" w14:textId="77777777" w:rsidR="002608E0" w:rsidRDefault="003A53E9" w:rsidP="00001733">
      <w:pPr>
        <w:pStyle w:val="1d"/>
        <w:numPr>
          <w:ilvl w:val="0"/>
          <w:numId w:val="28"/>
        </w:numPr>
        <w:tabs>
          <w:tab w:val="left" w:pos="993"/>
        </w:tabs>
        <w:spacing w:line="276" w:lineRule="auto"/>
        <w:ind w:left="0" w:firstLine="709"/>
        <w:rPr>
          <w:rFonts w:eastAsia="Calibri"/>
        </w:rPr>
      </w:pPr>
      <w:r w:rsidRPr="008F55B4">
        <w:rPr>
          <w:lang w:val="ru-RU"/>
        </w:rPr>
        <w:t xml:space="preserve">Александров В. Л. Технология судостроения / Александров В. Л., </w:t>
      </w:r>
      <w:proofErr w:type="spellStart"/>
      <w:r w:rsidRPr="008F55B4">
        <w:rPr>
          <w:lang w:val="ru-RU"/>
        </w:rPr>
        <w:t>Арью</w:t>
      </w:r>
      <w:proofErr w:type="spellEnd"/>
      <w:r w:rsidRPr="008F55B4">
        <w:rPr>
          <w:lang w:val="ru-RU"/>
        </w:rPr>
        <w:t xml:space="preserve"> А. Р., </w:t>
      </w:r>
      <w:proofErr w:type="spellStart"/>
      <w:r w:rsidRPr="008F55B4">
        <w:rPr>
          <w:lang w:val="ru-RU"/>
        </w:rPr>
        <w:t>Ганов</w:t>
      </w:r>
      <w:proofErr w:type="spellEnd"/>
      <w:r w:rsidRPr="008F55B4">
        <w:rPr>
          <w:lang w:val="ru-RU"/>
        </w:rPr>
        <w:t xml:space="preserve"> Э. В., </w:t>
      </w:r>
      <w:proofErr w:type="spellStart"/>
      <w:r w:rsidRPr="008F55B4">
        <w:rPr>
          <w:lang w:val="ru-RU"/>
        </w:rPr>
        <w:t>Догадин</w:t>
      </w:r>
      <w:proofErr w:type="spellEnd"/>
      <w:r w:rsidRPr="008F55B4">
        <w:rPr>
          <w:lang w:val="ru-RU"/>
        </w:rPr>
        <w:t xml:space="preserve"> А. В., </w:t>
      </w:r>
      <w:proofErr w:type="spellStart"/>
      <w:r w:rsidRPr="008F55B4">
        <w:rPr>
          <w:lang w:val="ru-RU"/>
        </w:rPr>
        <w:t>Лейзерман</w:t>
      </w:r>
      <w:proofErr w:type="spellEnd"/>
      <w:r w:rsidRPr="008F55B4">
        <w:rPr>
          <w:lang w:val="ru-RU"/>
        </w:rPr>
        <w:t xml:space="preserve"> В. Ю., </w:t>
      </w:r>
      <w:proofErr w:type="spellStart"/>
      <w:r w:rsidRPr="008F55B4">
        <w:rPr>
          <w:lang w:val="ru-RU"/>
        </w:rPr>
        <w:t>Роганов</w:t>
      </w:r>
      <w:proofErr w:type="spellEnd"/>
      <w:r w:rsidRPr="008F55B4">
        <w:rPr>
          <w:lang w:val="ru-RU"/>
        </w:rPr>
        <w:t xml:space="preserve"> А. С., Соколова И. А., Щербинин П. И.; </w:t>
      </w:r>
      <w:proofErr w:type="gramStart"/>
      <w:r w:rsidRPr="008F55B4">
        <w:rPr>
          <w:lang w:val="ru-RU"/>
        </w:rPr>
        <w:t>под</w:t>
      </w:r>
      <w:proofErr w:type="gramEnd"/>
      <w:r w:rsidRPr="008F55B4">
        <w:rPr>
          <w:lang w:val="ru-RU"/>
        </w:rPr>
        <w:t xml:space="preserve"> общ. </w:t>
      </w:r>
      <w:proofErr w:type="spellStart"/>
      <w:r w:rsidRPr="003A53E9">
        <w:t>Ред</w:t>
      </w:r>
      <w:proofErr w:type="spellEnd"/>
      <w:r w:rsidRPr="003A53E9">
        <w:t xml:space="preserve">. А. Д. </w:t>
      </w:r>
      <w:proofErr w:type="spellStart"/>
      <w:r w:rsidRPr="003A53E9">
        <w:t>Гармашева</w:t>
      </w:r>
      <w:proofErr w:type="spellEnd"/>
      <w:r w:rsidRPr="003A53E9">
        <w:t xml:space="preserve">. – </w:t>
      </w:r>
      <w:proofErr w:type="spellStart"/>
      <w:r w:rsidRPr="003A53E9">
        <w:t>СПб</w:t>
      </w:r>
      <w:proofErr w:type="spellEnd"/>
      <w:r w:rsidRPr="003A53E9">
        <w:t xml:space="preserve">: </w:t>
      </w:r>
      <w:proofErr w:type="spellStart"/>
      <w:r w:rsidRPr="003A53E9">
        <w:t>Профессия</w:t>
      </w:r>
      <w:proofErr w:type="spellEnd"/>
      <w:r w:rsidRPr="003A53E9">
        <w:t>, 2020. – 342 с.</w:t>
      </w:r>
      <w:bookmarkStart w:id="72" w:name="_Hlk201738692"/>
    </w:p>
    <w:p w14:paraId="36446437" w14:textId="71DA9D23" w:rsidR="002608E0" w:rsidRPr="008F55B4" w:rsidRDefault="002608E0" w:rsidP="00001733">
      <w:pPr>
        <w:pStyle w:val="1d"/>
        <w:numPr>
          <w:ilvl w:val="0"/>
          <w:numId w:val="28"/>
        </w:numPr>
        <w:tabs>
          <w:tab w:val="left" w:pos="993"/>
        </w:tabs>
        <w:spacing w:line="276" w:lineRule="auto"/>
        <w:ind w:left="0" w:firstLine="709"/>
        <w:rPr>
          <w:rFonts w:eastAsia="Calibri"/>
          <w:lang w:val="ru-RU"/>
        </w:rPr>
      </w:pPr>
      <w:r w:rsidRPr="008F55B4">
        <w:rPr>
          <w:bdr w:val="single" w:sz="2" w:space="0" w:color="E5E7EB" w:frame="1"/>
          <w:shd w:val="clear" w:color="auto" w:fill="FFFFFF"/>
          <w:lang w:val="ru-RU"/>
        </w:rPr>
        <w:t>Аносов, А.</w:t>
      </w:r>
      <w:r w:rsidRPr="002608E0">
        <w:rPr>
          <w:bdr w:val="single" w:sz="2" w:space="0" w:color="E5E7EB" w:frame="1"/>
          <w:shd w:val="clear" w:color="auto" w:fill="FFFFFF"/>
        </w:rPr>
        <w:t> </w:t>
      </w:r>
      <w:r w:rsidRPr="008F55B4">
        <w:rPr>
          <w:bdr w:val="single" w:sz="2" w:space="0" w:color="E5E7EB" w:frame="1"/>
          <w:shd w:val="clear" w:color="auto" w:fill="FFFFFF"/>
          <w:lang w:val="ru-RU"/>
        </w:rPr>
        <w:t>П.</w:t>
      </w:r>
      <w:r w:rsidRPr="002608E0">
        <w:rPr>
          <w:bdr w:val="single" w:sz="2" w:space="0" w:color="E5E7EB" w:frame="1"/>
          <w:shd w:val="clear" w:color="auto" w:fill="FFFFFF"/>
        </w:rPr>
        <w:t> </w:t>
      </w:r>
      <w:r w:rsidRPr="002608E0">
        <w:rPr>
          <w:shd w:val="clear" w:color="auto" w:fill="FFFFFF"/>
        </w:rPr>
        <w:t> </w:t>
      </w:r>
      <w:r w:rsidRPr="008F55B4">
        <w:rPr>
          <w:shd w:val="clear" w:color="auto" w:fill="FFFFFF"/>
          <w:lang w:val="ru-RU"/>
        </w:rPr>
        <w:t>Теория и устройство судна: конструкция специальных судов: учебник для среднего профессионального образования</w:t>
      </w:r>
      <w:r w:rsidRPr="002608E0">
        <w:rPr>
          <w:shd w:val="clear" w:color="auto" w:fill="FFFFFF"/>
        </w:rPr>
        <w:t> </w:t>
      </w:r>
      <w:r w:rsidRPr="008F55B4">
        <w:rPr>
          <w:shd w:val="clear" w:color="auto" w:fill="FFFFFF"/>
          <w:lang w:val="ru-RU"/>
        </w:rPr>
        <w:t>/ А.</w:t>
      </w:r>
      <w:r w:rsidRPr="002608E0">
        <w:rPr>
          <w:shd w:val="clear" w:color="auto" w:fill="FFFFFF"/>
        </w:rPr>
        <w:t> </w:t>
      </w:r>
      <w:r w:rsidRPr="008F55B4">
        <w:rPr>
          <w:shd w:val="clear" w:color="auto" w:fill="FFFFFF"/>
          <w:lang w:val="ru-RU"/>
        </w:rPr>
        <w:t>П.</w:t>
      </w:r>
      <w:r w:rsidRPr="002608E0">
        <w:rPr>
          <w:shd w:val="clear" w:color="auto" w:fill="FFFFFF"/>
        </w:rPr>
        <w:t> </w:t>
      </w:r>
      <w:r w:rsidRPr="008F55B4">
        <w:rPr>
          <w:shd w:val="clear" w:color="auto" w:fill="FFFFFF"/>
          <w:lang w:val="ru-RU"/>
        </w:rPr>
        <w:t>Аносов.</w:t>
      </w:r>
      <w:r w:rsidRPr="002608E0">
        <w:rPr>
          <w:shd w:val="clear" w:color="auto" w:fill="FFFFFF"/>
        </w:rPr>
        <w:t> </w:t>
      </w:r>
      <w:r w:rsidRPr="008F55B4">
        <w:rPr>
          <w:shd w:val="clear" w:color="auto" w:fill="FFFFFF"/>
          <w:lang w:val="ru-RU"/>
        </w:rPr>
        <w:t xml:space="preserve">— 2-е изд., </w:t>
      </w:r>
      <w:proofErr w:type="spellStart"/>
      <w:r w:rsidRPr="008F55B4">
        <w:rPr>
          <w:shd w:val="clear" w:color="auto" w:fill="FFFFFF"/>
          <w:lang w:val="ru-RU"/>
        </w:rPr>
        <w:t>испр</w:t>
      </w:r>
      <w:proofErr w:type="spellEnd"/>
      <w:r w:rsidRPr="008F55B4">
        <w:rPr>
          <w:shd w:val="clear" w:color="auto" w:fill="FFFFFF"/>
          <w:lang w:val="ru-RU"/>
        </w:rPr>
        <w:t>. и доп.</w:t>
      </w:r>
      <w:r w:rsidRPr="002608E0">
        <w:rPr>
          <w:shd w:val="clear" w:color="auto" w:fill="FFFFFF"/>
        </w:rPr>
        <w:t> </w:t>
      </w:r>
      <w:r w:rsidRPr="008F55B4">
        <w:rPr>
          <w:shd w:val="clear" w:color="auto" w:fill="FFFFFF"/>
          <w:lang w:val="ru-RU"/>
        </w:rPr>
        <w:t xml:space="preserve">— Москва: Издательство </w:t>
      </w:r>
      <w:proofErr w:type="spellStart"/>
      <w:r w:rsidRPr="008F55B4">
        <w:rPr>
          <w:shd w:val="clear" w:color="auto" w:fill="FFFFFF"/>
          <w:lang w:val="ru-RU"/>
        </w:rPr>
        <w:t>Юрайт</w:t>
      </w:r>
      <w:proofErr w:type="spellEnd"/>
      <w:r w:rsidRPr="008F55B4">
        <w:rPr>
          <w:shd w:val="clear" w:color="auto" w:fill="FFFFFF"/>
          <w:lang w:val="ru-RU"/>
        </w:rPr>
        <w:t>, 2025.</w:t>
      </w:r>
      <w:r w:rsidRPr="002608E0">
        <w:rPr>
          <w:shd w:val="clear" w:color="auto" w:fill="FFFFFF"/>
        </w:rPr>
        <w:t> </w:t>
      </w:r>
      <w:r w:rsidRPr="008F55B4">
        <w:rPr>
          <w:shd w:val="clear" w:color="auto" w:fill="FFFFFF"/>
          <w:lang w:val="ru-RU"/>
        </w:rPr>
        <w:t>— 181</w:t>
      </w:r>
      <w:r w:rsidRPr="002608E0">
        <w:rPr>
          <w:shd w:val="clear" w:color="auto" w:fill="FFFFFF"/>
        </w:rPr>
        <w:t> </w:t>
      </w:r>
      <w:r w:rsidRPr="008F55B4">
        <w:rPr>
          <w:shd w:val="clear" w:color="auto" w:fill="FFFFFF"/>
          <w:lang w:val="ru-RU"/>
        </w:rPr>
        <w:t>с.</w:t>
      </w:r>
      <w:r w:rsidRPr="002608E0">
        <w:rPr>
          <w:shd w:val="clear" w:color="auto" w:fill="FFFFFF"/>
        </w:rPr>
        <w:t> </w:t>
      </w:r>
      <w:r w:rsidRPr="008F55B4">
        <w:rPr>
          <w:shd w:val="clear" w:color="auto" w:fill="FFFFFF"/>
          <w:lang w:val="ru-RU"/>
        </w:rPr>
        <w:t>— (Профессиональное образование).</w:t>
      </w:r>
      <w:r w:rsidRPr="002608E0">
        <w:rPr>
          <w:shd w:val="clear" w:color="auto" w:fill="FFFFFF"/>
        </w:rPr>
        <w:t> </w:t>
      </w:r>
      <w:r w:rsidRPr="008F55B4">
        <w:rPr>
          <w:shd w:val="clear" w:color="auto" w:fill="FFFFFF"/>
          <w:lang w:val="ru-RU"/>
        </w:rPr>
        <w:t xml:space="preserve">— </w:t>
      </w:r>
      <w:r w:rsidRPr="002608E0">
        <w:rPr>
          <w:shd w:val="clear" w:color="auto" w:fill="FFFFFF"/>
        </w:rPr>
        <w:t>ISBN </w:t>
      </w:r>
      <w:r w:rsidRPr="008F55B4">
        <w:rPr>
          <w:shd w:val="clear" w:color="auto" w:fill="FFFFFF"/>
          <w:lang w:val="ru-RU"/>
        </w:rPr>
        <w:t xml:space="preserve">978-5-534-19461-6. — Текст: электронный // Образовательная платформа </w:t>
      </w:r>
      <w:proofErr w:type="spellStart"/>
      <w:r w:rsidRPr="008F55B4">
        <w:rPr>
          <w:shd w:val="clear" w:color="auto" w:fill="FFFFFF"/>
          <w:lang w:val="ru-RU"/>
        </w:rPr>
        <w:t>Юрайт</w:t>
      </w:r>
      <w:proofErr w:type="spellEnd"/>
      <w:r w:rsidRPr="008F55B4">
        <w:rPr>
          <w:shd w:val="clear" w:color="auto" w:fill="FFFFFF"/>
          <w:lang w:val="ru-RU"/>
        </w:rPr>
        <w:t xml:space="preserve"> [сайт]. — </w:t>
      </w:r>
      <w:r w:rsidRPr="002608E0">
        <w:rPr>
          <w:shd w:val="clear" w:color="auto" w:fill="FFFFFF"/>
        </w:rPr>
        <w:t>URL</w:t>
      </w:r>
      <w:r w:rsidRPr="008F55B4">
        <w:rPr>
          <w:shd w:val="clear" w:color="auto" w:fill="FFFFFF"/>
          <w:lang w:val="ru-RU"/>
        </w:rPr>
        <w:t>:</w:t>
      </w:r>
      <w:r w:rsidRPr="002608E0">
        <w:rPr>
          <w:shd w:val="clear" w:color="auto" w:fill="FFFFFF"/>
        </w:rPr>
        <w:t> </w:t>
      </w:r>
      <w:hyperlink r:id="rId11" w:tgtFrame="_blank" w:history="1">
        <w:r w:rsidRPr="002608E0">
          <w:rPr>
            <w:rStyle w:val="af0"/>
            <w:color w:val="auto"/>
            <w:u w:val="none"/>
            <w:bdr w:val="single" w:sz="2" w:space="0" w:color="E5E7EB" w:frame="1"/>
            <w:shd w:val="clear" w:color="auto" w:fill="FFFFFF"/>
          </w:rPr>
          <w:t>https</w:t>
        </w:r>
        <w:r w:rsidRPr="008F55B4">
          <w:rPr>
            <w:rStyle w:val="af0"/>
            <w:color w:val="auto"/>
            <w:u w:val="none"/>
            <w:bdr w:val="single" w:sz="2" w:space="0" w:color="E5E7EB" w:frame="1"/>
            <w:shd w:val="clear" w:color="auto" w:fill="FFFFFF"/>
            <w:lang w:val="ru-RU"/>
          </w:rPr>
          <w:t>://</w:t>
        </w:r>
        <w:proofErr w:type="spellStart"/>
        <w:r w:rsidRPr="002608E0">
          <w:rPr>
            <w:rStyle w:val="af0"/>
            <w:color w:val="auto"/>
            <w:u w:val="none"/>
            <w:bdr w:val="single" w:sz="2" w:space="0" w:color="E5E7EB" w:frame="1"/>
            <w:shd w:val="clear" w:color="auto" w:fill="FFFFFF"/>
          </w:rPr>
          <w:t>urait</w:t>
        </w:r>
        <w:proofErr w:type="spellEnd"/>
        <w:r w:rsidRPr="008F55B4">
          <w:rPr>
            <w:rStyle w:val="af0"/>
            <w:color w:val="auto"/>
            <w:u w:val="none"/>
            <w:bdr w:val="single" w:sz="2" w:space="0" w:color="E5E7EB" w:frame="1"/>
            <w:shd w:val="clear" w:color="auto" w:fill="FFFFFF"/>
            <w:lang w:val="ru-RU"/>
          </w:rPr>
          <w:t>.</w:t>
        </w:r>
        <w:proofErr w:type="spellStart"/>
        <w:r w:rsidRPr="002608E0">
          <w:rPr>
            <w:rStyle w:val="af0"/>
            <w:color w:val="auto"/>
            <w:u w:val="none"/>
            <w:bdr w:val="single" w:sz="2" w:space="0" w:color="E5E7EB" w:frame="1"/>
            <w:shd w:val="clear" w:color="auto" w:fill="FFFFFF"/>
          </w:rPr>
          <w:t>ru</w:t>
        </w:r>
        <w:proofErr w:type="spellEnd"/>
        <w:r w:rsidRPr="008F55B4">
          <w:rPr>
            <w:rStyle w:val="af0"/>
            <w:color w:val="auto"/>
            <w:u w:val="none"/>
            <w:bdr w:val="single" w:sz="2" w:space="0" w:color="E5E7EB" w:frame="1"/>
            <w:shd w:val="clear" w:color="auto" w:fill="FFFFFF"/>
            <w:lang w:val="ru-RU"/>
          </w:rPr>
          <w:t>/</w:t>
        </w:r>
        <w:proofErr w:type="spellStart"/>
        <w:r w:rsidRPr="002608E0">
          <w:rPr>
            <w:rStyle w:val="af0"/>
            <w:color w:val="auto"/>
            <w:u w:val="none"/>
            <w:bdr w:val="single" w:sz="2" w:space="0" w:color="E5E7EB" w:frame="1"/>
            <w:shd w:val="clear" w:color="auto" w:fill="FFFFFF"/>
          </w:rPr>
          <w:t>bcode</w:t>
        </w:r>
        <w:proofErr w:type="spellEnd"/>
        <w:r w:rsidRPr="008F55B4">
          <w:rPr>
            <w:rStyle w:val="af0"/>
            <w:color w:val="auto"/>
            <w:u w:val="none"/>
            <w:bdr w:val="single" w:sz="2" w:space="0" w:color="E5E7EB" w:frame="1"/>
            <w:shd w:val="clear" w:color="auto" w:fill="FFFFFF"/>
            <w:lang w:val="ru-RU"/>
          </w:rPr>
          <w:t>/563628</w:t>
        </w:r>
      </w:hyperlink>
      <w:r w:rsidRPr="002608E0">
        <w:rPr>
          <w:shd w:val="clear" w:color="auto" w:fill="FFFFFF"/>
        </w:rPr>
        <w:t> </w:t>
      </w:r>
      <w:r w:rsidRPr="008F55B4">
        <w:rPr>
          <w:shd w:val="clear" w:color="auto" w:fill="FFFFFF"/>
          <w:lang w:val="ru-RU"/>
        </w:rPr>
        <w:t xml:space="preserve">(дата обращения: 24.06.2025). </w:t>
      </w:r>
    </w:p>
    <w:bookmarkEnd w:id="72"/>
    <w:p w14:paraId="6FD77460" w14:textId="77777777" w:rsidR="002608E0" w:rsidRPr="008F55B4" w:rsidRDefault="003A53E9" w:rsidP="00001733">
      <w:pPr>
        <w:pStyle w:val="1d"/>
        <w:numPr>
          <w:ilvl w:val="0"/>
          <w:numId w:val="28"/>
        </w:numPr>
        <w:tabs>
          <w:tab w:val="left" w:pos="993"/>
        </w:tabs>
        <w:spacing w:line="276" w:lineRule="auto"/>
        <w:ind w:left="0" w:firstLine="709"/>
        <w:rPr>
          <w:rFonts w:eastAsia="Calibri"/>
          <w:lang w:val="ru-RU"/>
        </w:rPr>
      </w:pPr>
      <w:proofErr w:type="spellStart"/>
      <w:r w:rsidRPr="008F55B4">
        <w:rPr>
          <w:shd w:val="clear" w:color="auto" w:fill="FFFFFF"/>
          <w:lang w:val="ru-RU"/>
        </w:rPr>
        <w:t>Дукарский</w:t>
      </w:r>
      <w:proofErr w:type="spellEnd"/>
      <w:r w:rsidRPr="008F55B4">
        <w:rPr>
          <w:shd w:val="clear" w:color="auto" w:fill="FFFFFF"/>
          <w:lang w:val="ru-RU"/>
        </w:rPr>
        <w:t xml:space="preserve">, Ю. М. Инженерные конструкции. Металлические конструкции и конструкции из древесины и пластмасс: учебник / Ю.М. </w:t>
      </w:r>
      <w:proofErr w:type="spellStart"/>
      <w:r w:rsidRPr="008F55B4">
        <w:rPr>
          <w:shd w:val="clear" w:color="auto" w:fill="FFFFFF"/>
          <w:lang w:val="ru-RU"/>
        </w:rPr>
        <w:t>Дукарский</w:t>
      </w:r>
      <w:proofErr w:type="spellEnd"/>
      <w:r w:rsidRPr="008F55B4">
        <w:rPr>
          <w:shd w:val="clear" w:color="auto" w:fill="FFFFFF"/>
          <w:lang w:val="ru-RU"/>
        </w:rPr>
        <w:t xml:space="preserve">, Ф.В. </w:t>
      </w:r>
      <w:proofErr w:type="spellStart"/>
      <w:r w:rsidRPr="008F55B4">
        <w:rPr>
          <w:shd w:val="clear" w:color="auto" w:fill="FFFFFF"/>
          <w:lang w:val="ru-RU"/>
        </w:rPr>
        <w:t>Расс</w:t>
      </w:r>
      <w:proofErr w:type="spellEnd"/>
      <w:r w:rsidRPr="008F55B4">
        <w:rPr>
          <w:shd w:val="clear" w:color="auto" w:fill="FFFFFF"/>
          <w:lang w:val="ru-RU"/>
        </w:rPr>
        <w:t xml:space="preserve">, О.В. Мареева. — 4-е изд., </w:t>
      </w:r>
      <w:proofErr w:type="spellStart"/>
      <w:r w:rsidRPr="008F55B4">
        <w:rPr>
          <w:shd w:val="clear" w:color="auto" w:fill="FFFFFF"/>
          <w:lang w:val="ru-RU"/>
        </w:rPr>
        <w:t>перераб</w:t>
      </w:r>
      <w:proofErr w:type="spellEnd"/>
      <w:r w:rsidRPr="008F55B4">
        <w:rPr>
          <w:shd w:val="clear" w:color="auto" w:fill="FFFFFF"/>
          <w:lang w:val="ru-RU"/>
        </w:rPr>
        <w:t>. и доп. — Москва: ИНФРА-М, 2022. — 262 с.</w:t>
      </w:r>
    </w:p>
    <w:p w14:paraId="14D553C9" w14:textId="192D09A3" w:rsidR="002608E0" w:rsidRPr="008F55B4" w:rsidRDefault="002608E0" w:rsidP="00001733">
      <w:pPr>
        <w:pStyle w:val="1d"/>
        <w:numPr>
          <w:ilvl w:val="0"/>
          <w:numId w:val="28"/>
        </w:numPr>
        <w:tabs>
          <w:tab w:val="left" w:pos="993"/>
        </w:tabs>
        <w:spacing w:line="276" w:lineRule="auto"/>
        <w:ind w:left="0" w:firstLine="709"/>
        <w:rPr>
          <w:rFonts w:eastAsia="Calibri"/>
          <w:lang w:val="ru-RU"/>
        </w:rPr>
      </w:pPr>
      <w:proofErr w:type="spellStart"/>
      <w:r w:rsidRPr="008F55B4">
        <w:rPr>
          <w:bdr w:val="single" w:sz="2" w:space="0" w:color="E5E7EB" w:frame="1"/>
          <w:shd w:val="clear" w:color="auto" w:fill="FFFFFF"/>
          <w:lang w:val="ru-RU"/>
        </w:rPr>
        <w:t>Жинкин</w:t>
      </w:r>
      <w:proofErr w:type="spellEnd"/>
      <w:r w:rsidRPr="008F55B4">
        <w:rPr>
          <w:bdr w:val="single" w:sz="2" w:space="0" w:color="E5E7EB" w:frame="1"/>
          <w:shd w:val="clear" w:color="auto" w:fill="FFFFFF"/>
          <w:lang w:val="ru-RU"/>
        </w:rPr>
        <w:t xml:space="preserve">, В.Б. </w:t>
      </w:r>
      <w:r w:rsidRPr="008F55B4">
        <w:rPr>
          <w:shd w:val="clear" w:color="auto" w:fill="FFFFFF"/>
          <w:lang w:val="ru-RU"/>
        </w:rPr>
        <w:t>Теория и устройство корабля: учебник для среднего профессионального образования</w:t>
      </w:r>
      <w:r w:rsidRPr="002608E0">
        <w:rPr>
          <w:shd w:val="clear" w:color="auto" w:fill="FFFFFF"/>
        </w:rPr>
        <w:t> </w:t>
      </w:r>
      <w:r w:rsidRPr="008F55B4">
        <w:rPr>
          <w:shd w:val="clear" w:color="auto" w:fill="FFFFFF"/>
          <w:lang w:val="ru-RU"/>
        </w:rPr>
        <w:t>/ В.</w:t>
      </w:r>
      <w:r w:rsidRPr="002608E0">
        <w:rPr>
          <w:shd w:val="clear" w:color="auto" w:fill="FFFFFF"/>
        </w:rPr>
        <w:t> </w:t>
      </w:r>
      <w:r w:rsidRPr="008F55B4">
        <w:rPr>
          <w:shd w:val="clear" w:color="auto" w:fill="FFFFFF"/>
          <w:lang w:val="ru-RU"/>
        </w:rPr>
        <w:t>Б.</w:t>
      </w:r>
      <w:r w:rsidRPr="002608E0">
        <w:rPr>
          <w:shd w:val="clear" w:color="auto" w:fill="FFFFFF"/>
        </w:rPr>
        <w:t> </w:t>
      </w:r>
      <w:proofErr w:type="spellStart"/>
      <w:r w:rsidRPr="008F55B4">
        <w:rPr>
          <w:shd w:val="clear" w:color="auto" w:fill="FFFFFF"/>
          <w:lang w:val="ru-RU"/>
        </w:rPr>
        <w:t>Жинкин</w:t>
      </w:r>
      <w:proofErr w:type="spellEnd"/>
      <w:r w:rsidRPr="008F55B4">
        <w:rPr>
          <w:shd w:val="clear" w:color="auto" w:fill="FFFFFF"/>
          <w:lang w:val="ru-RU"/>
        </w:rPr>
        <w:t xml:space="preserve"> .— 5-е изд., </w:t>
      </w:r>
      <w:proofErr w:type="spellStart"/>
      <w:r w:rsidRPr="008F55B4">
        <w:rPr>
          <w:shd w:val="clear" w:color="auto" w:fill="FFFFFF"/>
          <w:lang w:val="ru-RU"/>
        </w:rPr>
        <w:t>испр</w:t>
      </w:r>
      <w:proofErr w:type="spellEnd"/>
      <w:r w:rsidRPr="008F55B4">
        <w:rPr>
          <w:shd w:val="clear" w:color="auto" w:fill="FFFFFF"/>
          <w:lang w:val="ru-RU"/>
        </w:rPr>
        <w:t>. и доп.</w:t>
      </w:r>
      <w:r w:rsidRPr="002608E0">
        <w:rPr>
          <w:shd w:val="clear" w:color="auto" w:fill="FFFFFF"/>
        </w:rPr>
        <w:t> </w:t>
      </w:r>
      <w:r w:rsidRPr="008F55B4">
        <w:rPr>
          <w:shd w:val="clear" w:color="auto" w:fill="FFFFFF"/>
          <w:lang w:val="ru-RU"/>
        </w:rPr>
        <w:t xml:space="preserve">— Москва: Издательство </w:t>
      </w:r>
      <w:proofErr w:type="spellStart"/>
      <w:r w:rsidRPr="008F55B4">
        <w:rPr>
          <w:shd w:val="clear" w:color="auto" w:fill="FFFFFF"/>
          <w:lang w:val="ru-RU"/>
        </w:rPr>
        <w:t>Юрайт</w:t>
      </w:r>
      <w:proofErr w:type="spellEnd"/>
      <w:r w:rsidRPr="008F55B4">
        <w:rPr>
          <w:shd w:val="clear" w:color="auto" w:fill="FFFFFF"/>
          <w:lang w:val="ru-RU"/>
        </w:rPr>
        <w:t>, 2025.</w:t>
      </w:r>
      <w:r w:rsidRPr="002608E0">
        <w:rPr>
          <w:shd w:val="clear" w:color="auto" w:fill="FFFFFF"/>
        </w:rPr>
        <w:t> </w:t>
      </w:r>
      <w:r w:rsidRPr="008F55B4">
        <w:rPr>
          <w:shd w:val="clear" w:color="auto" w:fill="FFFFFF"/>
          <w:lang w:val="ru-RU"/>
        </w:rPr>
        <w:t>— 379</w:t>
      </w:r>
      <w:r w:rsidRPr="002608E0">
        <w:rPr>
          <w:shd w:val="clear" w:color="auto" w:fill="FFFFFF"/>
        </w:rPr>
        <w:t> </w:t>
      </w:r>
      <w:r w:rsidRPr="008F55B4">
        <w:rPr>
          <w:shd w:val="clear" w:color="auto" w:fill="FFFFFF"/>
          <w:lang w:val="ru-RU"/>
        </w:rPr>
        <w:t>с.</w:t>
      </w:r>
      <w:r w:rsidRPr="002608E0">
        <w:rPr>
          <w:shd w:val="clear" w:color="auto" w:fill="FFFFFF"/>
        </w:rPr>
        <w:t> </w:t>
      </w:r>
      <w:r w:rsidRPr="008F55B4">
        <w:rPr>
          <w:shd w:val="clear" w:color="auto" w:fill="FFFFFF"/>
          <w:lang w:val="ru-RU"/>
        </w:rPr>
        <w:t>— (Профессиональное образование).</w:t>
      </w:r>
      <w:r w:rsidRPr="002608E0">
        <w:rPr>
          <w:shd w:val="clear" w:color="auto" w:fill="FFFFFF"/>
        </w:rPr>
        <w:t> </w:t>
      </w:r>
      <w:r w:rsidRPr="008F55B4">
        <w:rPr>
          <w:shd w:val="clear" w:color="auto" w:fill="FFFFFF"/>
          <w:lang w:val="ru-RU"/>
        </w:rPr>
        <w:t xml:space="preserve">— </w:t>
      </w:r>
      <w:r w:rsidRPr="002608E0">
        <w:rPr>
          <w:shd w:val="clear" w:color="auto" w:fill="FFFFFF"/>
        </w:rPr>
        <w:t>ISBN </w:t>
      </w:r>
      <w:r w:rsidRPr="008F55B4">
        <w:rPr>
          <w:shd w:val="clear" w:color="auto" w:fill="FFFFFF"/>
          <w:lang w:val="ru-RU"/>
        </w:rPr>
        <w:t xml:space="preserve">978-5-534-13003-4. — Текст: электронный // Образовательная платформа </w:t>
      </w:r>
      <w:proofErr w:type="spellStart"/>
      <w:r w:rsidRPr="008F55B4">
        <w:rPr>
          <w:shd w:val="clear" w:color="auto" w:fill="FFFFFF"/>
          <w:lang w:val="ru-RU"/>
        </w:rPr>
        <w:t>Юрайт</w:t>
      </w:r>
      <w:proofErr w:type="spellEnd"/>
      <w:r w:rsidRPr="008F55B4">
        <w:rPr>
          <w:shd w:val="clear" w:color="auto" w:fill="FFFFFF"/>
          <w:lang w:val="ru-RU"/>
        </w:rPr>
        <w:t xml:space="preserve"> [сайт]. — </w:t>
      </w:r>
      <w:r w:rsidRPr="002608E0">
        <w:rPr>
          <w:shd w:val="clear" w:color="auto" w:fill="FFFFFF"/>
        </w:rPr>
        <w:t>URL</w:t>
      </w:r>
      <w:r w:rsidRPr="008F55B4">
        <w:rPr>
          <w:shd w:val="clear" w:color="auto" w:fill="FFFFFF"/>
          <w:lang w:val="ru-RU"/>
        </w:rPr>
        <w:t>:</w:t>
      </w:r>
      <w:r w:rsidRPr="002608E0">
        <w:rPr>
          <w:shd w:val="clear" w:color="auto" w:fill="FFFFFF"/>
        </w:rPr>
        <w:t> </w:t>
      </w:r>
      <w:hyperlink r:id="rId12" w:tgtFrame="_blank" w:history="1">
        <w:r w:rsidRPr="002608E0">
          <w:rPr>
            <w:rStyle w:val="af0"/>
            <w:color w:val="auto"/>
            <w:u w:val="none"/>
            <w:bdr w:val="single" w:sz="2" w:space="0" w:color="E5E7EB" w:frame="1"/>
            <w:shd w:val="clear" w:color="auto" w:fill="FFFFFF"/>
          </w:rPr>
          <w:t>https</w:t>
        </w:r>
        <w:r w:rsidRPr="008F55B4">
          <w:rPr>
            <w:rStyle w:val="af0"/>
            <w:color w:val="auto"/>
            <w:u w:val="none"/>
            <w:bdr w:val="single" w:sz="2" w:space="0" w:color="E5E7EB" w:frame="1"/>
            <w:shd w:val="clear" w:color="auto" w:fill="FFFFFF"/>
            <w:lang w:val="ru-RU"/>
          </w:rPr>
          <w:t>://</w:t>
        </w:r>
        <w:proofErr w:type="spellStart"/>
        <w:r w:rsidRPr="002608E0">
          <w:rPr>
            <w:rStyle w:val="af0"/>
            <w:color w:val="auto"/>
            <w:u w:val="none"/>
            <w:bdr w:val="single" w:sz="2" w:space="0" w:color="E5E7EB" w:frame="1"/>
            <w:shd w:val="clear" w:color="auto" w:fill="FFFFFF"/>
          </w:rPr>
          <w:t>urait</w:t>
        </w:r>
        <w:proofErr w:type="spellEnd"/>
        <w:r w:rsidRPr="008F55B4">
          <w:rPr>
            <w:rStyle w:val="af0"/>
            <w:color w:val="auto"/>
            <w:u w:val="none"/>
            <w:bdr w:val="single" w:sz="2" w:space="0" w:color="E5E7EB" w:frame="1"/>
            <w:shd w:val="clear" w:color="auto" w:fill="FFFFFF"/>
            <w:lang w:val="ru-RU"/>
          </w:rPr>
          <w:t>.</w:t>
        </w:r>
        <w:proofErr w:type="spellStart"/>
        <w:r w:rsidRPr="002608E0">
          <w:rPr>
            <w:rStyle w:val="af0"/>
            <w:color w:val="auto"/>
            <w:u w:val="none"/>
            <w:bdr w:val="single" w:sz="2" w:space="0" w:color="E5E7EB" w:frame="1"/>
            <w:shd w:val="clear" w:color="auto" w:fill="FFFFFF"/>
          </w:rPr>
          <w:t>ru</w:t>
        </w:r>
        <w:proofErr w:type="spellEnd"/>
        <w:r w:rsidRPr="008F55B4">
          <w:rPr>
            <w:rStyle w:val="af0"/>
            <w:color w:val="auto"/>
            <w:u w:val="none"/>
            <w:bdr w:val="single" w:sz="2" w:space="0" w:color="E5E7EB" w:frame="1"/>
            <w:shd w:val="clear" w:color="auto" w:fill="FFFFFF"/>
            <w:lang w:val="ru-RU"/>
          </w:rPr>
          <w:t>/</w:t>
        </w:r>
        <w:proofErr w:type="spellStart"/>
        <w:r w:rsidRPr="002608E0">
          <w:rPr>
            <w:rStyle w:val="af0"/>
            <w:color w:val="auto"/>
            <w:u w:val="none"/>
            <w:bdr w:val="single" w:sz="2" w:space="0" w:color="E5E7EB" w:frame="1"/>
            <w:shd w:val="clear" w:color="auto" w:fill="FFFFFF"/>
          </w:rPr>
          <w:t>bcode</w:t>
        </w:r>
        <w:proofErr w:type="spellEnd"/>
        <w:r w:rsidRPr="008F55B4">
          <w:rPr>
            <w:rStyle w:val="af0"/>
            <w:color w:val="auto"/>
            <w:u w:val="none"/>
            <w:bdr w:val="single" w:sz="2" w:space="0" w:color="E5E7EB" w:frame="1"/>
            <w:shd w:val="clear" w:color="auto" w:fill="FFFFFF"/>
            <w:lang w:val="ru-RU"/>
          </w:rPr>
          <w:t>/564815</w:t>
        </w:r>
      </w:hyperlink>
      <w:r w:rsidRPr="002608E0">
        <w:rPr>
          <w:shd w:val="clear" w:color="auto" w:fill="FFFFFF"/>
        </w:rPr>
        <w:t> </w:t>
      </w:r>
      <w:r w:rsidRPr="008F55B4">
        <w:rPr>
          <w:shd w:val="clear" w:color="auto" w:fill="FFFFFF"/>
          <w:lang w:val="ru-RU"/>
        </w:rPr>
        <w:t>(дата обращения: 23.06.2025)</w:t>
      </w:r>
    </w:p>
    <w:p w14:paraId="1857A653" w14:textId="3C91F09C" w:rsidR="003A53E9" w:rsidRPr="003A53E9" w:rsidRDefault="003A53E9" w:rsidP="00001733">
      <w:pPr>
        <w:pStyle w:val="1d"/>
        <w:numPr>
          <w:ilvl w:val="0"/>
          <w:numId w:val="28"/>
        </w:numPr>
        <w:tabs>
          <w:tab w:val="left" w:pos="993"/>
        </w:tabs>
        <w:spacing w:line="276" w:lineRule="auto"/>
        <w:ind w:left="0" w:firstLine="709"/>
      </w:pPr>
      <w:r w:rsidRPr="00001733">
        <w:rPr>
          <w:color w:val="000000"/>
          <w:lang w:val="ru-RU"/>
        </w:rPr>
        <w:t xml:space="preserve">Покровский Б.С. Основы технологии сборочных работ: </w:t>
      </w:r>
      <w:r w:rsidRPr="00001733">
        <w:rPr>
          <w:lang w:val="ru-RU"/>
        </w:rPr>
        <w:t>учебник: Рекомендовано ФГАУ «ФИРО». — 10-</w:t>
      </w:r>
      <w:r w:rsidRPr="003A53E9">
        <w:t>e</w:t>
      </w:r>
      <w:r w:rsidRPr="00001733">
        <w:rPr>
          <w:lang w:val="ru-RU"/>
        </w:rPr>
        <w:t xml:space="preserve"> изд., стер —</w:t>
      </w:r>
      <w:r w:rsidRPr="00001733">
        <w:rPr>
          <w:rFonts w:eastAsia="Calibri"/>
          <w:lang w:val="ru-RU"/>
        </w:rPr>
        <w:t xml:space="preserve"> Москва: ИД Академия, 2020.</w:t>
      </w:r>
      <w:r w:rsidRPr="00001733">
        <w:rPr>
          <w:lang w:val="ru-RU"/>
        </w:rPr>
        <w:t xml:space="preserve"> — 208 </w:t>
      </w:r>
      <w:r w:rsidRPr="003A53E9">
        <w:t>c</w:t>
      </w:r>
      <w:r w:rsidRPr="00001733">
        <w:rPr>
          <w:lang w:val="ru-RU"/>
        </w:rPr>
        <w:t xml:space="preserve">., пер. </w:t>
      </w:r>
      <w:r w:rsidRPr="003A53E9">
        <w:t xml:space="preserve">№ 7 </w:t>
      </w:r>
      <w:proofErr w:type="spellStart"/>
      <w:r w:rsidRPr="003A53E9">
        <w:t>бц</w:t>
      </w:r>
      <w:proofErr w:type="spellEnd"/>
      <w:r w:rsidRPr="003A53E9">
        <w:t xml:space="preserve">. </w:t>
      </w:r>
    </w:p>
    <w:p w14:paraId="7594894D" w14:textId="45C8736D" w:rsidR="003A53E9" w:rsidRPr="003A53E9" w:rsidRDefault="003A53E9" w:rsidP="00001733">
      <w:pPr>
        <w:pStyle w:val="1d"/>
        <w:numPr>
          <w:ilvl w:val="0"/>
          <w:numId w:val="28"/>
        </w:numPr>
        <w:tabs>
          <w:tab w:val="left" w:pos="993"/>
        </w:tabs>
        <w:spacing w:line="276" w:lineRule="auto"/>
        <w:ind w:left="0" w:firstLine="709"/>
      </w:pPr>
      <w:r w:rsidRPr="008F55B4">
        <w:rPr>
          <w:lang w:val="ru-RU"/>
        </w:rPr>
        <w:t xml:space="preserve">Российский морской регистр судоходства. Правила классификации и постройки деревянных судов. </w:t>
      </w:r>
      <w:proofErr w:type="spellStart"/>
      <w:r w:rsidRPr="003A53E9">
        <w:t>Санкт-Петербург</w:t>
      </w:r>
      <w:proofErr w:type="spellEnd"/>
      <w:r w:rsidRPr="003A53E9">
        <w:t xml:space="preserve">, 2021. </w:t>
      </w:r>
    </w:p>
    <w:p w14:paraId="5E64564B" w14:textId="360105DF" w:rsidR="003A53E9" w:rsidRPr="003A53E9" w:rsidRDefault="003A53E9" w:rsidP="00001733">
      <w:pPr>
        <w:pStyle w:val="1d"/>
        <w:numPr>
          <w:ilvl w:val="0"/>
          <w:numId w:val="28"/>
        </w:numPr>
        <w:tabs>
          <w:tab w:val="left" w:pos="993"/>
        </w:tabs>
        <w:spacing w:line="276" w:lineRule="auto"/>
        <w:ind w:left="0" w:firstLine="709"/>
      </w:pPr>
      <w:r w:rsidRPr="008F55B4">
        <w:rPr>
          <w:lang w:val="ru-RU"/>
        </w:rPr>
        <w:t xml:space="preserve">Российский морской регистр судоходства. Правила классификации и постройки морских судов. Часть </w:t>
      </w:r>
      <w:r w:rsidRPr="003A53E9">
        <w:t>XVI</w:t>
      </w:r>
      <w:r w:rsidRPr="008F55B4">
        <w:rPr>
          <w:lang w:val="ru-RU"/>
        </w:rPr>
        <w:t xml:space="preserve"> Конструкция и прочность судов из полимерных композиционных материалов. </w:t>
      </w:r>
      <w:proofErr w:type="spellStart"/>
      <w:r w:rsidRPr="003A53E9">
        <w:t>Санкт-Петербург</w:t>
      </w:r>
      <w:proofErr w:type="spellEnd"/>
      <w:r w:rsidRPr="003A53E9">
        <w:t>, 2022.</w:t>
      </w:r>
    </w:p>
    <w:p w14:paraId="4A4F56E2" w14:textId="604B1DB7" w:rsidR="003A53E9" w:rsidRPr="003A53E9" w:rsidRDefault="003A53E9" w:rsidP="00001733">
      <w:pPr>
        <w:pStyle w:val="1d"/>
        <w:numPr>
          <w:ilvl w:val="0"/>
          <w:numId w:val="28"/>
        </w:numPr>
        <w:tabs>
          <w:tab w:val="left" w:pos="993"/>
        </w:tabs>
        <w:spacing w:line="276" w:lineRule="auto"/>
        <w:ind w:left="0" w:firstLine="709"/>
      </w:pPr>
      <w:r w:rsidRPr="008F55B4">
        <w:rPr>
          <w:lang w:val="ru-RU"/>
        </w:rPr>
        <w:t xml:space="preserve">Российский морской регистр судоходства. Правила постройки корпусов морских </w:t>
      </w:r>
      <w:r w:rsidRPr="008F55B4">
        <w:rPr>
          <w:lang w:val="ru-RU"/>
        </w:rPr>
        <w:lastRenderedPageBreak/>
        <w:t xml:space="preserve">судов и плавучих сооружений с применением железобетона. </w:t>
      </w:r>
      <w:proofErr w:type="spellStart"/>
      <w:r w:rsidRPr="003A53E9">
        <w:t>Санкт-Петербург</w:t>
      </w:r>
      <w:proofErr w:type="spellEnd"/>
      <w:r w:rsidRPr="003A53E9">
        <w:t xml:space="preserve">, 2022. </w:t>
      </w:r>
    </w:p>
    <w:p w14:paraId="60C4FB8F" w14:textId="3CBFF04A" w:rsidR="003A53E9" w:rsidRPr="00001733" w:rsidRDefault="003A53E9" w:rsidP="00001733">
      <w:pPr>
        <w:pStyle w:val="1d"/>
        <w:numPr>
          <w:ilvl w:val="0"/>
          <w:numId w:val="28"/>
        </w:numPr>
        <w:tabs>
          <w:tab w:val="left" w:pos="993"/>
        </w:tabs>
        <w:spacing w:line="276" w:lineRule="auto"/>
        <w:ind w:left="0" w:firstLine="709"/>
        <w:rPr>
          <w:lang w:val="ru-RU"/>
        </w:rPr>
      </w:pPr>
      <w:proofErr w:type="spellStart"/>
      <w:r w:rsidRPr="00001733">
        <w:rPr>
          <w:lang w:val="ru-RU"/>
        </w:rPr>
        <w:t>Сосенушкин</w:t>
      </w:r>
      <w:proofErr w:type="spellEnd"/>
      <w:r w:rsidRPr="00001733">
        <w:rPr>
          <w:lang w:val="ru-RU"/>
        </w:rPr>
        <w:t xml:space="preserve"> Е.Н. Технологические процессы и инструменты для изготовления деталей из пластмасс, резиновых смесей, порошковых и композиционных материалов: учебное пособие для </w:t>
      </w:r>
      <w:proofErr w:type="gramStart"/>
      <w:r w:rsidRPr="00001733">
        <w:rPr>
          <w:lang w:val="ru-RU"/>
        </w:rPr>
        <w:t>СПО / Е.</w:t>
      </w:r>
      <w:proofErr w:type="gramEnd"/>
      <w:r w:rsidRPr="00001733">
        <w:rPr>
          <w:lang w:val="ru-RU"/>
        </w:rPr>
        <w:t xml:space="preserve">Н. </w:t>
      </w:r>
      <w:proofErr w:type="spellStart"/>
      <w:r w:rsidRPr="00001733">
        <w:rPr>
          <w:lang w:val="ru-RU"/>
        </w:rPr>
        <w:t>Сосенушкин</w:t>
      </w:r>
      <w:proofErr w:type="spellEnd"/>
      <w:r w:rsidRPr="00001733">
        <w:rPr>
          <w:lang w:val="ru-RU"/>
        </w:rPr>
        <w:t xml:space="preserve">. – Санкт-Петербург: Лань, 2020. – 300 с.: ил. – Текст: непосредственный. </w:t>
      </w:r>
    </w:p>
    <w:p w14:paraId="7FF38685" w14:textId="2A72158F" w:rsidR="003A53E9" w:rsidRPr="00001733" w:rsidRDefault="003A53E9" w:rsidP="00001733">
      <w:pPr>
        <w:pStyle w:val="1d"/>
        <w:numPr>
          <w:ilvl w:val="0"/>
          <w:numId w:val="28"/>
        </w:numPr>
        <w:tabs>
          <w:tab w:val="left" w:pos="993"/>
        </w:tabs>
        <w:spacing w:line="276" w:lineRule="auto"/>
        <w:ind w:left="0" w:firstLine="709"/>
        <w:rPr>
          <w:lang w:val="ru-RU"/>
        </w:rPr>
      </w:pPr>
      <w:r w:rsidRPr="00001733">
        <w:rPr>
          <w:lang w:val="ru-RU"/>
        </w:rPr>
        <w:t>Трофимов Б.Я. Технология сборных железобетонных изделий: учебное пособие для СПО / Б.Я. Трофимов. – Санкт-Петербург: Лань, 2021. – 384 с.: ил. – Текст: непосредственный.</w:t>
      </w:r>
    </w:p>
    <w:p w14:paraId="5C2AE9DA" w14:textId="788796F9" w:rsidR="003A53E9" w:rsidRDefault="003A53E9" w:rsidP="003A53E9">
      <w:pPr>
        <w:spacing w:line="276" w:lineRule="auto"/>
        <w:ind w:firstLine="709"/>
        <w:contextualSpacing/>
        <w:jc w:val="both"/>
        <w:rPr>
          <w:rFonts w:cs="Times New Roman"/>
          <w:bCs/>
          <w:iCs/>
          <w:szCs w:val="24"/>
        </w:rPr>
      </w:pPr>
    </w:p>
    <w:p w14:paraId="2687EDBE" w14:textId="7779BA1E" w:rsidR="006841BF" w:rsidRPr="003A53E9" w:rsidRDefault="006841BF" w:rsidP="003A53E9">
      <w:pPr>
        <w:spacing w:line="276" w:lineRule="auto"/>
        <w:ind w:firstLine="709"/>
        <w:contextualSpacing/>
        <w:jc w:val="both"/>
        <w:rPr>
          <w:rFonts w:cs="Times New Roman"/>
          <w:bCs/>
          <w:iCs/>
          <w:szCs w:val="24"/>
        </w:rPr>
      </w:pPr>
    </w:p>
    <w:p w14:paraId="47B86259" w14:textId="3ED83CCA" w:rsidR="006841BF" w:rsidRPr="00FA680C" w:rsidRDefault="006841BF" w:rsidP="006841BF">
      <w:pPr>
        <w:pStyle w:val="1f0"/>
        <w:rPr>
          <w:rFonts w:ascii="Times New Roman" w:hAnsi="Times New Roman"/>
          <w:b w:val="0"/>
          <w:bCs w:val="0"/>
        </w:rPr>
      </w:pPr>
      <w:bookmarkStart w:id="73" w:name="_Toc152334674"/>
      <w:bookmarkStart w:id="74" w:name="_Toc202274529"/>
      <w:bookmarkStart w:id="75" w:name="_Toc202274584"/>
      <w:bookmarkStart w:id="76" w:name="_Toc202274639"/>
      <w:bookmarkStart w:id="77" w:name="_Toc202274694"/>
      <w:bookmarkStart w:id="78" w:name="_Toc202274749"/>
      <w:r w:rsidRPr="00E11160">
        <w:rPr>
          <w:rFonts w:ascii="Times New Roman" w:hAnsi="Times New Roman"/>
        </w:rPr>
        <w:t xml:space="preserve">4. Контроль и оценка результатов освоения </w:t>
      </w:r>
      <w:r w:rsidR="001604E7">
        <w:rPr>
          <w:rFonts w:ascii="Times New Roman" w:hAnsi="Times New Roman"/>
        </w:rPr>
        <w:br/>
      </w:r>
      <w:r w:rsidRPr="00E11160">
        <w:rPr>
          <w:rFonts w:ascii="Times New Roman" w:hAnsi="Times New Roman"/>
        </w:rPr>
        <w:t>профессионального модуля</w:t>
      </w:r>
      <w:bookmarkEnd w:id="73"/>
      <w:bookmarkEnd w:id="74"/>
      <w:bookmarkEnd w:id="75"/>
      <w:bookmarkEnd w:id="76"/>
      <w:bookmarkEnd w:id="77"/>
      <w:bookmarkEnd w:id="7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5"/>
        <w:gridCol w:w="4499"/>
        <w:gridCol w:w="4200"/>
      </w:tblGrid>
      <w:tr w:rsidR="006841BF" w:rsidRPr="008D2724" w14:paraId="399F7143" w14:textId="77777777" w:rsidTr="00EB3649">
        <w:trPr>
          <w:trHeight w:val="23"/>
        </w:trPr>
        <w:tc>
          <w:tcPr>
            <w:tcW w:w="586" w:type="pct"/>
          </w:tcPr>
          <w:p w14:paraId="07A1BF63" w14:textId="5DA67A9F" w:rsidR="006841BF" w:rsidRPr="008D2724" w:rsidRDefault="006841BF" w:rsidP="00341280">
            <w:pPr>
              <w:suppressAutoHyphens/>
              <w:contextualSpacing/>
              <w:jc w:val="center"/>
              <w:rPr>
                <w:rFonts w:cs="Times New Roman"/>
                <w:b/>
                <w:iCs/>
                <w:szCs w:val="24"/>
              </w:rPr>
            </w:pPr>
            <w:bookmarkStart w:id="79" w:name="_Hlk152334357"/>
            <w:r w:rsidRPr="008D2724">
              <w:rPr>
                <w:rFonts w:cs="Times New Roman"/>
                <w:b/>
                <w:iCs/>
                <w:szCs w:val="24"/>
              </w:rPr>
              <w:t xml:space="preserve">Код </w:t>
            </w:r>
            <w:r>
              <w:rPr>
                <w:rFonts w:cs="Times New Roman"/>
                <w:b/>
                <w:iCs/>
                <w:szCs w:val="24"/>
              </w:rPr>
              <w:t>П</w:t>
            </w:r>
            <w:r w:rsidRPr="008D2724">
              <w:rPr>
                <w:rFonts w:cs="Times New Roman"/>
                <w:b/>
                <w:iCs/>
                <w:szCs w:val="24"/>
              </w:rPr>
              <w:t>К</w:t>
            </w:r>
            <w:r>
              <w:rPr>
                <w:rFonts w:cs="Times New Roman"/>
                <w:b/>
                <w:iCs/>
                <w:szCs w:val="24"/>
              </w:rPr>
              <w:t xml:space="preserve">, </w:t>
            </w:r>
            <w:proofErr w:type="gramStart"/>
            <w:r>
              <w:rPr>
                <w:rFonts w:cs="Times New Roman"/>
                <w:b/>
                <w:iCs/>
                <w:szCs w:val="24"/>
              </w:rPr>
              <w:t>ОК</w:t>
            </w:r>
            <w:proofErr w:type="gramEnd"/>
          </w:p>
        </w:tc>
        <w:tc>
          <w:tcPr>
            <w:tcW w:w="2283" w:type="pct"/>
            <w:vAlign w:val="center"/>
          </w:tcPr>
          <w:p w14:paraId="6337DE47" w14:textId="77777777" w:rsidR="006841BF" w:rsidRPr="008D2724" w:rsidRDefault="006841BF" w:rsidP="00341280">
            <w:pPr>
              <w:suppressAutoHyphens/>
              <w:contextualSpacing/>
              <w:jc w:val="center"/>
              <w:rPr>
                <w:rFonts w:cs="Times New Roman"/>
                <w:b/>
                <w:szCs w:val="24"/>
              </w:rPr>
            </w:pPr>
            <w:r>
              <w:rPr>
                <w:rFonts w:cs="Times New Roman"/>
                <w:b/>
                <w:iCs/>
                <w:szCs w:val="24"/>
              </w:rPr>
              <w:t>Критерии</w:t>
            </w:r>
            <w:r w:rsidRPr="008D2724">
              <w:rPr>
                <w:rFonts w:cs="Times New Roman"/>
                <w:b/>
                <w:iCs/>
                <w:szCs w:val="24"/>
              </w:rPr>
              <w:t xml:space="preserve"> оценки результата</w:t>
            </w:r>
            <w:r>
              <w:rPr>
                <w:rFonts w:cs="Times New Roman"/>
                <w:b/>
                <w:iCs/>
                <w:szCs w:val="24"/>
              </w:rPr>
              <w:t xml:space="preserve"> </w:t>
            </w:r>
            <w:r>
              <w:rPr>
                <w:rFonts w:cs="Times New Roman"/>
                <w:b/>
                <w:iCs/>
                <w:szCs w:val="24"/>
              </w:rPr>
              <w:br/>
              <w:t>(п</w:t>
            </w:r>
            <w:r w:rsidRPr="007863C1">
              <w:rPr>
                <w:rFonts w:cs="Times New Roman"/>
                <w:b/>
                <w:iCs/>
                <w:szCs w:val="24"/>
              </w:rPr>
              <w:t>оказатели освоенности компетенций</w:t>
            </w:r>
            <w:r>
              <w:rPr>
                <w:rFonts w:cs="Times New Roman"/>
                <w:b/>
                <w:iCs/>
                <w:szCs w:val="24"/>
              </w:rPr>
              <w:t>)</w:t>
            </w:r>
          </w:p>
        </w:tc>
        <w:tc>
          <w:tcPr>
            <w:tcW w:w="2131" w:type="pct"/>
            <w:vAlign w:val="center"/>
          </w:tcPr>
          <w:p w14:paraId="7157352A" w14:textId="234825DD" w:rsidR="006841BF" w:rsidRPr="008D2724" w:rsidRDefault="006841BF" w:rsidP="00001733">
            <w:pPr>
              <w:suppressAutoHyphens/>
              <w:contextualSpacing/>
              <w:jc w:val="center"/>
              <w:rPr>
                <w:rFonts w:cs="Times New Roman"/>
                <w:b/>
                <w:szCs w:val="24"/>
              </w:rPr>
            </w:pPr>
            <w:r w:rsidRPr="008D2724">
              <w:rPr>
                <w:rFonts w:cs="Times New Roman"/>
                <w:b/>
                <w:szCs w:val="24"/>
              </w:rPr>
              <w:t xml:space="preserve">Формы контроля </w:t>
            </w:r>
            <w:r>
              <w:rPr>
                <w:rFonts w:cs="Times New Roman"/>
                <w:b/>
                <w:szCs w:val="24"/>
              </w:rPr>
              <w:t>и</w:t>
            </w:r>
            <w:r w:rsidRPr="008D2724">
              <w:rPr>
                <w:rFonts w:cs="Times New Roman"/>
                <w:b/>
                <w:szCs w:val="24"/>
              </w:rPr>
              <w:t xml:space="preserve"> методы оценки</w:t>
            </w:r>
          </w:p>
        </w:tc>
      </w:tr>
      <w:tr w:rsidR="003A53E9" w:rsidRPr="008D2724" w14:paraId="73E1D115" w14:textId="77777777" w:rsidTr="00EB3649">
        <w:trPr>
          <w:trHeight w:val="23"/>
        </w:trPr>
        <w:tc>
          <w:tcPr>
            <w:tcW w:w="586" w:type="pct"/>
          </w:tcPr>
          <w:p w14:paraId="3DE1461F" w14:textId="77777777" w:rsidR="003A53E9" w:rsidRPr="003A53E9" w:rsidRDefault="003A53E9" w:rsidP="003A53E9">
            <w:pPr>
              <w:suppressAutoHyphens/>
              <w:contextualSpacing/>
              <w:rPr>
                <w:rFonts w:cs="Times New Roman"/>
                <w:iCs/>
                <w:szCs w:val="24"/>
              </w:rPr>
            </w:pPr>
            <w:r w:rsidRPr="003A53E9">
              <w:rPr>
                <w:rFonts w:cs="Times New Roman"/>
                <w:iCs/>
                <w:szCs w:val="24"/>
              </w:rPr>
              <w:t>ПК 1.1</w:t>
            </w:r>
          </w:p>
          <w:p w14:paraId="064BE084" w14:textId="77777777" w:rsidR="003A53E9" w:rsidRPr="003A53E9" w:rsidRDefault="003A53E9" w:rsidP="003A53E9">
            <w:pPr>
              <w:suppressAutoHyphens/>
              <w:contextualSpacing/>
              <w:rPr>
                <w:rFonts w:cs="Times New Roman"/>
                <w:iCs/>
                <w:szCs w:val="24"/>
              </w:rPr>
            </w:pPr>
            <w:proofErr w:type="gramStart"/>
            <w:r w:rsidRPr="003A53E9">
              <w:rPr>
                <w:rFonts w:cs="Times New Roman"/>
                <w:iCs/>
                <w:szCs w:val="24"/>
              </w:rPr>
              <w:t>ОК</w:t>
            </w:r>
            <w:proofErr w:type="gramEnd"/>
            <w:r w:rsidRPr="003A53E9">
              <w:rPr>
                <w:rFonts w:cs="Times New Roman"/>
                <w:iCs/>
                <w:szCs w:val="24"/>
              </w:rPr>
              <w:t xml:space="preserve"> 01</w:t>
            </w:r>
          </w:p>
          <w:p w14:paraId="27F0E5D8" w14:textId="77777777" w:rsidR="003A53E9" w:rsidRPr="003A53E9" w:rsidRDefault="003A53E9" w:rsidP="003A53E9">
            <w:pPr>
              <w:suppressAutoHyphens/>
              <w:contextualSpacing/>
              <w:rPr>
                <w:rFonts w:cs="Times New Roman"/>
                <w:iCs/>
                <w:szCs w:val="24"/>
              </w:rPr>
            </w:pPr>
            <w:proofErr w:type="gramStart"/>
            <w:r w:rsidRPr="003A53E9">
              <w:rPr>
                <w:rFonts w:cs="Times New Roman"/>
                <w:iCs/>
                <w:szCs w:val="24"/>
              </w:rPr>
              <w:t>ОК</w:t>
            </w:r>
            <w:proofErr w:type="gramEnd"/>
            <w:r w:rsidRPr="003A53E9">
              <w:rPr>
                <w:rFonts w:cs="Times New Roman"/>
                <w:iCs/>
                <w:szCs w:val="24"/>
              </w:rPr>
              <w:t xml:space="preserve"> 02</w:t>
            </w:r>
          </w:p>
          <w:p w14:paraId="5FAE6AA8" w14:textId="77777777" w:rsidR="003A53E9" w:rsidRPr="003A53E9" w:rsidRDefault="003A53E9" w:rsidP="003A53E9">
            <w:pPr>
              <w:suppressAutoHyphens/>
              <w:contextualSpacing/>
              <w:rPr>
                <w:rFonts w:cs="Times New Roman"/>
                <w:iCs/>
                <w:szCs w:val="24"/>
              </w:rPr>
            </w:pPr>
            <w:r w:rsidRPr="003A53E9">
              <w:rPr>
                <w:rFonts w:cs="Times New Roman"/>
                <w:iCs/>
                <w:szCs w:val="24"/>
              </w:rPr>
              <w:t>ОК04</w:t>
            </w:r>
          </w:p>
          <w:p w14:paraId="413E8B0B" w14:textId="77777777" w:rsidR="003A53E9" w:rsidRPr="003A53E9" w:rsidRDefault="003A53E9" w:rsidP="003A53E9">
            <w:pPr>
              <w:suppressAutoHyphens/>
              <w:contextualSpacing/>
              <w:rPr>
                <w:rFonts w:cs="Times New Roman"/>
                <w:iCs/>
                <w:szCs w:val="24"/>
              </w:rPr>
            </w:pPr>
            <w:proofErr w:type="gramStart"/>
            <w:r w:rsidRPr="003A53E9">
              <w:rPr>
                <w:rFonts w:cs="Times New Roman"/>
                <w:iCs/>
                <w:szCs w:val="24"/>
              </w:rPr>
              <w:t>ОК</w:t>
            </w:r>
            <w:proofErr w:type="gramEnd"/>
            <w:r w:rsidRPr="003A53E9">
              <w:rPr>
                <w:rFonts w:cs="Times New Roman"/>
                <w:iCs/>
                <w:szCs w:val="24"/>
              </w:rPr>
              <w:t xml:space="preserve"> 05</w:t>
            </w:r>
          </w:p>
          <w:p w14:paraId="176900F0" w14:textId="77777777" w:rsidR="003A53E9" w:rsidRPr="003A53E9" w:rsidRDefault="003A53E9" w:rsidP="003A53E9">
            <w:pPr>
              <w:suppressAutoHyphens/>
              <w:contextualSpacing/>
              <w:rPr>
                <w:rFonts w:cs="Times New Roman"/>
                <w:iCs/>
                <w:szCs w:val="24"/>
              </w:rPr>
            </w:pPr>
            <w:proofErr w:type="gramStart"/>
            <w:r w:rsidRPr="003A53E9">
              <w:rPr>
                <w:rFonts w:cs="Times New Roman"/>
                <w:iCs/>
                <w:szCs w:val="24"/>
              </w:rPr>
              <w:t>ОК</w:t>
            </w:r>
            <w:proofErr w:type="gramEnd"/>
            <w:r w:rsidRPr="003A53E9">
              <w:rPr>
                <w:rFonts w:cs="Times New Roman"/>
                <w:iCs/>
                <w:szCs w:val="24"/>
              </w:rPr>
              <w:t xml:space="preserve"> 07</w:t>
            </w:r>
          </w:p>
          <w:p w14:paraId="28B90759" w14:textId="3255A5CB" w:rsidR="003A53E9" w:rsidRPr="008D2724" w:rsidRDefault="003A53E9" w:rsidP="003A53E9">
            <w:pPr>
              <w:suppressAutoHyphens/>
              <w:contextualSpacing/>
              <w:rPr>
                <w:rFonts w:cs="Times New Roman"/>
                <w:i/>
                <w:szCs w:val="24"/>
              </w:rPr>
            </w:pPr>
            <w:proofErr w:type="gramStart"/>
            <w:r w:rsidRPr="003A53E9">
              <w:rPr>
                <w:rFonts w:cs="Times New Roman"/>
                <w:iCs/>
                <w:szCs w:val="24"/>
              </w:rPr>
              <w:t>ОК</w:t>
            </w:r>
            <w:proofErr w:type="gramEnd"/>
            <w:r w:rsidRPr="003A53E9">
              <w:rPr>
                <w:rFonts w:cs="Times New Roman"/>
                <w:iCs/>
                <w:szCs w:val="24"/>
              </w:rPr>
              <w:t xml:space="preserve"> 09</w:t>
            </w:r>
          </w:p>
        </w:tc>
        <w:tc>
          <w:tcPr>
            <w:tcW w:w="2283" w:type="pct"/>
          </w:tcPr>
          <w:p w14:paraId="33E5F724" w14:textId="77777777" w:rsidR="003A53E9" w:rsidRPr="008640A6" w:rsidRDefault="003A53E9" w:rsidP="00001733">
            <w:pPr>
              <w:contextualSpacing/>
              <w:rPr>
                <w:szCs w:val="24"/>
              </w:rPr>
            </w:pPr>
            <w:r w:rsidRPr="008640A6">
              <w:rPr>
                <w:szCs w:val="24"/>
              </w:rPr>
              <w:t>правильность использования сборочного и контрольно-измерительного инструмента, универсальных и специальных приспособлений;</w:t>
            </w:r>
          </w:p>
          <w:p w14:paraId="5D5BAD02" w14:textId="1846E6BD" w:rsidR="003A53E9" w:rsidRDefault="003A53E9" w:rsidP="00001733">
            <w:pPr>
              <w:suppressAutoHyphens/>
              <w:contextualSpacing/>
              <w:rPr>
                <w:rFonts w:cs="Times New Roman"/>
                <w:i/>
                <w:szCs w:val="24"/>
              </w:rPr>
            </w:pPr>
            <w:r w:rsidRPr="008640A6">
              <w:rPr>
                <w:bCs/>
                <w:szCs w:val="24"/>
              </w:rPr>
              <w:t xml:space="preserve">демонстрация навыков </w:t>
            </w:r>
            <w:r w:rsidRPr="008640A6">
              <w:rPr>
                <w:szCs w:val="24"/>
              </w:rPr>
              <w:t>использования сборочного и контрольно-измерительного инструмента, универсальных и специальных приспособлений</w:t>
            </w:r>
          </w:p>
        </w:tc>
        <w:tc>
          <w:tcPr>
            <w:tcW w:w="2131" w:type="pct"/>
          </w:tcPr>
          <w:p w14:paraId="730E9F26" w14:textId="77777777" w:rsidR="003A53E9" w:rsidRPr="008640A6" w:rsidRDefault="003A53E9" w:rsidP="003A53E9">
            <w:pPr>
              <w:contextualSpacing/>
              <w:jc w:val="both"/>
              <w:rPr>
                <w:bCs/>
                <w:szCs w:val="24"/>
              </w:rPr>
            </w:pPr>
            <w:r w:rsidRPr="008640A6">
              <w:rPr>
                <w:bCs/>
                <w:szCs w:val="24"/>
              </w:rPr>
              <w:t>проверка правильности выполнения</w:t>
            </w:r>
          </w:p>
          <w:p w14:paraId="12FC6161" w14:textId="77777777" w:rsidR="003A53E9" w:rsidRPr="008640A6" w:rsidRDefault="003A53E9" w:rsidP="003A53E9">
            <w:pPr>
              <w:contextualSpacing/>
              <w:jc w:val="both"/>
              <w:rPr>
                <w:bCs/>
                <w:szCs w:val="24"/>
              </w:rPr>
            </w:pPr>
            <w:r w:rsidRPr="008640A6">
              <w:rPr>
                <w:bCs/>
                <w:szCs w:val="24"/>
              </w:rPr>
              <w:t>практических работ;</w:t>
            </w:r>
          </w:p>
          <w:p w14:paraId="7730815B" w14:textId="77777777" w:rsidR="003A53E9" w:rsidRPr="008640A6" w:rsidRDefault="003A53E9" w:rsidP="003A53E9">
            <w:pPr>
              <w:contextualSpacing/>
              <w:jc w:val="both"/>
              <w:rPr>
                <w:bCs/>
                <w:szCs w:val="24"/>
              </w:rPr>
            </w:pPr>
            <w:r w:rsidRPr="008640A6">
              <w:rPr>
                <w:bCs/>
                <w:szCs w:val="24"/>
              </w:rPr>
              <w:t>экспертная оценка практических работ;</w:t>
            </w:r>
          </w:p>
          <w:p w14:paraId="1ADF65F7" w14:textId="77777777" w:rsidR="003A53E9" w:rsidRPr="008640A6" w:rsidRDefault="003A53E9" w:rsidP="003A53E9">
            <w:pPr>
              <w:contextualSpacing/>
              <w:jc w:val="both"/>
              <w:rPr>
                <w:bCs/>
                <w:szCs w:val="24"/>
              </w:rPr>
            </w:pPr>
            <w:r w:rsidRPr="008640A6">
              <w:rPr>
                <w:bCs/>
                <w:szCs w:val="24"/>
              </w:rPr>
              <w:t xml:space="preserve">устный опрос; </w:t>
            </w:r>
          </w:p>
          <w:p w14:paraId="07576969" w14:textId="77777777" w:rsidR="003A53E9" w:rsidRPr="008640A6" w:rsidRDefault="003A53E9" w:rsidP="003A53E9">
            <w:pPr>
              <w:contextualSpacing/>
              <w:jc w:val="both"/>
              <w:rPr>
                <w:bCs/>
                <w:szCs w:val="24"/>
              </w:rPr>
            </w:pPr>
            <w:r w:rsidRPr="008640A6">
              <w:rPr>
                <w:bCs/>
                <w:szCs w:val="24"/>
              </w:rPr>
              <w:t>экспертная оценка результатов, устных опросов;</w:t>
            </w:r>
          </w:p>
          <w:p w14:paraId="3F7388DB" w14:textId="77777777" w:rsidR="003A53E9" w:rsidRPr="008640A6" w:rsidRDefault="003A53E9" w:rsidP="003A53E9">
            <w:pPr>
              <w:contextualSpacing/>
              <w:jc w:val="both"/>
              <w:rPr>
                <w:bCs/>
                <w:szCs w:val="24"/>
              </w:rPr>
            </w:pPr>
            <w:r w:rsidRPr="008640A6">
              <w:rPr>
                <w:bCs/>
                <w:szCs w:val="24"/>
              </w:rPr>
              <w:t xml:space="preserve">проверка самостоятельных работ; </w:t>
            </w:r>
          </w:p>
          <w:p w14:paraId="2109111A" w14:textId="12E808CF" w:rsidR="003A53E9" w:rsidRPr="003A53E9" w:rsidDel="009D5E3A" w:rsidRDefault="003A53E9" w:rsidP="003A53E9">
            <w:pPr>
              <w:contextualSpacing/>
              <w:jc w:val="both"/>
              <w:rPr>
                <w:bCs/>
                <w:szCs w:val="24"/>
              </w:rPr>
            </w:pPr>
            <w:r w:rsidRPr="008640A6">
              <w:rPr>
                <w:bCs/>
                <w:szCs w:val="24"/>
              </w:rPr>
              <w:t>контроль учебной и производственной практик.</w:t>
            </w:r>
          </w:p>
        </w:tc>
      </w:tr>
      <w:tr w:rsidR="003A53E9" w:rsidRPr="008D2724" w14:paraId="2FAC9C64" w14:textId="77777777" w:rsidTr="00EB3649">
        <w:trPr>
          <w:trHeight w:val="23"/>
        </w:trPr>
        <w:tc>
          <w:tcPr>
            <w:tcW w:w="586" w:type="pct"/>
          </w:tcPr>
          <w:p w14:paraId="48BC5940" w14:textId="337B286F" w:rsidR="003A53E9" w:rsidRPr="003A53E9" w:rsidRDefault="003A53E9" w:rsidP="003A53E9">
            <w:pPr>
              <w:suppressAutoHyphens/>
              <w:contextualSpacing/>
              <w:rPr>
                <w:rFonts w:cs="Times New Roman"/>
                <w:iCs/>
                <w:szCs w:val="24"/>
              </w:rPr>
            </w:pPr>
            <w:r w:rsidRPr="003A53E9">
              <w:rPr>
                <w:rFonts w:cs="Times New Roman"/>
                <w:iCs/>
                <w:szCs w:val="24"/>
              </w:rPr>
              <w:t>ПК 1.</w:t>
            </w:r>
            <w:r>
              <w:rPr>
                <w:rFonts w:cs="Times New Roman"/>
                <w:iCs/>
                <w:szCs w:val="24"/>
              </w:rPr>
              <w:t>2</w:t>
            </w:r>
          </w:p>
          <w:p w14:paraId="7CB8DA77" w14:textId="77777777" w:rsidR="003A53E9" w:rsidRPr="003A53E9" w:rsidRDefault="003A53E9" w:rsidP="003A53E9">
            <w:pPr>
              <w:suppressAutoHyphens/>
              <w:contextualSpacing/>
              <w:rPr>
                <w:rFonts w:cs="Times New Roman"/>
                <w:iCs/>
                <w:szCs w:val="24"/>
              </w:rPr>
            </w:pPr>
            <w:proofErr w:type="gramStart"/>
            <w:r w:rsidRPr="003A53E9">
              <w:rPr>
                <w:rFonts w:cs="Times New Roman"/>
                <w:iCs/>
                <w:szCs w:val="24"/>
              </w:rPr>
              <w:t>ОК</w:t>
            </w:r>
            <w:proofErr w:type="gramEnd"/>
            <w:r w:rsidRPr="003A53E9">
              <w:rPr>
                <w:rFonts w:cs="Times New Roman"/>
                <w:iCs/>
                <w:szCs w:val="24"/>
              </w:rPr>
              <w:t xml:space="preserve"> 01</w:t>
            </w:r>
          </w:p>
          <w:p w14:paraId="5AA20ED9" w14:textId="77777777" w:rsidR="003A53E9" w:rsidRPr="003A53E9" w:rsidRDefault="003A53E9" w:rsidP="003A53E9">
            <w:pPr>
              <w:suppressAutoHyphens/>
              <w:contextualSpacing/>
              <w:rPr>
                <w:rFonts w:cs="Times New Roman"/>
                <w:iCs/>
                <w:szCs w:val="24"/>
              </w:rPr>
            </w:pPr>
            <w:proofErr w:type="gramStart"/>
            <w:r w:rsidRPr="003A53E9">
              <w:rPr>
                <w:rFonts w:cs="Times New Roman"/>
                <w:iCs/>
                <w:szCs w:val="24"/>
              </w:rPr>
              <w:t>ОК</w:t>
            </w:r>
            <w:proofErr w:type="gramEnd"/>
            <w:r w:rsidRPr="003A53E9">
              <w:rPr>
                <w:rFonts w:cs="Times New Roman"/>
                <w:iCs/>
                <w:szCs w:val="24"/>
              </w:rPr>
              <w:t xml:space="preserve"> 02</w:t>
            </w:r>
          </w:p>
          <w:p w14:paraId="16209258" w14:textId="77777777" w:rsidR="003A53E9" w:rsidRPr="003A53E9" w:rsidRDefault="003A53E9" w:rsidP="003A53E9">
            <w:pPr>
              <w:suppressAutoHyphens/>
              <w:contextualSpacing/>
              <w:rPr>
                <w:rFonts w:cs="Times New Roman"/>
                <w:iCs/>
                <w:szCs w:val="24"/>
              </w:rPr>
            </w:pPr>
            <w:r w:rsidRPr="003A53E9">
              <w:rPr>
                <w:rFonts w:cs="Times New Roman"/>
                <w:iCs/>
                <w:szCs w:val="24"/>
              </w:rPr>
              <w:t>ОК04</w:t>
            </w:r>
          </w:p>
          <w:p w14:paraId="7A9B08F1" w14:textId="77777777" w:rsidR="003A53E9" w:rsidRPr="003A53E9" w:rsidRDefault="003A53E9" w:rsidP="003A53E9">
            <w:pPr>
              <w:suppressAutoHyphens/>
              <w:contextualSpacing/>
              <w:rPr>
                <w:rFonts w:cs="Times New Roman"/>
                <w:iCs/>
                <w:szCs w:val="24"/>
              </w:rPr>
            </w:pPr>
            <w:proofErr w:type="gramStart"/>
            <w:r w:rsidRPr="003A53E9">
              <w:rPr>
                <w:rFonts w:cs="Times New Roman"/>
                <w:iCs/>
                <w:szCs w:val="24"/>
              </w:rPr>
              <w:t>ОК</w:t>
            </w:r>
            <w:proofErr w:type="gramEnd"/>
            <w:r w:rsidRPr="003A53E9">
              <w:rPr>
                <w:rFonts w:cs="Times New Roman"/>
                <w:iCs/>
                <w:szCs w:val="24"/>
              </w:rPr>
              <w:t xml:space="preserve"> 05</w:t>
            </w:r>
          </w:p>
          <w:p w14:paraId="28B2F0A0" w14:textId="77777777" w:rsidR="003A53E9" w:rsidRPr="003A53E9" w:rsidRDefault="003A53E9" w:rsidP="003A53E9">
            <w:pPr>
              <w:suppressAutoHyphens/>
              <w:contextualSpacing/>
              <w:rPr>
                <w:rFonts w:cs="Times New Roman"/>
                <w:iCs/>
                <w:szCs w:val="24"/>
              </w:rPr>
            </w:pPr>
            <w:proofErr w:type="gramStart"/>
            <w:r w:rsidRPr="003A53E9">
              <w:rPr>
                <w:rFonts w:cs="Times New Roman"/>
                <w:iCs/>
                <w:szCs w:val="24"/>
              </w:rPr>
              <w:t>ОК</w:t>
            </w:r>
            <w:proofErr w:type="gramEnd"/>
            <w:r w:rsidRPr="003A53E9">
              <w:rPr>
                <w:rFonts w:cs="Times New Roman"/>
                <w:iCs/>
                <w:szCs w:val="24"/>
              </w:rPr>
              <w:t xml:space="preserve"> 07</w:t>
            </w:r>
          </w:p>
          <w:p w14:paraId="391F0D23" w14:textId="73C5F354" w:rsidR="003A53E9" w:rsidRPr="008D2724" w:rsidRDefault="003A53E9" w:rsidP="003A53E9">
            <w:pPr>
              <w:suppressAutoHyphens/>
              <w:contextualSpacing/>
              <w:rPr>
                <w:rFonts w:cs="Times New Roman"/>
                <w:i/>
                <w:szCs w:val="24"/>
              </w:rPr>
            </w:pPr>
            <w:proofErr w:type="gramStart"/>
            <w:r w:rsidRPr="003A53E9">
              <w:rPr>
                <w:rFonts w:cs="Times New Roman"/>
                <w:iCs/>
                <w:szCs w:val="24"/>
              </w:rPr>
              <w:t>ОК</w:t>
            </w:r>
            <w:proofErr w:type="gramEnd"/>
            <w:r w:rsidRPr="003A53E9">
              <w:rPr>
                <w:rFonts w:cs="Times New Roman"/>
                <w:iCs/>
                <w:szCs w:val="24"/>
              </w:rPr>
              <w:t xml:space="preserve"> 09</w:t>
            </w:r>
          </w:p>
        </w:tc>
        <w:tc>
          <w:tcPr>
            <w:tcW w:w="2283" w:type="pct"/>
          </w:tcPr>
          <w:p w14:paraId="2FD14600" w14:textId="77777777" w:rsidR="003A53E9" w:rsidRPr="008640A6" w:rsidRDefault="003A53E9" w:rsidP="00001733">
            <w:pPr>
              <w:contextualSpacing/>
              <w:rPr>
                <w:szCs w:val="24"/>
              </w:rPr>
            </w:pPr>
            <w:r w:rsidRPr="008640A6">
              <w:rPr>
                <w:szCs w:val="24"/>
              </w:rPr>
              <w:t>правильность использования сборочного и контрольно-измерительного инструмента, универсальных и специальных приспособлений;</w:t>
            </w:r>
          </w:p>
          <w:p w14:paraId="7747D0F4" w14:textId="0A773902" w:rsidR="003A53E9" w:rsidRDefault="003A53E9" w:rsidP="00001733">
            <w:pPr>
              <w:suppressAutoHyphens/>
              <w:contextualSpacing/>
              <w:rPr>
                <w:rFonts w:cs="Times New Roman"/>
                <w:i/>
                <w:szCs w:val="24"/>
              </w:rPr>
            </w:pPr>
            <w:r w:rsidRPr="008640A6">
              <w:rPr>
                <w:bCs/>
                <w:szCs w:val="24"/>
              </w:rPr>
              <w:t xml:space="preserve">демонстрация навыков </w:t>
            </w:r>
            <w:r w:rsidRPr="008640A6">
              <w:rPr>
                <w:szCs w:val="24"/>
              </w:rPr>
              <w:t>использования сборочного и контрольно-измерительного инструмента, универсальных и специальных приспособлений</w:t>
            </w:r>
          </w:p>
        </w:tc>
        <w:tc>
          <w:tcPr>
            <w:tcW w:w="2131" w:type="pct"/>
          </w:tcPr>
          <w:p w14:paraId="1AD2AE63" w14:textId="77777777" w:rsidR="003A53E9" w:rsidRPr="008640A6" w:rsidRDefault="003A53E9" w:rsidP="003A53E9">
            <w:pPr>
              <w:contextualSpacing/>
              <w:jc w:val="both"/>
              <w:rPr>
                <w:bCs/>
                <w:szCs w:val="24"/>
              </w:rPr>
            </w:pPr>
            <w:r w:rsidRPr="008640A6">
              <w:rPr>
                <w:bCs/>
                <w:szCs w:val="24"/>
              </w:rPr>
              <w:t>проверка правильности выполнения</w:t>
            </w:r>
          </w:p>
          <w:p w14:paraId="1F78C955" w14:textId="77777777" w:rsidR="003A53E9" w:rsidRPr="008640A6" w:rsidRDefault="003A53E9" w:rsidP="003A53E9">
            <w:pPr>
              <w:contextualSpacing/>
              <w:jc w:val="both"/>
              <w:rPr>
                <w:bCs/>
                <w:szCs w:val="24"/>
              </w:rPr>
            </w:pPr>
            <w:r w:rsidRPr="008640A6">
              <w:rPr>
                <w:bCs/>
                <w:szCs w:val="24"/>
              </w:rPr>
              <w:t>практических работ;</w:t>
            </w:r>
          </w:p>
          <w:p w14:paraId="77D092A6" w14:textId="77777777" w:rsidR="003A53E9" w:rsidRPr="008640A6" w:rsidRDefault="003A53E9" w:rsidP="003A53E9">
            <w:pPr>
              <w:contextualSpacing/>
              <w:jc w:val="both"/>
              <w:rPr>
                <w:bCs/>
                <w:szCs w:val="24"/>
              </w:rPr>
            </w:pPr>
            <w:r w:rsidRPr="008640A6">
              <w:rPr>
                <w:bCs/>
                <w:szCs w:val="24"/>
              </w:rPr>
              <w:t>экспертная оценка практических работ;</w:t>
            </w:r>
          </w:p>
          <w:p w14:paraId="1796E32B" w14:textId="77777777" w:rsidR="003A53E9" w:rsidRPr="008640A6" w:rsidRDefault="003A53E9" w:rsidP="003A53E9">
            <w:pPr>
              <w:contextualSpacing/>
              <w:jc w:val="both"/>
              <w:rPr>
                <w:bCs/>
                <w:szCs w:val="24"/>
              </w:rPr>
            </w:pPr>
            <w:r w:rsidRPr="008640A6">
              <w:rPr>
                <w:bCs/>
                <w:szCs w:val="24"/>
              </w:rPr>
              <w:t xml:space="preserve">устный опрос; </w:t>
            </w:r>
          </w:p>
          <w:p w14:paraId="12959BA6" w14:textId="77777777" w:rsidR="003A53E9" w:rsidRPr="008640A6" w:rsidRDefault="003A53E9" w:rsidP="003A53E9">
            <w:pPr>
              <w:contextualSpacing/>
              <w:jc w:val="both"/>
              <w:rPr>
                <w:bCs/>
                <w:szCs w:val="24"/>
              </w:rPr>
            </w:pPr>
            <w:r w:rsidRPr="008640A6">
              <w:rPr>
                <w:bCs/>
                <w:szCs w:val="24"/>
              </w:rPr>
              <w:t>экспертная оценка результатов, устных опросов;</w:t>
            </w:r>
          </w:p>
          <w:p w14:paraId="1080FD88" w14:textId="77777777" w:rsidR="003A53E9" w:rsidRPr="008640A6" w:rsidRDefault="003A53E9" w:rsidP="003A53E9">
            <w:pPr>
              <w:contextualSpacing/>
              <w:jc w:val="both"/>
              <w:rPr>
                <w:bCs/>
                <w:szCs w:val="24"/>
              </w:rPr>
            </w:pPr>
            <w:r w:rsidRPr="008640A6">
              <w:rPr>
                <w:bCs/>
                <w:szCs w:val="24"/>
              </w:rPr>
              <w:t xml:space="preserve">проверка самостоятельных работ; </w:t>
            </w:r>
          </w:p>
          <w:p w14:paraId="1928074C" w14:textId="1AD120E3" w:rsidR="003A53E9" w:rsidRPr="003A53E9" w:rsidDel="009D5E3A" w:rsidRDefault="003A53E9" w:rsidP="003A53E9">
            <w:pPr>
              <w:contextualSpacing/>
              <w:jc w:val="both"/>
              <w:rPr>
                <w:bCs/>
                <w:szCs w:val="24"/>
              </w:rPr>
            </w:pPr>
            <w:r w:rsidRPr="008640A6">
              <w:rPr>
                <w:bCs/>
                <w:szCs w:val="24"/>
              </w:rPr>
              <w:t>контроль учебной и производственной   практик.</w:t>
            </w:r>
          </w:p>
        </w:tc>
      </w:tr>
      <w:tr w:rsidR="003A53E9" w:rsidRPr="008D2724" w14:paraId="677B8C9D" w14:textId="77777777" w:rsidTr="00EB3649">
        <w:trPr>
          <w:trHeight w:val="23"/>
        </w:trPr>
        <w:tc>
          <w:tcPr>
            <w:tcW w:w="586" w:type="pct"/>
          </w:tcPr>
          <w:p w14:paraId="74EF3050" w14:textId="77CF8165" w:rsidR="003A53E9" w:rsidRPr="003A53E9" w:rsidRDefault="003A53E9" w:rsidP="003A53E9">
            <w:pPr>
              <w:suppressAutoHyphens/>
              <w:contextualSpacing/>
              <w:rPr>
                <w:rFonts w:cs="Times New Roman"/>
                <w:iCs/>
                <w:szCs w:val="24"/>
              </w:rPr>
            </w:pPr>
            <w:r w:rsidRPr="003A53E9">
              <w:rPr>
                <w:rFonts w:cs="Times New Roman"/>
                <w:iCs/>
                <w:szCs w:val="24"/>
              </w:rPr>
              <w:t>ПК 1.</w:t>
            </w:r>
            <w:r>
              <w:rPr>
                <w:rFonts w:cs="Times New Roman"/>
                <w:iCs/>
                <w:szCs w:val="24"/>
              </w:rPr>
              <w:t>3</w:t>
            </w:r>
          </w:p>
          <w:p w14:paraId="171D60C2" w14:textId="77777777" w:rsidR="003A53E9" w:rsidRPr="003A53E9" w:rsidRDefault="003A53E9" w:rsidP="003A53E9">
            <w:pPr>
              <w:suppressAutoHyphens/>
              <w:contextualSpacing/>
              <w:rPr>
                <w:rFonts w:cs="Times New Roman"/>
                <w:iCs/>
                <w:szCs w:val="24"/>
              </w:rPr>
            </w:pPr>
            <w:proofErr w:type="gramStart"/>
            <w:r w:rsidRPr="003A53E9">
              <w:rPr>
                <w:rFonts w:cs="Times New Roman"/>
                <w:iCs/>
                <w:szCs w:val="24"/>
              </w:rPr>
              <w:t>ОК</w:t>
            </w:r>
            <w:proofErr w:type="gramEnd"/>
            <w:r w:rsidRPr="003A53E9">
              <w:rPr>
                <w:rFonts w:cs="Times New Roman"/>
                <w:iCs/>
                <w:szCs w:val="24"/>
              </w:rPr>
              <w:t xml:space="preserve"> 01</w:t>
            </w:r>
          </w:p>
          <w:p w14:paraId="5D15A80D" w14:textId="77777777" w:rsidR="003A53E9" w:rsidRPr="003A53E9" w:rsidRDefault="003A53E9" w:rsidP="003A53E9">
            <w:pPr>
              <w:suppressAutoHyphens/>
              <w:contextualSpacing/>
              <w:rPr>
                <w:rFonts w:cs="Times New Roman"/>
                <w:iCs/>
                <w:szCs w:val="24"/>
              </w:rPr>
            </w:pPr>
            <w:proofErr w:type="gramStart"/>
            <w:r w:rsidRPr="003A53E9">
              <w:rPr>
                <w:rFonts w:cs="Times New Roman"/>
                <w:iCs/>
                <w:szCs w:val="24"/>
              </w:rPr>
              <w:t>ОК</w:t>
            </w:r>
            <w:proofErr w:type="gramEnd"/>
            <w:r w:rsidRPr="003A53E9">
              <w:rPr>
                <w:rFonts w:cs="Times New Roman"/>
                <w:iCs/>
                <w:szCs w:val="24"/>
              </w:rPr>
              <w:t xml:space="preserve"> 02</w:t>
            </w:r>
          </w:p>
          <w:p w14:paraId="22DCCFB2" w14:textId="77777777" w:rsidR="003A53E9" w:rsidRPr="003A53E9" w:rsidRDefault="003A53E9" w:rsidP="003A53E9">
            <w:pPr>
              <w:suppressAutoHyphens/>
              <w:contextualSpacing/>
              <w:rPr>
                <w:rFonts w:cs="Times New Roman"/>
                <w:iCs/>
                <w:szCs w:val="24"/>
              </w:rPr>
            </w:pPr>
            <w:r w:rsidRPr="003A53E9">
              <w:rPr>
                <w:rFonts w:cs="Times New Roman"/>
                <w:iCs/>
                <w:szCs w:val="24"/>
              </w:rPr>
              <w:t>ОК04</w:t>
            </w:r>
          </w:p>
          <w:p w14:paraId="0C189265" w14:textId="77777777" w:rsidR="003A53E9" w:rsidRPr="003A53E9" w:rsidRDefault="003A53E9" w:rsidP="003A53E9">
            <w:pPr>
              <w:suppressAutoHyphens/>
              <w:contextualSpacing/>
              <w:rPr>
                <w:rFonts w:cs="Times New Roman"/>
                <w:iCs/>
                <w:szCs w:val="24"/>
              </w:rPr>
            </w:pPr>
            <w:proofErr w:type="gramStart"/>
            <w:r w:rsidRPr="003A53E9">
              <w:rPr>
                <w:rFonts w:cs="Times New Roman"/>
                <w:iCs/>
                <w:szCs w:val="24"/>
              </w:rPr>
              <w:t>ОК</w:t>
            </w:r>
            <w:proofErr w:type="gramEnd"/>
            <w:r w:rsidRPr="003A53E9">
              <w:rPr>
                <w:rFonts w:cs="Times New Roman"/>
                <w:iCs/>
                <w:szCs w:val="24"/>
              </w:rPr>
              <w:t xml:space="preserve"> 05</w:t>
            </w:r>
          </w:p>
          <w:p w14:paraId="25B4DF0C" w14:textId="77777777" w:rsidR="003A53E9" w:rsidRPr="003A53E9" w:rsidRDefault="003A53E9" w:rsidP="003A53E9">
            <w:pPr>
              <w:suppressAutoHyphens/>
              <w:contextualSpacing/>
              <w:rPr>
                <w:rFonts w:cs="Times New Roman"/>
                <w:iCs/>
                <w:szCs w:val="24"/>
              </w:rPr>
            </w:pPr>
            <w:proofErr w:type="gramStart"/>
            <w:r w:rsidRPr="003A53E9">
              <w:rPr>
                <w:rFonts w:cs="Times New Roman"/>
                <w:iCs/>
                <w:szCs w:val="24"/>
              </w:rPr>
              <w:t>ОК</w:t>
            </w:r>
            <w:proofErr w:type="gramEnd"/>
            <w:r w:rsidRPr="003A53E9">
              <w:rPr>
                <w:rFonts w:cs="Times New Roman"/>
                <w:iCs/>
                <w:szCs w:val="24"/>
              </w:rPr>
              <w:t xml:space="preserve"> 07</w:t>
            </w:r>
          </w:p>
          <w:p w14:paraId="0BF8817F" w14:textId="26DD853C" w:rsidR="003A53E9" w:rsidRPr="008D2724" w:rsidRDefault="003A53E9" w:rsidP="003A53E9">
            <w:pPr>
              <w:suppressAutoHyphens/>
              <w:contextualSpacing/>
              <w:rPr>
                <w:rFonts w:cs="Times New Roman"/>
                <w:i/>
                <w:szCs w:val="24"/>
              </w:rPr>
            </w:pPr>
            <w:proofErr w:type="gramStart"/>
            <w:r w:rsidRPr="003A53E9">
              <w:rPr>
                <w:rFonts w:cs="Times New Roman"/>
                <w:iCs/>
                <w:szCs w:val="24"/>
              </w:rPr>
              <w:t>ОК</w:t>
            </w:r>
            <w:proofErr w:type="gramEnd"/>
            <w:r w:rsidRPr="003A53E9">
              <w:rPr>
                <w:rFonts w:cs="Times New Roman"/>
                <w:iCs/>
                <w:szCs w:val="24"/>
              </w:rPr>
              <w:t xml:space="preserve"> 09</w:t>
            </w:r>
          </w:p>
        </w:tc>
        <w:tc>
          <w:tcPr>
            <w:tcW w:w="2283" w:type="pct"/>
          </w:tcPr>
          <w:p w14:paraId="53992327" w14:textId="77777777" w:rsidR="003A53E9" w:rsidRPr="008640A6" w:rsidRDefault="003A53E9" w:rsidP="00001733">
            <w:pPr>
              <w:contextualSpacing/>
              <w:rPr>
                <w:szCs w:val="24"/>
              </w:rPr>
            </w:pPr>
            <w:r w:rsidRPr="008640A6">
              <w:rPr>
                <w:szCs w:val="24"/>
              </w:rPr>
              <w:t>правильность использования сборочного и контрольно-измерительного инструмента, универсальных и специальных приспособлений;</w:t>
            </w:r>
          </w:p>
          <w:p w14:paraId="578C9E75" w14:textId="34E67140" w:rsidR="003A53E9" w:rsidRPr="003A53E9" w:rsidRDefault="003A53E9" w:rsidP="00001733">
            <w:pPr>
              <w:suppressAutoHyphens/>
              <w:contextualSpacing/>
              <w:rPr>
                <w:rFonts w:cs="Times New Roman"/>
                <w:iCs/>
                <w:szCs w:val="24"/>
              </w:rPr>
            </w:pPr>
            <w:r w:rsidRPr="008640A6">
              <w:rPr>
                <w:bCs/>
                <w:szCs w:val="24"/>
              </w:rPr>
              <w:t xml:space="preserve">демонстрация навыков </w:t>
            </w:r>
            <w:r w:rsidRPr="008640A6">
              <w:rPr>
                <w:szCs w:val="24"/>
              </w:rPr>
              <w:t>использования сборочного и контрольно-измерительного инструмента, универсальных и специальных приспособлений</w:t>
            </w:r>
          </w:p>
        </w:tc>
        <w:tc>
          <w:tcPr>
            <w:tcW w:w="2131" w:type="pct"/>
          </w:tcPr>
          <w:p w14:paraId="0793752D" w14:textId="77777777" w:rsidR="003A53E9" w:rsidRPr="008640A6" w:rsidRDefault="003A53E9" w:rsidP="003A53E9">
            <w:pPr>
              <w:contextualSpacing/>
              <w:jc w:val="both"/>
              <w:rPr>
                <w:bCs/>
                <w:szCs w:val="24"/>
              </w:rPr>
            </w:pPr>
            <w:r w:rsidRPr="008640A6">
              <w:rPr>
                <w:bCs/>
                <w:szCs w:val="24"/>
              </w:rPr>
              <w:t>проверка правильности выполнения</w:t>
            </w:r>
          </w:p>
          <w:p w14:paraId="3F02F96B" w14:textId="77777777" w:rsidR="003A53E9" w:rsidRPr="008640A6" w:rsidRDefault="003A53E9" w:rsidP="003A53E9">
            <w:pPr>
              <w:contextualSpacing/>
              <w:jc w:val="both"/>
              <w:rPr>
                <w:bCs/>
                <w:szCs w:val="24"/>
              </w:rPr>
            </w:pPr>
            <w:r w:rsidRPr="008640A6">
              <w:rPr>
                <w:bCs/>
                <w:szCs w:val="24"/>
              </w:rPr>
              <w:t>практических работ;</w:t>
            </w:r>
          </w:p>
          <w:p w14:paraId="70274EF1" w14:textId="77777777" w:rsidR="003A53E9" w:rsidRPr="008640A6" w:rsidRDefault="003A53E9" w:rsidP="003A53E9">
            <w:pPr>
              <w:contextualSpacing/>
              <w:jc w:val="both"/>
              <w:rPr>
                <w:bCs/>
                <w:szCs w:val="24"/>
              </w:rPr>
            </w:pPr>
            <w:r w:rsidRPr="008640A6">
              <w:rPr>
                <w:bCs/>
                <w:szCs w:val="24"/>
              </w:rPr>
              <w:t>экспертная оценка практических работ;</w:t>
            </w:r>
          </w:p>
          <w:p w14:paraId="2F0C61EC" w14:textId="77777777" w:rsidR="003A53E9" w:rsidRPr="008640A6" w:rsidRDefault="003A53E9" w:rsidP="003A53E9">
            <w:pPr>
              <w:contextualSpacing/>
              <w:jc w:val="both"/>
              <w:rPr>
                <w:bCs/>
                <w:szCs w:val="24"/>
              </w:rPr>
            </w:pPr>
            <w:r w:rsidRPr="008640A6">
              <w:rPr>
                <w:bCs/>
                <w:szCs w:val="24"/>
              </w:rPr>
              <w:t xml:space="preserve">устный опрос; </w:t>
            </w:r>
          </w:p>
          <w:p w14:paraId="091563A5" w14:textId="77777777" w:rsidR="003A53E9" w:rsidRPr="008640A6" w:rsidRDefault="003A53E9" w:rsidP="003A53E9">
            <w:pPr>
              <w:contextualSpacing/>
              <w:jc w:val="both"/>
              <w:rPr>
                <w:bCs/>
                <w:szCs w:val="24"/>
              </w:rPr>
            </w:pPr>
            <w:r w:rsidRPr="008640A6">
              <w:rPr>
                <w:bCs/>
                <w:szCs w:val="24"/>
              </w:rPr>
              <w:t>экспертная оценка результатов, устных опросов;</w:t>
            </w:r>
          </w:p>
          <w:p w14:paraId="149C5A4E" w14:textId="77777777" w:rsidR="003A53E9" w:rsidRPr="008640A6" w:rsidRDefault="003A53E9" w:rsidP="003A53E9">
            <w:pPr>
              <w:contextualSpacing/>
              <w:jc w:val="both"/>
              <w:rPr>
                <w:bCs/>
                <w:szCs w:val="24"/>
              </w:rPr>
            </w:pPr>
            <w:r w:rsidRPr="008640A6">
              <w:rPr>
                <w:bCs/>
                <w:szCs w:val="24"/>
              </w:rPr>
              <w:t xml:space="preserve">проверка самостоятельных работ; </w:t>
            </w:r>
          </w:p>
          <w:p w14:paraId="48A7C69F" w14:textId="190E88DF" w:rsidR="003A53E9" w:rsidRPr="003A53E9" w:rsidDel="009D5E3A" w:rsidRDefault="003A53E9" w:rsidP="003A53E9">
            <w:pPr>
              <w:contextualSpacing/>
              <w:jc w:val="both"/>
              <w:rPr>
                <w:bCs/>
                <w:szCs w:val="24"/>
              </w:rPr>
            </w:pPr>
            <w:r w:rsidRPr="008640A6">
              <w:rPr>
                <w:bCs/>
                <w:szCs w:val="24"/>
              </w:rPr>
              <w:t>контроль учебной и производственной практик.</w:t>
            </w:r>
          </w:p>
        </w:tc>
      </w:tr>
      <w:bookmarkEnd w:id="79"/>
    </w:tbl>
    <w:p w14:paraId="546ED5FB" w14:textId="5E1BF82F" w:rsidR="00F53FDC" w:rsidRDefault="00C63897" w:rsidP="00F53FDC">
      <w:pPr>
        <w:jc w:val="right"/>
        <w:rPr>
          <w:rFonts w:cs="Times New Roman"/>
          <w:b/>
          <w:bCs/>
          <w:szCs w:val="24"/>
        </w:rPr>
      </w:pPr>
      <w:r>
        <w:rPr>
          <w:rFonts w:cs="Times New Roman"/>
          <w:b/>
          <w:bCs/>
          <w:szCs w:val="24"/>
        </w:rPr>
        <w:br w:type="page"/>
      </w:r>
      <w:r w:rsidR="00F53FDC">
        <w:rPr>
          <w:rFonts w:cs="Times New Roman"/>
          <w:b/>
          <w:bCs/>
          <w:szCs w:val="24"/>
        </w:rPr>
        <w:lastRenderedPageBreak/>
        <w:t>Приложение 1.2</w:t>
      </w:r>
    </w:p>
    <w:p w14:paraId="05B1B491" w14:textId="6F801336" w:rsidR="00F53FDC" w:rsidRDefault="00F53FDC" w:rsidP="00196110">
      <w:pPr>
        <w:jc w:val="right"/>
        <w:rPr>
          <w:rFonts w:cs="Times New Roman"/>
          <w:b/>
          <w:bCs/>
          <w:color w:val="0070C0"/>
          <w:szCs w:val="24"/>
        </w:rPr>
      </w:pPr>
      <w:proofErr w:type="gramStart"/>
      <w:r>
        <w:rPr>
          <w:rFonts w:cs="Times New Roman"/>
          <w:b/>
          <w:bCs/>
          <w:szCs w:val="24"/>
        </w:rPr>
        <w:t>к</w:t>
      </w:r>
      <w:proofErr w:type="gramEnd"/>
      <w:r>
        <w:rPr>
          <w:rFonts w:cs="Times New Roman"/>
          <w:b/>
          <w:bCs/>
          <w:szCs w:val="24"/>
        </w:rPr>
        <w:t xml:space="preserve"> ПОП по </w:t>
      </w:r>
      <w:r w:rsidR="00196110" w:rsidRPr="00926BF0">
        <w:rPr>
          <w:b/>
          <w:bCs/>
          <w:color w:val="000000" w:themeColor="text1"/>
          <w:kern w:val="32"/>
          <w:szCs w:val="24"/>
          <w:lang w:eastAsia="x-none"/>
        </w:rPr>
        <w:t xml:space="preserve">профессии </w:t>
      </w:r>
      <w:r w:rsidR="00196110">
        <w:rPr>
          <w:b/>
          <w:bCs/>
          <w:color w:val="000000" w:themeColor="text1"/>
          <w:kern w:val="32"/>
          <w:szCs w:val="24"/>
          <w:lang w:eastAsia="x-none"/>
        </w:rPr>
        <w:br/>
      </w:r>
      <w:r w:rsidR="00196110" w:rsidRPr="00BE544E">
        <w:rPr>
          <w:b/>
          <w:bCs/>
          <w:kern w:val="32"/>
          <w:szCs w:val="24"/>
          <w:lang w:eastAsia="x-none"/>
        </w:rPr>
        <w:t>26.01.02</w:t>
      </w:r>
      <w:r w:rsidR="00196110">
        <w:rPr>
          <w:b/>
          <w:bCs/>
          <w:kern w:val="32"/>
          <w:szCs w:val="24"/>
          <w:lang w:eastAsia="x-none"/>
        </w:rPr>
        <w:t xml:space="preserve"> </w:t>
      </w:r>
      <w:r w:rsidR="00196110" w:rsidRPr="00BE544E">
        <w:rPr>
          <w:b/>
          <w:bCs/>
          <w:kern w:val="32"/>
          <w:szCs w:val="24"/>
          <w:lang w:eastAsia="x-none"/>
        </w:rPr>
        <w:t xml:space="preserve">Судостроитель-судоремонтник </w:t>
      </w:r>
      <w:r w:rsidR="00196110">
        <w:rPr>
          <w:b/>
          <w:bCs/>
          <w:kern w:val="32"/>
          <w:szCs w:val="24"/>
          <w:lang w:eastAsia="x-none"/>
        </w:rPr>
        <w:br/>
      </w:r>
      <w:r w:rsidR="00196110" w:rsidRPr="00BE544E">
        <w:rPr>
          <w:b/>
          <w:bCs/>
          <w:kern w:val="32"/>
          <w:szCs w:val="24"/>
          <w:lang w:eastAsia="x-none"/>
        </w:rPr>
        <w:t>неметаллических судов</w:t>
      </w:r>
    </w:p>
    <w:p w14:paraId="0D68DE85" w14:textId="77777777" w:rsidR="00F53FDC" w:rsidRDefault="00F53FDC" w:rsidP="00F53FDC">
      <w:pPr>
        <w:jc w:val="right"/>
        <w:rPr>
          <w:rFonts w:cs="Times New Roman"/>
          <w:b/>
          <w:bCs/>
          <w:color w:val="0070C0"/>
          <w:szCs w:val="24"/>
        </w:rPr>
      </w:pPr>
    </w:p>
    <w:p w14:paraId="0B2D3E81" w14:textId="77777777" w:rsidR="00F53FDC" w:rsidRDefault="00F53FDC" w:rsidP="00F53FDC">
      <w:pPr>
        <w:jc w:val="right"/>
        <w:rPr>
          <w:rFonts w:cs="Times New Roman"/>
          <w:b/>
          <w:bCs/>
          <w:color w:val="0070C0"/>
          <w:szCs w:val="24"/>
        </w:rPr>
      </w:pPr>
    </w:p>
    <w:p w14:paraId="61C39874" w14:textId="77777777" w:rsidR="00F53FDC" w:rsidRDefault="00F53FDC" w:rsidP="00F53FDC">
      <w:pPr>
        <w:jc w:val="right"/>
        <w:rPr>
          <w:rFonts w:cs="Times New Roman"/>
          <w:b/>
          <w:bCs/>
          <w:color w:val="0070C0"/>
          <w:szCs w:val="24"/>
        </w:rPr>
      </w:pPr>
    </w:p>
    <w:p w14:paraId="27BC7FD2" w14:textId="77777777" w:rsidR="00F53FDC" w:rsidRDefault="00F53FDC" w:rsidP="00F53FDC">
      <w:pPr>
        <w:jc w:val="right"/>
        <w:rPr>
          <w:rFonts w:cs="Times New Roman"/>
          <w:b/>
          <w:bCs/>
          <w:color w:val="0070C0"/>
          <w:szCs w:val="24"/>
        </w:rPr>
      </w:pPr>
    </w:p>
    <w:p w14:paraId="0580616D" w14:textId="77777777" w:rsidR="00F53FDC" w:rsidRDefault="00F53FDC" w:rsidP="00F53FDC">
      <w:pPr>
        <w:jc w:val="right"/>
        <w:rPr>
          <w:rFonts w:cs="Times New Roman"/>
          <w:b/>
          <w:bCs/>
          <w:color w:val="0070C0"/>
          <w:szCs w:val="24"/>
        </w:rPr>
      </w:pPr>
    </w:p>
    <w:p w14:paraId="292646AD" w14:textId="77777777" w:rsidR="00F53FDC" w:rsidRDefault="00F53FDC" w:rsidP="00F53FDC">
      <w:pPr>
        <w:jc w:val="right"/>
        <w:rPr>
          <w:rFonts w:cs="Times New Roman"/>
          <w:b/>
          <w:bCs/>
          <w:color w:val="0070C0"/>
          <w:szCs w:val="24"/>
        </w:rPr>
      </w:pPr>
    </w:p>
    <w:p w14:paraId="3C72178A" w14:textId="77777777" w:rsidR="00F53FDC" w:rsidRDefault="00F53FDC" w:rsidP="00F53FDC">
      <w:pPr>
        <w:jc w:val="right"/>
        <w:rPr>
          <w:rFonts w:cs="Times New Roman"/>
          <w:b/>
          <w:bCs/>
          <w:color w:val="0070C0"/>
          <w:szCs w:val="24"/>
        </w:rPr>
      </w:pPr>
    </w:p>
    <w:p w14:paraId="7FFDE7EA" w14:textId="77777777" w:rsidR="00F53FDC" w:rsidRDefault="00F53FDC" w:rsidP="00F53FDC">
      <w:pPr>
        <w:jc w:val="right"/>
        <w:rPr>
          <w:rFonts w:cs="Times New Roman"/>
          <w:b/>
          <w:bCs/>
          <w:color w:val="0070C0"/>
          <w:szCs w:val="24"/>
        </w:rPr>
      </w:pPr>
    </w:p>
    <w:p w14:paraId="4AB6F398" w14:textId="77777777" w:rsidR="00F53FDC" w:rsidRDefault="00F53FDC" w:rsidP="00F53FDC">
      <w:pPr>
        <w:jc w:val="right"/>
        <w:rPr>
          <w:rFonts w:cs="Times New Roman"/>
          <w:b/>
          <w:bCs/>
          <w:color w:val="0070C0"/>
          <w:szCs w:val="24"/>
        </w:rPr>
      </w:pPr>
    </w:p>
    <w:p w14:paraId="67ABE429" w14:textId="77777777" w:rsidR="00F53FDC" w:rsidRDefault="00F53FDC" w:rsidP="00F53FDC">
      <w:pPr>
        <w:jc w:val="right"/>
        <w:rPr>
          <w:rFonts w:cs="Times New Roman"/>
          <w:b/>
          <w:bCs/>
          <w:color w:val="0070C0"/>
          <w:szCs w:val="24"/>
        </w:rPr>
      </w:pPr>
    </w:p>
    <w:p w14:paraId="485CDFD9" w14:textId="77777777" w:rsidR="00F53FDC" w:rsidRPr="00502F97" w:rsidRDefault="00F53FDC" w:rsidP="00F53FDC">
      <w:pPr>
        <w:jc w:val="right"/>
        <w:rPr>
          <w:rFonts w:cs="Times New Roman"/>
          <w:b/>
          <w:bCs/>
          <w:color w:val="0070C0"/>
          <w:szCs w:val="24"/>
        </w:rPr>
      </w:pPr>
    </w:p>
    <w:p w14:paraId="2E045157" w14:textId="77777777" w:rsidR="00F53FDC" w:rsidRPr="008F578C" w:rsidRDefault="00F53FDC" w:rsidP="00F53FDC">
      <w:pPr>
        <w:jc w:val="center"/>
        <w:rPr>
          <w:rFonts w:cs="Times New Roman"/>
          <w:b/>
          <w:bCs/>
          <w:szCs w:val="24"/>
        </w:rPr>
      </w:pPr>
      <w:r>
        <w:rPr>
          <w:rFonts w:cs="Times New Roman"/>
          <w:b/>
          <w:bCs/>
          <w:szCs w:val="24"/>
        </w:rPr>
        <w:t xml:space="preserve">Примерная </w:t>
      </w:r>
      <w:r w:rsidRPr="008F578C">
        <w:rPr>
          <w:rFonts w:cs="Times New Roman"/>
          <w:b/>
          <w:bCs/>
          <w:szCs w:val="24"/>
        </w:rPr>
        <w:t>рабочая программа профессионального модуля</w:t>
      </w:r>
    </w:p>
    <w:p w14:paraId="76B13159" w14:textId="5CF6B0BB" w:rsidR="00F53FDC" w:rsidRDefault="00F53FDC" w:rsidP="00F53FDC">
      <w:pPr>
        <w:pStyle w:val="1"/>
      </w:pPr>
      <w:r w:rsidRPr="006E7FF4">
        <w:t>«</w:t>
      </w:r>
      <w:r>
        <w:t>ПМ.02</w:t>
      </w:r>
      <w:r w:rsidR="00196110">
        <w:t xml:space="preserve"> </w:t>
      </w:r>
      <w:r w:rsidR="00196110" w:rsidRPr="00196110">
        <w:t>ВЫПОЛНЕНИЕ СТОЛЯРНЫХ И ПЛОТНИЦКИХ РАБОТ ПРИ ПОСТРОЙКЕ И РЕМОНТЕ СУДОВ, ПЛАВУЧИХ СООРУЖЕНИЙ</w:t>
      </w:r>
      <w:r w:rsidRPr="006E7FF4">
        <w:t>»</w:t>
      </w:r>
    </w:p>
    <w:p w14:paraId="04A01B56" w14:textId="77777777" w:rsidR="00F53FDC" w:rsidRPr="00F53FDC" w:rsidRDefault="00F53FDC" w:rsidP="00F53FDC">
      <w:pPr>
        <w:spacing w:line="360" w:lineRule="auto"/>
        <w:jc w:val="center"/>
        <w:rPr>
          <w:rFonts w:cs="Times New Roman"/>
          <w:szCs w:val="24"/>
        </w:rPr>
      </w:pPr>
    </w:p>
    <w:p w14:paraId="0D455769" w14:textId="77777777" w:rsidR="00F53FDC" w:rsidRPr="00F53FDC" w:rsidRDefault="00F53FDC" w:rsidP="00F53FDC">
      <w:pPr>
        <w:spacing w:line="360" w:lineRule="auto"/>
        <w:jc w:val="center"/>
        <w:rPr>
          <w:rFonts w:cs="Times New Roman"/>
          <w:szCs w:val="24"/>
        </w:rPr>
      </w:pPr>
    </w:p>
    <w:p w14:paraId="38370E38" w14:textId="77777777" w:rsidR="00F53FDC" w:rsidRPr="00F53FDC" w:rsidRDefault="00F53FDC" w:rsidP="00F53FDC">
      <w:pPr>
        <w:spacing w:line="360" w:lineRule="auto"/>
        <w:jc w:val="center"/>
        <w:rPr>
          <w:rFonts w:cs="Times New Roman"/>
          <w:szCs w:val="24"/>
        </w:rPr>
      </w:pPr>
    </w:p>
    <w:p w14:paraId="3329413A" w14:textId="77777777" w:rsidR="00F53FDC" w:rsidRPr="00F53FDC" w:rsidRDefault="00F53FDC" w:rsidP="00F53FDC">
      <w:pPr>
        <w:spacing w:line="360" w:lineRule="auto"/>
        <w:jc w:val="center"/>
        <w:rPr>
          <w:rFonts w:cs="Times New Roman"/>
          <w:szCs w:val="24"/>
        </w:rPr>
      </w:pPr>
    </w:p>
    <w:p w14:paraId="50B82177" w14:textId="77777777" w:rsidR="00F53FDC" w:rsidRPr="00F53FDC" w:rsidRDefault="00F53FDC" w:rsidP="00F53FDC">
      <w:pPr>
        <w:spacing w:line="360" w:lineRule="auto"/>
        <w:jc w:val="center"/>
        <w:rPr>
          <w:rFonts w:cs="Times New Roman"/>
          <w:szCs w:val="24"/>
        </w:rPr>
      </w:pPr>
    </w:p>
    <w:p w14:paraId="42E8B270" w14:textId="77777777" w:rsidR="00F53FDC" w:rsidRPr="00F53FDC" w:rsidRDefault="00F53FDC" w:rsidP="00F53FDC">
      <w:pPr>
        <w:spacing w:line="360" w:lineRule="auto"/>
        <w:jc w:val="center"/>
        <w:rPr>
          <w:rFonts w:cs="Times New Roman"/>
          <w:szCs w:val="24"/>
        </w:rPr>
      </w:pPr>
    </w:p>
    <w:p w14:paraId="74125537" w14:textId="77777777" w:rsidR="00F53FDC" w:rsidRPr="00F53FDC" w:rsidRDefault="00F53FDC" w:rsidP="00F53FDC">
      <w:pPr>
        <w:spacing w:line="360" w:lineRule="auto"/>
        <w:jc w:val="center"/>
        <w:rPr>
          <w:rFonts w:cs="Times New Roman"/>
          <w:szCs w:val="24"/>
        </w:rPr>
      </w:pPr>
    </w:p>
    <w:p w14:paraId="7E5C19B6" w14:textId="77777777" w:rsidR="00F53FDC" w:rsidRPr="00F53FDC" w:rsidRDefault="00F53FDC" w:rsidP="00F53FDC">
      <w:pPr>
        <w:spacing w:line="360" w:lineRule="auto"/>
        <w:jc w:val="center"/>
        <w:rPr>
          <w:rFonts w:cs="Times New Roman"/>
          <w:szCs w:val="24"/>
        </w:rPr>
      </w:pPr>
    </w:p>
    <w:p w14:paraId="2E534957" w14:textId="77777777" w:rsidR="00F53FDC" w:rsidRPr="00F53FDC" w:rsidRDefault="00F53FDC" w:rsidP="00F53FDC">
      <w:pPr>
        <w:spacing w:line="360" w:lineRule="auto"/>
        <w:jc w:val="center"/>
        <w:rPr>
          <w:rFonts w:cs="Times New Roman"/>
          <w:szCs w:val="24"/>
        </w:rPr>
      </w:pPr>
    </w:p>
    <w:p w14:paraId="4C314993" w14:textId="77777777" w:rsidR="00F53FDC" w:rsidRPr="00F53FDC" w:rsidRDefault="00F53FDC" w:rsidP="00F53FDC">
      <w:pPr>
        <w:spacing w:line="360" w:lineRule="auto"/>
        <w:jc w:val="center"/>
        <w:rPr>
          <w:rFonts w:cs="Times New Roman"/>
          <w:szCs w:val="24"/>
        </w:rPr>
      </w:pPr>
    </w:p>
    <w:p w14:paraId="19E0645F" w14:textId="77777777" w:rsidR="00F53FDC" w:rsidRPr="00F53FDC" w:rsidRDefault="00F53FDC" w:rsidP="00F53FDC">
      <w:pPr>
        <w:spacing w:line="360" w:lineRule="auto"/>
        <w:jc w:val="center"/>
        <w:rPr>
          <w:rFonts w:cs="Times New Roman"/>
          <w:szCs w:val="24"/>
        </w:rPr>
      </w:pPr>
    </w:p>
    <w:p w14:paraId="50774D6E" w14:textId="77777777" w:rsidR="00F53FDC" w:rsidRPr="00F53FDC" w:rsidRDefault="00F53FDC" w:rsidP="00F53FDC">
      <w:pPr>
        <w:spacing w:line="360" w:lineRule="auto"/>
        <w:jc w:val="center"/>
        <w:rPr>
          <w:rFonts w:cs="Times New Roman"/>
          <w:szCs w:val="24"/>
        </w:rPr>
      </w:pPr>
    </w:p>
    <w:p w14:paraId="0BE2424A" w14:textId="7EE6CF3F" w:rsidR="00F53FDC" w:rsidRDefault="00F53FDC" w:rsidP="00F53FDC">
      <w:pPr>
        <w:spacing w:line="360" w:lineRule="auto"/>
        <w:jc w:val="center"/>
        <w:rPr>
          <w:rFonts w:cs="Times New Roman"/>
          <w:szCs w:val="24"/>
        </w:rPr>
      </w:pPr>
    </w:p>
    <w:p w14:paraId="77A99181" w14:textId="3F3FF82D" w:rsidR="00196110" w:rsidRDefault="00196110" w:rsidP="00F53FDC">
      <w:pPr>
        <w:spacing w:line="360" w:lineRule="auto"/>
        <w:jc w:val="center"/>
        <w:rPr>
          <w:rFonts w:cs="Times New Roman"/>
          <w:szCs w:val="24"/>
        </w:rPr>
      </w:pPr>
    </w:p>
    <w:p w14:paraId="1420A8FF" w14:textId="43FFFF86" w:rsidR="00196110" w:rsidRDefault="00196110" w:rsidP="00F53FDC">
      <w:pPr>
        <w:spacing w:line="360" w:lineRule="auto"/>
        <w:jc w:val="center"/>
        <w:rPr>
          <w:rFonts w:cs="Times New Roman"/>
          <w:szCs w:val="24"/>
        </w:rPr>
      </w:pPr>
    </w:p>
    <w:p w14:paraId="4EFA9D0F" w14:textId="7F681912" w:rsidR="00196110" w:rsidRDefault="00196110" w:rsidP="00F53FDC">
      <w:pPr>
        <w:spacing w:line="360" w:lineRule="auto"/>
        <w:jc w:val="center"/>
        <w:rPr>
          <w:rFonts w:cs="Times New Roman"/>
          <w:szCs w:val="24"/>
        </w:rPr>
      </w:pPr>
    </w:p>
    <w:p w14:paraId="5796B276" w14:textId="4B493A80" w:rsidR="00196110" w:rsidRDefault="00196110" w:rsidP="00F53FDC">
      <w:pPr>
        <w:spacing w:line="360" w:lineRule="auto"/>
        <w:jc w:val="center"/>
        <w:rPr>
          <w:rFonts w:cs="Times New Roman"/>
          <w:szCs w:val="24"/>
        </w:rPr>
      </w:pPr>
    </w:p>
    <w:p w14:paraId="53560DFA" w14:textId="2763029E" w:rsidR="00196110" w:rsidRDefault="00196110" w:rsidP="00F53FDC">
      <w:pPr>
        <w:spacing w:line="360" w:lineRule="auto"/>
        <w:jc w:val="center"/>
        <w:rPr>
          <w:rFonts w:cs="Times New Roman"/>
          <w:szCs w:val="24"/>
        </w:rPr>
      </w:pPr>
    </w:p>
    <w:p w14:paraId="1C68363A" w14:textId="64F505D7" w:rsidR="00196110" w:rsidRDefault="00196110" w:rsidP="00F53FDC">
      <w:pPr>
        <w:spacing w:line="360" w:lineRule="auto"/>
        <w:jc w:val="center"/>
        <w:rPr>
          <w:rFonts w:cs="Times New Roman"/>
          <w:szCs w:val="24"/>
        </w:rPr>
      </w:pPr>
    </w:p>
    <w:p w14:paraId="0215D5BF" w14:textId="77777777" w:rsidR="00F53FDC" w:rsidRPr="00F53FDC" w:rsidRDefault="00F53FDC" w:rsidP="00F53FDC">
      <w:pPr>
        <w:spacing w:line="360" w:lineRule="auto"/>
        <w:jc w:val="center"/>
        <w:rPr>
          <w:rFonts w:cs="Times New Roman"/>
          <w:szCs w:val="24"/>
        </w:rPr>
      </w:pPr>
    </w:p>
    <w:p w14:paraId="6A4F61DA" w14:textId="41025AEF" w:rsidR="00F53FDC" w:rsidRPr="00F53FDC" w:rsidRDefault="00F53FDC" w:rsidP="00F53FDC">
      <w:pPr>
        <w:jc w:val="center"/>
        <w:rPr>
          <w:rFonts w:cs="Times New Roman"/>
          <w:b/>
          <w:bCs/>
          <w:szCs w:val="24"/>
        </w:rPr>
      </w:pPr>
      <w:r w:rsidRPr="00F53FDC">
        <w:rPr>
          <w:rFonts w:cs="Times New Roman"/>
          <w:b/>
          <w:bCs/>
          <w:szCs w:val="24"/>
        </w:rPr>
        <w:t>202</w:t>
      </w:r>
      <w:r w:rsidR="00196110">
        <w:rPr>
          <w:rFonts w:cs="Times New Roman"/>
          <w:b/>
          <w:bCs/>
          <w:szCs w:val="24"/>
        </w:rPr>
        <w:t>5</w:t>
      </w:r>
      <w:r w:rsidRPr="00F53FDC">
        <w:rPr>
          <w:rFonts w:cs="Times New Roman"/>
          <w:b/>
          <w:bCs/>
          <w:szCs w:val="24"/>
        </w:rPr>
        <w:t xml:space="preserve"> г.</w:t>
      </w:r>
    </w:p>
    <w:p w14:paraId="6FC6FDBC" w14:textId="33711B51" w:rsidR="00F53FDC" w:rsidRDefault="00F53FDC">
      <w:pPr>
        <w:rPr>
          <w:rFonts w:cs="Times New Roman"/>
          <w:b/>
          <w:bCs/>
          <w:sz w:val="20"/>
          <w:szCs w:val="20"/>
        </w:rPr>
      </w:pPr>
      <w:r>
        <w:rPr>
          <w:rFonts w:cs="Times New Roman"/>
          <w:b/>
          <w:bCs/>
          <w:sz w:val="20"/>
          <w:szCs w:val="20"/>
        </w:rPr>
        <w:br w:type="page"/>
      </w:r>
    </w:p>
    <w:p w14:paraId="31AA078F" w14:textId="77777777" w:rsidR="00196110" w:rsidRPr="00B766E1" w:rsidRDefault="00196110" w:rsidP="00196110">
      <w:pPr>
        <w:jc w:val="center"/>
        <w:rPr>
          <w:rFonts w:cs="Times New Roman"/>
          <w:b/>
          <w:bCs/>
          <w:szCs w:val="24"/>
        </w:rPr>
      </w:pPr>
      <w:r w:rsidRPr="00B766E1">
        <w:rPr>
          <w:rFonts w:cs="Times New Roman"/>
          <w:b/>
          <w:bCs/>
          <w:szCs w:val="24"/>
        </w:rPr>
        <w:lastRenderedPageBreak/>
        <w:t>СОДЕРЖАНИЕ ПРОГРАММЫ</w:t>
      </w:r>
    </w:p>
    <w:p w14:paraId="33861885" w14:textId="52C64759" w:rsidR="008F55B4" w:rsidRDefault="00196110" w:rsidP="008F55B4">
      <w:pPr>
        <w:pStyle w:val="14"/>
        <w:rPr>
          <w:rFonts w:asciiTheme="minorHAnsi" w:eastAsiaTheme="minorEastAsia" w:hAnsiTheme="minorHAnsi" w:cstheme="minorBidi"/>
          <w:b w:val="0"/>
          <w:bCs w:val="0"/>
          <w:sz w:val="22"/>
          <w:lang w:eastAsia="ru-RU"/>
        </w:rPr>
      </w:pPr>
      <w:r>
        <w:fldChar w:fldCharType="begin"/>
      </w:r>
      <w:r>
        <w:instrText xml:space="preserve"> TOC \h \z \t "Раздел 1;1;Раздел 1.1;2" </w:instrText>
      </w:r>
      <w:r>
        <w:fldChar w:fldCharType="separate"/>
      </w:r>
    </w:p>
    <w:p w14:paraId="3A678879" w14:textId="77777777" w:rsidR="008F55B4" w:rsidRDefault="008F55B4">
      <w:pPr>
        <w:pStyle w:val="14"/>
        <w:rPr>
          <w:rFonts w:asciiTheme="minorHAnsi" w:eastAsiaTheme="minorEastAsia" w:hAnsiTheme="minorHAnsi" w:cstheme="minorBidi"/>
          <w:b w:val="0"/>
          <w:bCs w:val="0"/>
          <w:sz w:val="22"/>
          <w:lang w:eastAsia="ru-RU"/>
        </w:rPr>
      </w:pPr>
      <w:hyperlink w:anchor="_Toc202274585" w:history="1">
        <w:r w:rsidRPr="009D4AA2">
          <w:rPr>
            <w:rStyle w:val="af0"/>
          </w:rPr>
          <w:t>1. Общая характеристика ПРИМЕРНОЙ РАБОЧЕЙ ПРОГРАММЫ ПРОФЕССИОНАЛЬНОГО МОДУЛЯ</w:t>
        </w:r>
        <w:r>
          <w:rPr>
            <w:webHidden/>
          </w:rPr>
          <w:tab/>
        </w:r>
        <w:r>
          <w:rPr>
            <w:webHidden/>
          </w:rPr>
          <w:fldChar w:fldCharType="begin"/>
        </w:r>
        <w:r>
          <w:rPr>
            <w:webHidden/>
          </w:rPr>
          <w:instrText xml:space="preserve"> PAGEREF _Toc202274585 \h </w:instrText>
        </w:r>
        <w:r>
          <w:rPr>
            <w:webHidden/>
          </w:rPr>
        </w:r>
        <w:r>
          <w:rPr>
            <w:webHidden/>
          </w:rPr>
          <w:fldChar w:fldCharType="separate"/>
        </w:r>
        <w:r>
          <w:rPr>
            <w:webHidden/>
          </w:rPr>
          <w:t>17</w:t>
        </w:r>
        <w:r>
          <w:rPr>
            <w:webHidden/>
          </w:rPr>
          <w:fldChar w:fldCharType="end"/>
        </w:r>
      </w:hyperlink>
    </w:p>
    <w:p w14:paraId="30EB61D9" w14:textId="77777777" w:rsidR="008F55B4" w:rsidRDefault="008F55B4">
      <w:pPr>
        <w:pStyle w:val="21"/>
        <w:rPr>
          <w:rFonts w:asciiTheme="minorHAnsi" w:eastAsiaTheme="minorEastAsia" w:hAnsiTheme="minorHAnsi" w:cstheme="minorBidi"/>
          <w:i w:val="0"/>
          <w:iCs w:val="0"/>
          <w:sz w:val="22"/>
          <w:szCs w:val="22"/>
        </w:rPr>
      </w:pPr>
      <w:hyperlink w:anchor="_Toc202274586" w:history="1">
        <w:r w:rsidRPr="009D4AA2">
          <w:rPr>
            <w:rStyle w:val="af0"/>
          </w:rPr>
          <w:t>1.1. Цель и место профессионального модуля в структуре образовательной программы</w:t>
        </w:r>
        <w:r>
          <w:rPr>
            <w:webHidden/>
          </w:rPr>
          <w:tab/>
        </w:r>
        <w:r>
          <w:rPr>
            <w:webHidden/>
          </w:rPr>
          <w:fldChar w:fldCharType="begin"/>
        </w:r>
        <w:r>
          <w:rPr>
            <w:webHidden/>
          </w:rPr>
          <w:instrText xml:space="preserve"> PAGEREF _Toc202274586 \h </w:instrText>
        </w:r>
        <w:r>
          <w:rPr>
            <w:webHidden/>
          </w:rPr>
        </w:r>
        <w:r>
          <w:rPr>
            <w:webHidden/>
          </w:rPr>
          <w:fldChar w:fldCharType="separate"/>
        </w:r>
        <w:r>
          <w:rPr>
            <w:webHidden/>
          </w:rPr>
          <w:t>17</w:t>
        </w:r>
        <w:r>
          <w:rPr>
            <w:webHidden/>
          </w:rPr>
          <w:fldChar w:fldCharType="end"/>
        </w:r>
      </w:hyperlink>
    </w:p>
    <w:p w14:paraId="51159E25" w14:textId="77777777" w:rsidR="008F55B4" w:rsidRDefault="008F55B4">
      <w:pPr>
        <w:pStyle w:val="21"/>
        <w:rPr>
          <w:rFonts w:asciiTheme="minorHAnsi" w:eastAsiaTheme="minorEastAsia" w:hAnsiTheme="minorHAnsi" w:cstheme="minorBidi"/>
          <w:i w:val="0"/>
          <w:iCs w:val="0"/>
          <w:sz w:val="22"/>
          <w:szCs w:val="22"/>
        </w:rPr>
      </w:pPr>
      <w:hyperlink w:anchor="_Toc202274587" w:history="1">
        <w:r w:rsidRPr="009D4AA2">
          <w:rPr>
            <w:rStyle w:val="af0"/>
          </w:rPr>
          <w:t>1.2. Планируемые результаты освоения профессионального модуля</w:t>
        </w:r>
        <w:r>
          <w:rPr>
            <w:webHidden/>
          </w:rPr>
          <w:tab/>
        </w:r>
        <w:r>
          <w:rPr>
            <w:webHidden/>
          </w:rPr>
          <w:fldChar w:fldCharType="begin"/>
        </w:r>
        <w:r>
          <w:rPr>
            <w:webHidden/>
          </w:rPr>
          <w:instrText xml:space="preserve"> PAGEREF _Toc202274587 \h </w:instrText>
        </w:r>
        <w:r>
          <w:rPr>
            <w:webHidden/>
          </w:rPr>
        </w:r>
        <w:r>
          <w:rPr>
            <w:webHidden/>
          </w:rPr>
          <w:fldChar w:fldCharType="separate"/>
        </w:r>
        <w:r>
          <w:rPr>
            <w:webHidden/>
          </w:rPr>
          <w:t>17</w:t>
        </w:r>
        <w:r>
          <w:rPr>
            <w:webHidden/>
          </w:rPr>
          <w:fldChar w:fldCharType="end"/>
        </w:r>
      </w:hyperlink>
    </w:p>
    <w:p w14:paraId="4560C2E3" w14:textId="77777777" w:rsidR="008F55B4" w:rsidRDefault="008F55B4">
      <w:pPr>
        <w:pStyle w:val="14"/>
        <w:rPr>
          <w:rFonts w:asciiTheme="minorHAnsi" w:eastAsiaTheme="minorEastAsia" w:hAnsiTheme="minorHAnsi" w:cstheme="minorBidi"/>
          <w:b w:val="0"/>
          <w:bCs w:val="0"/>
          <w:sz w:val="22"/>
          <w:lang w:eastAsia="ru-RU"/>
        </w:rPr>
      </w:pPr>
      <w:hyperlink w:anchor="_Toc202274588" w:history="1">
        <w:r w:rsidRPr="009D4AA2">
          <w:rPr>
            <w:rStyle w:val="af0"/>
          </w:rPr>
          <w:t>2. Структура и содержание профессионального модуля</w:t>
        </w:r>
        <w:r>
          <w:rPr>
            <w:webHidden/>
          </w:rPr>
          <w:tab/>
        </w:r>
        <w:r>
          <w:rPr>
            <w:webHidden/>
          </w:rPr>
          <w:fldChar w:fldCharType="begin"/>
        </w:r>
        <w:r>
          <w:rPr>
            <w:webHidden/>
          </w:rPr>
          <w:instrText xml:space="preserve"> PAGEREF _Toc202274588 \h </w:instrText>
        </w:r>
        <w:r>
          <w:rPr>
            <w:webHidden/>
          </w:rPr>
        </w:r>
        <w:r>
          <w:rPr>
            <w:webHidden/>
          </w:rPr>
          <w:fldChar w:fldCharType="separate"/>
        </w:r>
        <w:r>
          <w:rPr>
            <w:webHidden/>
          </w:rPr>
          <w:t>19</w:t>
        </w:r>
        <w:r>
          <w:rPr>
            <w:webHidden/>
          </w:rPr>
          <w:fldChar w:fldCharType="end"/>
        </w:r>
      </w:hyperlink>
    </w:p>
    <w:p w14:paraId="2C216950" w14:textId="77777777" w:rsidR="008F55B4" w:rsidRDefault="008F55B4">
      <w:pPr>
        <w:pStyle w:val="21"/>
        <w:rPr>
          <w:rFonts w:asciiTheme="minorHAnsi" w:eastAsiaTheme="minorEastAsia" w:hAnsiTheme="minorHAnsi" w:cstheme="minorBidi"/>
          <w:i w:val="0"/>
          <w:iCs w:val="0"/>
          <w:sz w:val="22"/>
          <w:szCs w:val="22"/>
        </w:rPr>
      </w:pPr>
      <w:hyperlink w:anchor="_Toc202274589" w:history="1">
        <w:r w:rsidRPr="009D4AA2">
          <w:rPr>
            <w:rStyle w:val="af0"/>
          </w:rPr>
          <w:t>2.1. Трудоемкость освоения модуля</w:t>
        </w:r>
        <w:r>
          <w:rPr>
            <w:webHidden/>
          </w:rPr>
          <w:tab/>
        </w:r>
        <w:r>
          <w:rPr>
            <w:webHidden/>
          </w:rPr>
          <w:fldChar w:fldCharType="begin"/>
        </w:r>
        <w:r>
          <w:rPr>
            <w:webHidden/>
          </w:rPr>
          <w:instrText xml:space="preserve"> PAGEREF _Toc202274589 \h </w:instrText>
        </w:r>
        <w:r>
          <w:rPr>
            <w:webHidden/>
          </w:rPr>
        </w:r>
        <w:r>
          <w:rPr>
            <w:webHidden/>
          </w:rPr>
          <w:fldChar w:fldCharType="separate"/>
        </w:r>
        <w:r>
          <w:rPr>
            <w:webHidden/>
          </w:rPr>
          <w:t>19</w:t>
        </w:r>
        <w:r>
          <w:rPr>
            <w:webHidden/>
          </w:rPr>
          <w:fldChar w:fldCharType="end"/>
        </w:r>
      </w:hyperlink>
    </w:p>
    <w:p w14:paraId="18D1FCA7" w14:textId="77777777" w:rsidR="008F55B4" w:rsidRDefault="008F55B4">
      <w:pPr>
        <w:pStyle w:val="21"/>
        <w:rPr>
          <w:rFonts w:asciiTheme="minorHAnsi" w:eastAsiaTheme="minorEastAsia" w:hAnsiTheme="minorHAnsi" w:cstheme="minorBidi"/>
          <w:i w:val="0"/>
          <w:iCs w:val="0"/>
          <w:sz w:val="22"/>
          <w:szCs w:val="22"/>
        </w:rPr>
      </w:pPr>
      <w:hyperlink w:anchor="_Toc202274590" w:history="1">
        <w:r w:rsidRPr="009D4AA2">
          <w:rPr>
            <w:rStyle w:val="af0"/>
          </w:rPr>
          <w:t>2.2. Структура профессионального модуля</w:t>
        </w:r>
        <w:r>
          <w:rPr>
            <w:webHidden/>
          </w:rPr>
          <w:tab/>
        </w:r>
        <w:r>
          <w:rPr>
            <w:webHidden/>
          </w:rPr>
          <w:fldChar w:fldCharType="begin"/>
        </w:r>
        <w:r>
          <w:rPr>
            <w:webHidden/>
          </w:rPr>
          <w:instrText xml:space="preserve"> PAGEREF _Toc202274590 \h </w:instrText>
        </w:r>
        <w:r>
          <w:rPr>
            <w:webHidden/>
          </w:rPr>
        </w:r>
        <w:r>
          <w:rPr>
            <w:webHidden/>
          </w:rPr>
          <w:fldChar w:fldCharType="separate"/>
        </w:r>
        <w:r>
          <w:rPr>
            <w:webHidden/>
          </w:rPr>
          <w:t>19</w:t>
        </w:r>
        <w:r>
          <w:rPr>
            <w:webHidden/>
          </w:rPr>
          <w:fldChar w:fldCharType="end"/>
        </w:r>
      </w:hyperlink>
    </w:p>
    <w:p w14:paraId="4AD65D4C" w14:textId="77777777" w:rsidR="008F55B4" w:rsidRDefault="008F55B4">
      <w:pPr>
        <w:pStyle w:val="21"/>
        <w:rPr>
          <w:rFonts w:asciiTheme="minorHAnsi" w:eastAsiaTheme="minorEastAsia" w:hAnsiTheme="minorHAnsi" w:cstheme="minorBidi"/>
          <w:i w:val="0"/>
          <w:iCs w:val="0"/>
          <w:sz w:val="22"/>
          <w:szCs w:val="22"/>
        </w:rPr>
      </w:pPr>
      <w:hyperlink w:anchor="_Toc202274591" w:history="1">
        <w:r w:rsidRPr="009D4AA2">
          <w:rPr>
            <w:rStyle w:val="af0"/>
          </w:rPr>
          <w:t>2.3. Примерное содержание профессионального модуля</w:t>
        </w:r>
        <w:r>
          <w:rPr>
            <w:webHidden/>
          </w:rPr>
          <w:tab/>
        </w:r>
        <w:r>
          <w:rPr>
            <w:webHidden/>
          </w:rPr>
          <w:fldChar w:fldCharType="begin"/>
        </w:r>
        <w:r>
          <w:rPr>
            <w:webHidden/>
          </w:rPr>
          <w:instrText xml:space="preserve"> PAGEREF _Toc202274591 \h </w:instrText>
        </w:r>
        <w:r>
          <w:rPr>
            <w:webHidden/>
          </w:rPr>
        </w:r>
        <w:r>
          <w:rPr>
            <w:webHidden/>
          </w:rPr>
          <w:fldChar w:fldCharType="separate"/>
        </w:r>
        <w:r>
          <w:rPr>
            <w:webHidden/>
          </w:rPr>
          <w:t>20</w:t>
        </w:r>
        <w:r>
          <w:rPr>
            <w:webHidden/>
          </w:rPr>
          <w:fldChar w:fldCharType="end"/>
        </w:r>
      </w:hyperlink>
    </w:p>
    <w:p w14:paraId="1CC60327" w14:textId="77777777" w:rsidR="008F55B4" w:rsidRDefault="008F55B4">
      <w:pPr>
        <w:pStyle w:val="14"/>
        <w:rPr>
          <w:rFonts w:asciiTheme="minorHAnsi" w:eastAsiaTheme="minorEastAsia" w:hAnsiTheme="minorHAnsi" w:cstheme="minorBidi"/>
          <w:b w:val="0"/>
          <w:bCs w:val="0"/>
          <w:sz w:val="22"/>
          <w:lang w:eastAsia="ru-RU"/>
        </w:rPr>
      </w:pPr>
      <w:hyperlink w:anchor="_Toc202274592" w:history="1">
        <w:r w:rsidRPr="009D4AA2">
          <w:rPr>
            <w:rStyle w:val="af0"/>
          </w:rPr>
          <w:t>3. Условия реализации профессионального модуля</w:t>
        </w:r>
        <w:r>
          <w:rPr>
            <w:webHidden/>
          </w:rPr>
          <w:tab/>
        </w:r>
        <w:r>
          <w:rPr>
            <w:webHidden/>
          </w:rPr>
          <w:fldChar w:fldCharType="begin"/>
        </w:r>
        <w:r>
          <w:rPr>
            <w:webHidden/>
          </w:rPr>
          <w:instrText xml:space="preserve"> PAGEREF _Toc202274592 \h </w:instrText>
        </w:r>
        <w:r>
          <w:rPr>
            <w:webHidden/>
          </w:rPr>
        </w:r>
        <w:r>
          <w:rPr>
            <w:webHidden/>
          </w:rPr>
          <w:fldChar w:fldCharType="separate"/>
        </w:r>
        <w:r>
          <w:rPr>
            <w:webHidden/>
          </w:rPr>
          <w:t>24</w:t>
        </w:r>
        <w:r>
          <w:rPr>
            <w:webHidden/>
          </w:rPr>
          <w:fldChar w:fldCharType="end"/>
        </w:r>
      </w:hyperlink>
    </w:p>
    <w:p w14:paraId="7373C123" w14:textId="77777777" w:rsidR="008F55B4" w:rsidRDefault="008F55B4">
      <w:pPr>
        <w:pStyle w:val="21"/>
        <w:rPr>
          <w:rFonts w:asciiTheme="minorHAnsi" w:eastAsiaTheme="minorEastAsia" w:hAnsiTheme="minorHAnsi" w:cstheme="minorBidi"/>
          <w:i w:val="0"/>
          <w:iCs w:val="0"/>
          <w:sz w:val="22"/>
          <w:szCs w:val="22"/>
        </w:rPr>
      </w:pPr>
      <w:hyperlink w:anchor="_Toc202274593" w:history="1">
        <w:r w:rsidRPr="009D4AA2">
          <w:rPr>
            <w:rStyle w:val="af0"/>
          </w:rPr>
          <w:t>3.1. Материально-техническое обеспечение</w:t>
        </w:r>
        <w:r>
          <w:rPr>
            <w:webHidden/>
          </w:rPr>
          <w:tab/>
        </w:r>
        <w:r>
          <w:rPr>
            <w:webHidden/>
          </w:rPr>
          <w:fldChar w:fldCharType="begin"/>
        </w:r>
        <w:r>
          <w:rPr>
            <w:webHidden/>
          </w:rPr>
          <w:instrText xml:space="preserve"> PAGEREF _Toc202274593 \h </w:instrText>
        </w:r>
        <w:r>
          <w:rPr>
            <w:webHidden/>
          </w:rPr>
        </w:r>
        <w:r>
          <w:rPr>
            <w:webHidden/>
          </w:rPr>
          <w:fldChar w:fldCharType="separate"/>
        </w:r>
        <w:r>
          <w:rPr>
            <w:webHidden/>
          </w:rPr>
          <w:t>24</w:t>
        </w:r>
        <w:r>
          <w:rPr>
            <w:webHidden/>
          </w:rPr>
          <w:fldChar w:fldCharType="end"/>
        </w:r>
      </w:hyperlink>
    </w:p>
    <w:p w14:paraId="3AC550FA" w14:textId="77777777" w:rsidR="008F55B4" w:rsidRDefault="008F55B4">
      <w:pPr>
        <w:pStyle w:val="21"/>
        <w:rPr>
          <w:rFonts w:asciiTheme="minorHAnsi" w:eastAsiaTheme="minorEastAsia" w:hAnsiTheme="minorHAnsi" w:cstheme="minorBidi"/>
          <w:i w:val="0"/>
          <w:iCs w:val="0"/>
          <w:sz w:val="22"/>
          <w:szCs w:val="22"/>
        </w:rPr>
      </w:pPr>
      <w:hyperlink w:anchor="_Toc202274594" w:history="1">
        <w:r w:rsidRPr="009D4AA2">
          <w:rPr>
            <w:rStyle w:val="af0"/>
          </w:rPr>
          <w:t>3.2. Учебно-методическое обеспечение</w:t>
        </w:r>
        <w:r>
          <w:rPr>
            <w:webHidden/>
          </w:rPr>
          <w:tab/>
        </w:r>
        <w:r>
          <w:rPr>
            <w:webHidden/>
          </w:rPr>
          <w:fldChar w:fldCharType="begin"/>
        </w:r>
        <w:r>
          <w:rPr>
            <w:webHidden/>
          </w:rPr>
          <w:instrText xml:space="preserve"> PAGEREF _Toc202274594 \h </w:instrText>
        </w:r>
        <w:r>
          <w:rPr>
            <w:webHidden/>
          </w:rPr>
        </w:r>
        <w:r>
          <w:rPr>
            <w:webHidden/>
          </w:rPr>
          <w:fldChar w:fldCharType="separate"/>
        </w:r>
        <w:r>
          <w:rPr>
            <w:webHidden/>
          </w:rPr>
          <w:t>25</w:t>
        </w:r>
        <w:r>
          <w:rPr>
            <w:webHidden/>
          </w:rPr>
          <w:fldChar w:fldCharType="end"/>
        </w:r>
      </w:hyperlink>
    </w:p>
    <w:p w14:paraId="3EC06B00" w14:textId="77777777" w:rsidR="008F55B4" w:rsidRDefault="008F55B4">
      <w:pPr>
        <w:pStyle w:val="14"/>
        <w:rPr>
          <w:rFonts w:asciiTheme="minorHAnsi" w:eastAsiaTheme="minorEastAsia" w:hAnsiTheme="minorHAnsi" w:cstheme="minorBidi"/>
          <w:b w:val="0"/>
          <w:bCs w:val="0"/>
          <w:sz w:val="22"/>
          <w:lang w:eastAsia="ru-RU"/>
        </w:rPr>
      </w:pPr>
      <w:hyperlink w:anchor="_Toc202274595" w:history="1">
        <w:r w:rsidRPr="009D4AA2">
          <w:rPr>
            <w:rStyle w:val="af0"/>
          </w:rPr>
          <w:t>4. Контроль и оценка результатов освоения  профессионального модуля</w:t>
        </w:r>
        <w:r>
          <w:rPr>
            <w:webHidden/>
          </w:rPr>
          <w:tab/>
        </w:r>
        <w:r>
          <w:rPr>
            <w:webHidden/>
          </w:rPr>
          <w:fldChar w:fldCharType="begin"/>
        </w:r>
        <w:r>
          <w:rPr>
            <w:webHidden/>
          </w:rPr>
          <w:instrText xml:space="preserve"> PAGEREF _Toc202274595 \h </w:instrText>
        </w:r>
        <w:r>
          <w:rPr>
            <w:webHidden/>
          </w:rPr>
        </w:r>
        <w:r>
          <w:rPr>
            <w:webHidden/>
          </w:rPr>
          <w:fldChar w:fldCharType="separate"/>
        </w:r>
        <w:r>
          <w:rPr>
            <w:webHidden/>
          </w:rPr>
          <w:t>25</w:t>
        </w:r>
        <w:r>
          <w:rPr>
            <w:webHidden/>
          </w:rPr>
          <w:fldChar w:fldCharType="end"/>
        </w:r>
      </w:hyperlink>
    </w:p>
    <w:p w14:paraId="69ABC82E" w14:textId="77777777" w:rsidR="00196110" w:rsidRPr="00B766E1" w:rsidRDefault="00196110" w:rsidP="00196110">
      <w:r>
        <w:fldChar w:fldCharType="end"/>
      </w:r>
    </w:p>
    <w:p w14:paraId="7E2B84D1" w14:textId="77777777" w:rsidR="00196110" w:rsidRDefault="00196110" w:rsidP="00196110">
      <w:pPr>
        <w:pStyle w:val="1d"/>
      </w:pPr>
    </w:p>
    <w:p w14:paraId="66934CA5" w14:textId="77777777" w:rsidR="00196110" w:rsidRDefault="00196110" w:rsidP="00196110">
      <w:pPr>
        <w:pStyle w:val="1f0"/>
        <w:jc w:val="left"/>
        <w:sectPr w:rsidR="00196110" w:rsidSect="00502F97">
          <w:headerReference w:type="even" r:id="rId13"/>
          <w:headerReference w:type="default" r:id="rId14"/>
          <w:pgSz w:w="11906" w:h="16838"/>
          <w:pgMar w:top="1134" w:right="567" w:bottom="1134" w:left="1701" w:header="709" w:footer="709" w:gutter="0"/>
          <w:cols w:space="708"/>
          <w:docGrid w:linePitch="360"/>
        </w:sectPr>
      </w:pPr>
    </w:p>
    <w:p w14:paraId="3BF0468F" w14:textId="77777777" w:rsidR="00196110" w:rsidRPr="00C13371" w:rsidRDefault="00196110" w:rsidP="00196110">
      <w:pPr>
        <w:pStyle w:val="1f0"/>
      </w:pPr>
      <w:bookmarkStart w:id="80" w:name="_Toc202274530"/>
      <w:bookmarkStart w:id="81" w:name="_Toc202274585"/>
      <w:bookmarkStart w:id="82" w:name="_Toc202274640"/>
      <w:bookmarkStart w:id="83" w:name="_Toc202274695"/>
      <w:bookmarkStart w:id="84" w:name="_Toc202274750"/>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bookmarkEnd w:id="80"/>
      <w:bookmarkEnd w:id="81"/>
      <w:bookmarkEnd w:id="82"/>
      <w:bookmarkEnd w:id="83"/>
      <w:bookmarkEnd w:id="84"/>
    </w:p>
    <w:p w14:paraId="0BCFB604" w14:textId="1D2F718C" w:rsidR="00196110" w:rsidRPr="00C2521A" w:rsidRDefault="00C2521A" w:rsidP="00D651A4">
      <w:pPr>
        <w:pStyle w:val="affffff6"/>
        <w:rPr>
          <w:b/>
          <w:bCs/>
        </w:rPr>
      </w:pPr>
      <w:bookmarkStart w:id="85" w:name="_Toc202274495"/>
      <w:r w:rsidRPr="00C2521A">
        <w:rPr>
          <w:b/>
          <w:bCs/>
        </w:rPr>
        <w:t>«ПМ.02 ВЫПОЛНЕНИЕ СТОЛЯРНЫХ И ПЛОТНИЦКИХ РАБОТ ПРИ ПОСТРОЙКЕ И РЕМОНТЕ СУДОВ, ПЛАВУЧИХ СООРУЖЕНИЙ»</w:t>
      </w:r>
      <w:bookmarkEnd w:id="85"/>
    </w:p>
    <w:p w14:paraId="53A9A826" w14:textId="77777777" w:rsidR="00196110" w:rsidRPr="00196110" w:rsidRDefault="00196110" w:rsidP="00196110">
      <w:pPr>
        <w:pStyle w:val="1d"/>
        <w:rPr>
          <w:lang w:val="ru-RU"/>
        </w:rPr>
      </w:pPr>
    </w:p>
    <w:p w14:paraId="2EA48928" w14:textId="77777777" w:rsidR="00196110" w:rsidRPr="00EA6E1D" w:rsidRDefault="00196110" w:rsidP="00196110">
      <w:pPr>
        <w:pStyle w:val="114"/>
        <w:rPr>
          <w:rFonts w:ascii="Times New Roman" w:hAnsi="Times New Roman"/>
        </w:rPr>
      </w:pPr>
      <w:bookmarkStart w:id="86" w:name="_Toc202274531"/>
      <w:bookmarkStart w:id="87" w:name="_Toc202274586"/>
      <w:bookmarkStart w:id="88" w:name="_Toc202274641"/>
      <w:bookmarkStart w:id="89" w:name="_Toc202274696"/>
      <w:bookmarkStart w:id="90" w:name="_Toc202274751"/>
      <w:r w:rsidRPr="00C13371">
        <w:rPr>
          <w:rFonts w:ascii="Times New Roman" w:hAnsi="Times New Roman"/>
        </w:rPr>
        <w:t>1.1. Цель и место профессионального модуля в структуре образовательной программы</w:t>
      </w:r>
      <w:bookmarkEnd w:id="86"/>
      <w:bookmarkEnd w:id="87"/>
      <w:bookmarkEnd w:id="88"/>
      <w:bookmarkEnd w:id="89"/>
      <w:bookmarkEnd w:id="90"/>
    </w:p>
    <w:p w14:paraId="792E84B7" w14:textId="3AC44B0C" w:rsidR="00196110" w:rsidRDefault="00196110" w:rsidP="00196110">
      <w:pPr>
        <w:suppressAutoHyphens/>
        <w:spacing w:line="276" w:lineRule="auto"/>
        <w:ind w:firstLine="709"/>
        <w:jc w:val="both"/>
        <w:rPr>
          <w:rFonts w:eastAsia="Times New Roman" w:cs="Times New Roman"/>
          <w:szCs w:val="24"/>
          <w:lang w:eastAsia="ru-RU"/>
        </w:rPr>
      </w:pPr>
      <w:r w:rsidRPr="00FA680C">
        <w:rPr>
          <w:rFonts w:eastAsia="Times New Roman" w:cs="Times New Roman"/>
          <w:szCs w:val="24"/>
          <w:lang w:eastAsia="ru-RU"/>
        </w:rPr>
        <w:t xml:space="preserve">Цель модуля: </w:t>
      </w:r>
      <w:r>
        <w:rPr>
          <w:rFonts w:eastAsia="Times New Roman" w:cs="Times New Roman"/>
          <w:szCs w:val="24"/>
          <w:lang w:eastAsia="ru-RU"/>
        </w:rPr>
        <w:t xml:space="preserve">освоение вида деятельности </w:t>
      </w:r>
      <w:r w:rsidRPr="00196110">
        <w:rPr>
          <w:rFonts w:eastAsia="Times New Roman" w:cs="Times New Roman"/>
          <w:szCs w:val="24"/>
          <w:lang w:eastAsia="ru-RU"/>
        </w:rPr>
        <w:t>«Выполнение столярных и плотницких работ при постройке и ремонте судов, плавучих сооружений</w:t>
      </w:r>
      <w:r w:rsidRPr="00196110">
        <w:rPr>
          <w:rFonts w:eastAsia="Times New Roman" w:cs="Times New Roman"/>
          <w:bCs/>
          <w:szCs w:val="24"/>
          <w:lang w:eastAsia="ru-RU"/>
        </w:rPr>
        <w:t>»</w:t>
      </w:r>
      <w:r w:rsidRPr="00196110">
        <w:rPr>
          <w:rFonts w:eastAsia="Times New Roman" w:cs="Times New Roman"/>
          <w:szCs w:val="24"/>
          <w:lang w:eastAsia="ru-RU"/>
        </w:rPr>
        <w:t xml:space="preserve">. </w:t>
      </w:r>
    </w:p>
    <w:p w14:paraId="08A661BC" w14:textId="177FF0AA" w:rsidR="00196110" w:rsidRPr="00196110" w:rsidRDefault="00196110" w:rsidP="00196110">
      <w:pPr>
        <w:suppressAutoHyphens/>
        <w:spacing w:line="276" w:lineRule="auto"/>
        <w:ind w:firstLine="709"/>
        <w:jc w:val="both"/>
        <w:rPr>
          <w:rFonts w:cs="Times New Roman"/>
          <w:iCs/>
          <w:szCs w:val="24"/>
        </w:rPr>
      </w:pPr>
      <w:r>
        <w:rPr>
          <w:rFonts w:cs="Times New Roman"/>
          <w:szCs w:val="24"/>
        </w:rPr>
        <w:t xml:space="preserve">Профессиональный модуль </w:t>
      </w:r>
      <w:r w:rsidRPr="00E11160">
        <w:rPr>
          <w:rFonts w:cs="Times New Roman"/>
          <w:szCs w:val="24"/>
        </w:rPr>
        <w:t xml:space="preserve">включен в </w:t>
      </w:r>
      <w:r w:rsidRPr="00196110">
        <w:rPr>
          <w:rFonts w:cs="Times New Roman"/>
          <w:iCs/>
          <w:szCs w:val="24"/>
        </w:rPr>
        <w:t>обязательную часть образовательной программы.</w:t>
      </w:r>
    </w:p>
    <w:p w14:paraId="72002982" w14:textId="77777777" w:rsidR="00196110" w:rsidRDefault="00196110" w:rsidP="00196110">
      <w:pPr>
        <w:suppressAutoHyphens/>
        <w:spacing w:line="276" w:lineRule="auto"/>
        <w:ind w:firstLine="709"/>
        <w:jc w:val="both"/>
        <w:rPr>
          <w:rFonts w:cs="Times New Roman"/>
          <w:szCs w:val="24"/>
        </w:rPr>
      </w:pPr>
    </w:p>
    <w:p w14:paraId="0B45539F" w14:textId="77777777" w:rsidR="00196110" w:rsidRPr="00EA6E1D" w:rsidRDefault="00196110" w:rsidP="00196110">
      <w:pPr>
        <w:pStyle w:val="114"/>
        <w:rPr>
          <w:rFonts w:ascii="Times New Roman" w:hAnsi="Times New Roman"/>
        </w:rPr>
      </w:pPr>
      <w:bookmarkStart w:id="91" w:name="_Toc202274532"/>
      <w:bookmarkStart w:id="92" w:name="_Toc202274587"/>
      <w:bookmarkStart w:id="93" w:name="_Toc202274642"/>
      <w:bookmarkStart w:id="94" w:name="_Toc202274697"/>
      <w:bookmarkStart w:id="95" w:name="_Toc202274752"/>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91"/>
      <w:bookmarkEnd w:id="92"/>
      <w:bookmarkEnd w:id="93"/>
      <w:bookmarkEnd w:id="94"/>
      <w:bookmarkEnd w:id="95"/>
    </w:p>
    <w:p w14:paraId="7DA5A3BE" w14:textId="3993D8D9" w:rsidR="00196110" w:rsidRDefault="00196110" w:rsidP="00196110">
      <w:pPr>
        <w:ind w:firstLine="709"/>
        <w:jc w:val="both"/>
        <w:rPr>
          <w:rFonts w:eastAsia="Times New Roman" w:cs="Times New Roman"/>
          <w:szCs w:val="24"/>
          <w:lang w:eastAsia="ru-RU"/>
        </w:rPr>
      </w:pPr>
      <w:r w:rsidRPr="00FA680C">
        <w:rPr>
          <w:rFonts w:eastAsia="Times New Roman" w:cs="Times New Roman"/>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eastAsia="Times New Roman" w:cs="Times New Roman"/>
          <w:szCs w:val="24"/>
          <w:lang w:eastAsia="ru-RU"/>
        </w:rPr>
        <w:t>матрице компетенций выпускника (п. 4.3 ПОП)</w:t>
      </w:r>
      <w:r w:rsidRPr="00FA680C">
        <w:rPr>
          <w:rFonts w:eastAsia="Times New Roman" w:cs="Times New Roman"/>
          <w:szCs w:val="24"/>
          <w:lang w:eastAsia="ru-RU"/>
        </w:rPr>
        <w:t>.</w:t>
      </w:r>
    </w:p>
    <w:p w14:paraId="5687BDF0" w14:textId="1FFEF4B6" w:rsidR="00196110" w:rsidRDefault="00196110" w:rsidP="00196110">
      <w:pPr>
        <w:spacing w:after="120"/>
        <w:ind w:firstLine="709"/>
        <w:rPr>
          <w:rFonts w:cs="Times New Roman"/>
          <w:bCs/>
          <w:szCs w:val="24"/>
        </w:rPr>
      </w:pPr>
      <w:r>
        <w:rPr>
          <w:rFonts w:cs="Times New Roman"/>
          <w:bCs/>
          <w:szCs w:val="24"/>
        </w:rPr>
        <w:t xml:space="preserve">В результате освоения профессионального модуля </w:t>
      </w:r>
      <w:proofErr w:type="gramStart"/>
      <w:r>
        <w:rPr>
          <w:rFonts w:cs="Times New Roman"/>
          <w:bCs/>
          <w:szCs w:val="24"/>
        </w:rPr>
        <w:t>обучающийся</w:t>
      </w:r>
      <w:proofErr w:type="gramEnd"/>
      <w:r>
        <w:rPr>
          <w:rFonts w:cs="Times New Roman"/>
          <w:bCs/>
          <w:szCs w:val="24"/>
        </w:rPr>
        <w:t xml:space="preserve"> должен</w:t>
      </w:r>
      <w:r>
        <w:rPr>
          <w:rFonts w:cs="Times New Roman"/>
          <w:bCs/>
          <w:szCs w:val="24"/>
          <w:vertAlign w:val="superscript"/>
        </w:rPr>
        <w:footnoteReference w:id="3"/>
      </w:r>
      <w:r>
        <w:rPr>
          <w:rFonts w:cs="Times New Roman"/>
          <w:bCs/>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9A7318" w:rsidRPr="000E591D" w14:paraId="139AB763" w14:textId="77777777" w:rsidTr="009A7318">
        <w:tc>
          <w:tcPr>
            <w:tcW w:w="1129" w:type="dxa"/>
            <w:tcBorders>
              <w:top w:val="single" w:sz="4" w:space="0" w:color="auto"/>
              <w:left w:val="single" w:sz="4" w:space="0" w:color="auto"/>
              <w:bottom w:val="single" w:sz="4" w:space="0" w:color="auto"/>
              <w:right w:val="single" w:sz="4" w:space="0" w:color="auto"/>
            </w:tcBorders>
          </w:tcPr>
          <w:p w14:paraId="4F662591" w14:textId="77777777" w:rsidR="009A7318" w:rsidRPr="00C13371" w:rsidRDefault="009A7318" w:rsidP="00341280">
            <w:pPr>
              <w:rPr>
                <w:rStyle w:val="afb"/>
                <w:b/>
                <w:i w:val="0"/>
                <w:szCs w:val="24"/>
              </w:rPr>
            </w:pPr>
            <w:r w:rsidRPr="00C13371">
              <w:rPr>
                <w:rStyle w:val="afb"/>
                <w:b/>
                <w:i w:val="0"/>
                <w:szCs w:val="24"/>
              </w:rPr>
              <w:t xml:space="preserve">Код </w:t>
            </w:r>
            <w:proofErr w:type="gramStart"/>
            <w:r w:rsidRPr="009A7318">
              <w:rPr>
                <w:rStyle w:val="afb"/>
                <w:b/>
                <w:i w:val="0"/>
                <w:szCs w:val="24"/>
              </w:rPr>
              <w:t>ОК</w:t>
            </w:r>
            <w:proofErr w:type="gramEnd"/>
            <w:r w:rsidRPr="009A7318">
              <w:rPr>
                <w:rStyle w:val="afb"/>
                <w:b/>
                <w:i w:val="0"/>
                <w:szCs w:val="24"/>
              </w:rPr>
              <w:t>, ПК</w:t>
            </w:r>
          </w:p>
        </w:tc>
        <w:tc>
          <w:tcPr>
            <w:tcW w:w="2833" w:type="dxa"/>
            <w:tcBorders>
              <w:top w:val="single" w:sz="4" w:space="0" w:color="auto"/>
              <w:left w:val="single" w:sz="4" w:space="0" w:color="auto"/>
              <w:bottom w:val="single" w:sz="4" w:space="0" w:color="auto"/>
              <w:right w:val="single" w:sz="4" w:space="0" w:color="auto"/>
            </w:tcBorders>
          </w:tcPr>
          <w:p w14:paraId="1CBC1746" w14:textId="77777777" w:rsidR="009A7318" w:rsidRPr="00C13371" w:rsidRDefault="009A7318" w:rsidP="00341280">
            <w:pPr>
              <w:jc w:val="center"/>
              <w:rPr>
                <w:rFonts w:cs="Times New Roman"/>
                <w:b/>
                <w:szCs w:val="24"/>
              </w:rPr>
            </w:pPr>
            <w:r w:rsidRPr="00C13371">
              <w:rPr>
                <w:rFonts w:cs="Times New Roman"/>
                <w:b/>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6D5ABF9" w14:textId="77777777" w:rsidR="009A7318" w:rsidRPr="009A7318" w:rsidRDefault="009A7318" w:rsidP="00341280">
            <w:pPr>
              <w:jc w:val="center"/>
              <w:rPr>
                <w:rFonts w:cs="Times New Roman"/>
                <w:b/>
                <w:szCs w:val="24"/>
              </w:rPr>
            </w:pPr>
            <w:r w:rsidRPr="00C13371">
              <w:rPr>
                <w:rFonts w:cs="Times New Roman"/>
                <w:b/>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7E335D99" w14:textId="77777777" w:rsidR="009A7318" w:rsidRPr="009A7318" w:rsidRDefault="009A7318" w:rsidP="00341280">
            <w:pPr>
              <w:jc w:val="center"/>
              <w:rPr>
                <w:rFonts w:cs="Times New Roman"/>
                <w:b/>
                <w:szCs w:val="24"/>
              </w:rPr>
            </w:pPr>
            <w:r w:rsidRPr="00C13371">
              <w:rPr>
                <w:rFonts w:cs="Times New Roman"/>
                <w:b/>
                <w:szCs w:val="24"/>
              </w:rPr>
              <w:t>Владеть навыками</w:t>
            </w:r>
          </w:p>
        </w:tc>
      </w:tr>
      <w:tr w:rsidR="003A53E9" w:rsidRPr="000E591D" w14:paraId="3143B7B5" w14:textId="77777777" w:rsidTr="009A7318">
        <w:tc>
          <w:tcPr>
            <w:tcW w:w="1129" w:type="dxa"/>
            <w:tcBorders>
              <w:top w:val="single" w:sz="4" w:space="0" w:color="auto"/>
              <w:left w:val="single" w:sz="4" w:space="0" w:color="auto"/>
              <w:bottom w:val="single" w:sz="4" w:space="0" w:color="auto"/>
              <w:right w:val="single" w:sz="4" w:space="0" w:color="auto"/>
            </w:tcBorders>
          </w:tcPr>
          <w:p w14:paraId="692076FE" w14:textId="77777777" w:rsidR="00FB35E6" w:rsidRPr="008640A6" w:rsidRDefault="00FB35E6" w:rsidP="00FB35E6">
            <w:pPr>
              <w:contextualSpacing/>
            </w:pPr>
            <w:proofErr w:type="gramStart"/>
            <w:r w:rsidRPr="008640A6">
              <w:rPr>
                <w:szCs w:val="24"/>
              </w:rPr>
              <w:t>ОК</w:t>
            </w:r>
            <w:proofErr w:type="gramEnd"/>
            <w:r w:rsidRPr="008640A6">
              <w:rPr>
                <w:szCs w:val="24"/>
              </w:rPr>
              <w:t xml:space="preserve"> 01.</w:t>
            </w:r>
          </w:p>
          <w:p w14:paraId="1D81D6F3" w14:textId="77777777" w:rsidR="00FB35E6" w:rsidRPr="008640A6" w:rsidRDefault="00FB35E6" w:rsidP="00FB35E6">
            <w:pPr>
              <w:contextualSpacing/>
              <w:rPr>
                <w:szCs w:val="24"/>
              </w:rPr>
            </w:pPr>
            <w:proofErr w:type="gramStart"/>
            <w:r w:rsidRPr="008640A6">
              <w:rPr>
                <w:szCs w:val="24"/>
              </w:rPr>
              <w:t>ОК</w:t>
            </w:r>
            <w:proofErr w:type="gramEnd"/>
            <w:r w:rsidRPr="008640A6">
              <w:rPr>
                <w:szCs w:val="24"/>
              </w:rPr>
              <w:t xml:space="preserve"> 02.</w:t>
            </w:r>
          </w:p>
          <w:p w14:paraId="191FF89A" w14:textId="77777777" w:rsidR="00FB35E6" w:rsidRPr="008640A6" w:rsidRDefault="00FB35E6" w:rsidP="00FB35E6">
            <w:pPr>
              <w:contextualSpacing/>
              <w:rPr>
                <w:szCs w:val="24"/>
              </w:rPr>
            </w:pPr>
            <w:proofErr w:type="gramStart"/>
            <w:r w:rsidRPr="008640A6">
              <w:rPr>
                <w:szCs w:val="24"/>
              </w:rPr>
              <w:t>ОК</w:t>
            </w:r>
            <w:proofErr w:type="gramEnd"/>
            <w:r w:rsidRPr="008640A6">
              <w:rPr>
                <w:szCs w:val="24"/>
              </w:rPr>
              <w:t xml:space="preserve"> 04.</w:t>
            </w:r>
          </w:p>
          <w:p w14:paraId="7A90FAFE" w14:textId="77777777" w:rsidR="00FB35E6" w:rsidRPr="008640A6" w:rsidRDefault="00FB35E6" w:rsidP="00FB35E6">
            <w:pPr>
              <w:contextualSpacing/>
              <w:rPr>
                <w:szCs w:val="24"/>
              </w:rPr>
            </w:pPr>
            <w:proofErr w:type="gramStart"/>
            <w:r w:rsidRPr="008640A6">
              <w:rPr>
                <w:szCs w:val="24"/>
              </w:rPr>
              <w:t>ОК</w:t>
            </w:r>
            <w:proofErr w:type="gramEnd"/>
            <w:r w:rsidRPr="008640A6">
              <w:rPr>
                <w:szCs w:val="24"/>
              </w:rPr>
              <w:t xml:space="preserve"> 05.</w:t>
            </w:r>
          </w:p>
          <w:p w14:paraId="26F9D451" w14:textId="77777777" w:rsidR="00FB35E6" w:rsidRPr="008640A6" w:rsidRDefault="00FB35E6" w:rsidP="00FB35E6">
            <w:pPr>
              <w:contextualSpacing/>
              <w:rPr>
                <w:szCs w:val="24"/>
              </w:rPr>
            </w:pPr>
            <w:proofErr w:type="gramStart"/>
            <w:r w:rsidRPr="008640A6">
              <w:rPr>
                <w:szCs w:val="24"/>
              </w:rPr>
              <w:t>ОК</w:t>
            </w:r>
            <w:proofErr w:type="gramEnd"/>
            <w:r w:rsidRPr="008640A6">
              <w:rPr>
                <w:szCs w:val="24"/>
              </w:rPr>
              <w:t xml:space="preserve"> 07.</w:t>
            </w:r>
          </w:p>
          <w:p w14:paraId="323F5028" w14:textId="77777777" w:rsidR="003A53E9" w:rsidRDefault="00FB35E6" w:rsidP="00FB35E6">
            <w:pPr>
              <w:rPr>
                <w:szCs w:val="24"/>
              </w:rPr>
            </w:pPr>
            <w:proofErr w:type="gramStart"/>
            <w:r w:rsidRPr="008640A6">
              <w:rPr>
                <w:szCs w:val="24"/>
              </w:rPr>
              <w:t>ОК</w:t>
            </w:r>
            <w:proofErr w:type="gramEnd"/>
            <w:r w:rsidRPr="008640A6">
              <w:rPr>
                <w:szCs w:val="24"/>
              </w:rPr>
              <w:t xml:space="preserve"> 09</w:t>
            </w:r>
            <w:r>
              <w:rPr>
                <w:szCs w:val="24"/>
              </w:rPr>
              <w:t xml:space="preserve"> </w:t>
            </w:r>
          </w:p>
          <w:p w14:paraId="1AE61C73" w14:textId="77777777" w:rsidR="00FB35E6" w:rsidRDefault="00FB35E6" w:rsidP="00FB35E6">
            <w:pPr>
              <w:rPr>
                <w:rFonts w:cs="Times New Roman"/>
                <w:szCs w:val="24"/>
              </w:rPr>
            </w:pPr>
            <w:r>
              <w:rPr>
                <w:rFonts w:cs="Times New Roman"/>
                <w:szCs w:val="24"/>
              </w:rPr>
              <w:t>ПК 2.1</w:t>
            </w:r>
          </w:p>
          <w:p w14:paraId="2F0DCB31" w14:textId="77777777" w:rsidR="00FB35E6" w:rsidRDefault="00FB35E6" w:rsidP="00FB35E6">
            <w:pPr>
              <w:rPr>
                <w:rFonts w:cs="Times New Roman"/>
                <w:szCs w:val="24"/>
              </w:rPr>
            </w:pPr>
            <w:r>
              <w:rPr>
                <w:rFonts w:cs="Times New Roman"/>
                <w:szCs w:val="24"/>
              </w:rPr>
              <w:t>ПК 2.2</w:t>
            </w:r>
          </w:p>
          <w:p w14:paraId="317A0DBC" w14:textId="2265A1FA" w:rsidR="00FB35E6" w:rsidRPr="009A7318" w:rsidRDefault="00FB35E6" w:rsidP="00FB35E6">
            <w:pPr>
              <w:rPr>
                <w:rFonts w:cs="Times New Roman"/>
                <w:szCs w:val="24"/>
              </w:rPr>
            </w:pPr>
            <w:r>
              <w:rPr>
                <w:rFonts w:cs="Times New Roman"/>
                <w:szCs w:val="24"/>
              </w:rPr>
              <w:t>ПК 2.3</w:t>
            </w:r>
          </w:p>
        </w:tc>
        <w:tc>
          <w:tcPr>
            <w:tcW w:w="2833" w:type="dxa"/>
            <w:tcBorders>
              <w:top w:val="single" w:sz="4" w:space="0" w:color="auto"/>
              <w:left w:val="single" w:sz="4" w:space="0" w:color="auto"/>
              <w:bottom w:val="single" w:sz="4" w:space="0" w:color="auto"/>
              <w:right w:val="single" w:sz="4" w:space="0" w:color="auto"/>
            </w:tcBorders>
          </w:tcPr>
          <w:p w14:paraId="3D066D4B" w14:textId="77777777" w:rsidR="00FB35E6" w:rsidRPr="008640A6" w:rsidRDefault="00FB35E6" w:rsidP="00FB35E6">
            <w:pPr>
              <w:widowControl w:val="0"/>
              <w:autoSpaceDE w:val="0"/>
              <w:autoSpaceDN w:val="0"/>
              <w:adjustRightInd w:val="0"/>
              <w:jc w:val="both"/>
              <w:rPr>
                <w:szCs w:val="24"/>
              </w:rPr>
            </w:pPr>
            <w:r w:rsidRPr="008640A6">
              <w:rPr>
                <w:szCs w:val="24"/>
              </w:rPr>
              <w:t>Выполнять от руки эскизы отдельных деталей и узлов с соблюдением правил проекционного черчения;</w:t>
            </w:r>
          </w:p>
          <w:p w14:paraId="3A9B9FE7" w14:textId="77777777" w:rsidR="00FB35E6" w:rsidRPr="008640A6" w:rsidRDefault="00FB35E6" w:rsidP="00FB35E6">
            <w:pPr>
              <w:widowControl w:val="0"/>
              <w:autoSpaceDE w:val="0"/>
              <w:autoSpaceDN w:val="0"/>
              <w:adjustRightInd w:val="0"/>
              <w:jc w:val="both"/>
              <w:rPr>
                <w:szCs w:val="24"/>
              </w:rPr>
            </w:pPr>
            <w:r w:rsidRPr="008640A6">
              <w:rPr>
                <w:szCs w:val="24"/>
              </w:rPr>
              <w:t xml:space="preserve">Размечать </w:t>
            </w:r>
            <w:proofErr w:type="gramStart"/>
            <w:r w:rsidRPr="008640A6">
              <w:rPr>
                <w:szCs w:val="24"/>
              </w:rPr>
              <w:t>деревянный</w:t>
            </w:r>
            <w:proofErr w:type="gramEnd"/>
            <w:r w:rsidRPr="008640A6">
              <w:rPr>
                <w:szCs w:val="24"/>
              </w:rPr>
              <w:t xml:space="preserve"> </w:t>
            </w:r>
            <w:proofErr w:type="spellStart"/>
            <w:r w:rsidRPr="008640A6">
              <w:rPr>
                <w:szCs w:val="24"/>
              </w:rPr>
              <w:t>обрешетник</w:t>
            </w:r>
            <w:proofErr w:type="spellEnd"/>
            <w:r w:rsidRPr="008640A6">
              <w:rPr>
                <w:szCs w:val="24"/>
              </w:rPr>
              <w:t xml:space="preserve"> и места установки шкафчиков туалетных, держателей стаканов, графинов, вентиляторов;</w:t>
            </w:r>
          </w:p>
          <w:p w14:paraId="7F522998" w14:textId="77777777" w:rsidR="00FB35E6" w:rsidRPr="008640A6" w:rsidRDefault="00FB35E6" w:rsidP="00FB35E6">
            <w:pPr>
              <w:widowControl w:val="0"/>
              <w:autoSpaceDE w:val="0"/>
              <w:autoSpaceDN w:val="0"/>
              <w:adjustRightInd w:val="0"/>
              <w:jc w:val="both"/>
              <w:rPr>
                <w:szCs w:val="24"/>
              </w:rPr>
            </w:pPr>
            <w:r w:rsidRPr="008640A6">
              <w:rPr>
                <w:szCs w:val="24"/>
              </w:rPr>
              <w:t>Пользоваться ручным разметочным и измерительным инструментом при разметке простых шаблонов и макетов на судовую мебель;</w:t>
            </w:r>
          </w:p>
          <w:p w14:paraId="0E12B3C4" w14:textId="77777777" w:rsidR="00FB35E6" w:rsidRPr="008640A6" w:rsidRDefault="00FB35E6" w:rsidP="00FB35E6">
            <w:pPr>
              <w:widowControl w:val="0"/>
              <w:autoSpaceDE w:val="0"/>
              <w:autoSpaceDN w:val="0"/>
              <w:adjustRightInd w:val="0"/>
              <w:jc w:val="both"/>
              <w:rPr>
                <w:szCs w:val="24"/>
              </w:rPr>
            </w:pPr>
            <w:r w:rsidRPr="008640A6">
              <w:rPr>
                <w:szCs w:val="24"/>
              </w:rPr>
              <w:t>Выполнять разметку материалов и изготовление простых шаблонов и макетов в соответствии с чертежами;</w:t>
            </w:r>
          </w:p>
          <w:p w14:paraId="7E87304E" w14:textId="77777777" w:rsidR="00FB35E6" w:rsidRPr="008640A6" w:rsidRDefault="00FB35E6" w:rsidP="00FB35E6">
            <w:pPr>
              <w:widowControl w:val="0"/>
              <w:autoSpaceDE w:val="0"/>
              <w:autoSpaceDN w:val="0"/>
              <w:adjustRightInd w:val="0"/>
              <w:jc w:val="both"/>
              <w:rPr>
                <w:szCs w:val="24"/>
              </w:rPr>
            </w:pPr>
            <w:r w:rsidRPr="008640A6">
              <w:rPr>
                <w:szCs w:val="24"/>
              </w:rPr>
              <w:t xml:space="preserve">Выбирать способы очистки и очищать судовую мебель в </w:t>
            </w:r>
            <w:r w:rsidRPr="008640A6">
              <w:rPr>
                <w:szCs w:val="24"/>
              </w:rPr>
              <w:lastRenderedPageBreak/>
              <w:t>зависимости от типа и состояния старого лакокрасочного покрытия;</w:t>
            </w:r>
          </w:p>
          <w:p w14:paraId="235512D4" w14:textId="77777777" w:rsidR="00FB35E6" w:rsidRPr="008640A6" w:rsidRDefault="00FB35E6" w:rsidP="00FB35E6">
            <w:pPr>
              <w:widowControl w:val="0"/>
              <w:autoSpaceDE w:val="0"/>
              <w:autoSpaceDN w:val="0"/>
              <w:adjustRightInd w:val="0"/>
              <w:jc w:val="both"/>
              <w:rPr>
                <w:szCs w:val="24"/>
              </w:rPr>
            </w:pPr>
            <w:r w:rsidRPr="008640A6">
              <w:rPr>
                <w:szCs w:val="24"/>
              </w:rPr>
              <w:t>Выполнять деревянные соединения средней сложности;</w:t>
            </w:r>
          </w:p>
          <w:p w14:paraId="11C01779" w14:textId="77777777" w:rsidR="00FB35E6" w:rsidRPr="008640A6" w:rsidRDefault="00FB35E6" w:rsidP="00FB35E6">
            <w:pPr>
              <w:widowControl w:val="0"/>
              <w:autoSpaceDE w:val="0"/>
              <w:autoSpaceDN w:val="0"/>
              <w:adjustRightInd w:val="0"/>
              <w:jc w:val="both"/>
              <w:rPr>
                <w:szCs w:val="24"/>
              </w:rPr>
            </w:pPr>
            <w:r w:rsidRPr="008640A6">
              <w:rPr>
                <w:szCs w:val="24"/>
              </w:rPr>
              <w:t>Изготавливать и собирать ящики сложной конструкции;</w:t>
            </w:r>
          </w:p>
          <w:p w14:paraId="1151493D" w14:textId="77777777" w:rsidR="00FB35E6" w:rsidRPr="008640A6" w:rsidRDefault="00FB35E6" w:rsidP="00FB35E6">
            <w:pPr>
              <w:jc w:val="both"/>
              <w:rPr>
                <w:szCs w:val="24"/>
              </w:rPr>
            </w:pPr>
            <w:r w:rsidRPr="008640A6">
              <w:rPr>
                <w:szCs w:val="24"/>
              </w:rPr>
              <w:t xml:space="preserve">Изготавливать и устанавливать ящики с гнездами для сигнальных флагов, двери филенчатые и щитовые, сдвижные, одностворчатые и двухстворчатые, выдвижные ящики мебели, двери в нишах из мягких пород древесины, кожухи сложные для защиты от механических повреждений мебели, </w:t>
            </w:r>
            <w:proofErr w:type="spellStart"/>
            <w:r w:rsidRPr="008640A6">
              <w:rPr>
                <w:szCs w:val="24"/>
              </w:rPr>
              <w:t>выгородок</w:t>
            </w:r>
            <w:proofErr w:type="spellEnd"/>
            <w:r w:rsidRPr="008640A6">
              <w:rPr>
                <w:szCs w:val="24"/>
              </w:rPr>
              <w:t>, приборов, коробки дверные и иллюминаторные четырехгранные;</w:t>
            </w:r>
          </w:p>
          <w:p w14:paraId="76735930" w14:textId="77777777" w:rsidR="00FB35E6" w:rsidRPr="008640A6" w:rsidRDefault="00FB35E6" w:rsidP="00FB35E6">
            <w:pPr>
              <w:widowControl w:val="0"/>
              <w:autoSpaceDE w:val="0"/>
              <w:autoSpaceDN w:val="0"/>
              <w:adjustRightInd w:val="0"/>
              <w:jc w:val="both"/>
              <w:rPr>
                <w:szCs w:val="24"/>
              </w:rPr>
            </w:pPr>
            <w:r w:rsidRPr="008640A6">
              <w:rPr>
                <w:szCs w:val="24"/>
              </w:rPr>
              <w:t xml:space="preserve">Использовать сверлильные станки, электрические и пневматические дрели, различные виды сверл для сверления и </w:t>
            </w:r>
            <w:proofErr w:type="spellStart"/>
            <w:r w:rsidRPr="008640A6">
              <w:rPr>
                <w:szCs w:val="24"/>
              </w:rPr>
              <w:t>зенкования</w:t>
            </w:r>
            <w:proofErr w:type="spellEnd"/>
            <w:r w:rsidRPr="008640A6">
              <w:rPr>
                <w:szCs w:val="24"/>
              </w:rPr>
              <w:t xml:space="preserve"> отверстий в </w:t>
            </w:r>
            <w:proofErr w:type="gramStart"/>
            <w:r w:rsidRPr="008640A6">
              <w:rPr>
                <w:szCs w:val="24"/>
              </w:rPr>
              <w:t>металлическом</w:t>
            </w:r>
            <w:proofErr w:type="gramEnd"/>
            <w:r w:rsidRPr="008640A6">
              <w:rPr>
                <w:szCs w:val="24"/>
              </w:rPr>
              <w:t xml:space="preserve"> </w:t>
            </w:r>
            <w:proofErr w:type="spellStart"/>
            <w:r w:rsidRPr="008640A6">
              <w:rPr>
                <w:szCs w:val="24"/>
              </w:rPr>
              <w:t>обрешетнике</w:t>
            </w:r>
            <w:proofErr w:type="spellEnd"/>
            <w:r w:rsidRPr="008640A6">
              <w:rPr>
                <w:szCs w:val="24"/>
              </w:rPr>
              <w:t>, комингсах;</w:t>
            </w:r>
          </w:p>
          <w:p w14:paraId="423170D6" w14:textId="77777777" w:rsidR="00FB35E6" w:rsidRPr="008640A6" w:rsidRDefault="00FB35E6" w:rsidP="00FB35E6">
            <w:pPr>
              <w:widowControl w:val="0"/>
              <w:autoSpaceDE w:val="0"/>
              <w:autoSpaceDN w:val="0"/>
              <w:adjustRightInd w:val="0"/>
              <w:jc w:val="both"/>
              <w:rPr>
                <w:szCs w:val="24"/>
              </w:rPr>
            </w:pPr>
            <w:r w:rsidRPr="008640A6">
              <w:rPr>
                <w:szCs w:val="24"/>
              </w:rPr>
              <w:t xml:space="preserve">Нарезать резьбу в </w:t>
            </w:r>
            <w:proofErr w:type="gramStart"/>
            <w:r w:rsidRPr="008640A6">
              <w:rPr>
                <w:szCs w:val="24"/>
              </w:rPr>
              <w:t>металлическом</w:t>
            </w:r>
            <w:proofErr w:type="gramEnd"/>
            <w:r w:rsidRPr="008640A6">
              <w:rPr>
                <w:szCs w:val="24"/>
              </w:rPr>
              <w:t xml:space="preserve"> </w:t>
            </w:r>
            <w:proofErr w:type="spellStart"/>
            <w:r w:rsidRPr="008640A6">
              <w:rPr>
                <w:szCs w:val="24"/>
              </w:rPr>
              <w:t>обрешетнике</w:t>
            </w:r>
            <w:proofErr w:type="spellEnd"/>
            <w:r w:rsidRPr="008640A6">
              <w:rPr>
                <w:szCs w:val="24"/>
              </w:rPr>
              <w:t>, комингсах для установки мебели;</w:t>
            </w:r>
          </w:p>
          <w:p w14:paraId="7DC298E1" w14:textId="77777777" w:rsidR="00FB35E6" w:rsidRPr="008640A6" w:rsidRDefault="00FB35E6" w:rsidP="00FB35E6">
            <w:pPr>
              <w:jc w:val="both"/>
              <w:rPr>
                <w:szCs w:val="24"/>
              </w:rPr>
            </w:pPr>
            <w:r w:rsidRPr="008640A6">
              <w:rPr>
                <w:szCs w:val="24"/>
              </w:rPr>
              <w:t>Применять ленточные, сверлильные, круглопильные, строгальные станки и специальные приспособления в соответствии с требованиями охраны труда при выполнении столярных работ;</w:t>
            </w:r>
          </w:p>
          <w:p w14:paraId="2D6FF975" w14:textId="77777777" w:rsidR="00FB35E6" w:rsidRPr="008640A6" w:rsidRDefault="00FB35E6" w:rsidP="00FB35E6">
            <w:pPr>
              <w:widowControl w:val="0"/>
              <w:autoSpaceDE w:val="0"/>
              <w:autoSpaceDN w:val="0"/>
              <w:adjustRightInd w:val="0"/>
              <w:jc w:val="both"/>
              <w:rPr>
                <w:szCs w:val="24"/>
              </w:rPr>
            </w:pPr>
            <w:r w:rsidRPr="008640A6">
              <w:rPr>
                <w:szCs w:val="24"/>
              </w:rPr>
              <w:lastRenderedPageBreak/>
              <w:t xml:space="preserve">Устанавливать и демонтировать щиты </w:t>
            </w:r>
            <w:proofErr w:type="spellStart"/>
            <w:r w:rsidRPr="008640A6">
              <w:rPr>
                <w:szCs w:val="24"/>
              </w:rPr>
              <w:t>выгородок</w:t>
            </w:r>
            <w:proofErr w:type="spellEnd"/>
            <w:r w:rsidRPr="008640A6">
              <w:rPr>
                <w:szCs w:val="24"/>
              </w:rPr>
              <w:t xml:space="preserve"> и мебель;</w:t>
            </w:r>
          </w:p>
          <w:p w14:paraId="3BC1D1F3" w14:textId="77777777" w:rsidR="00FB35E6" w:rsidRPr="008640A6" w:rsidRDefault="00FB35E6" w:rsidP="00FB35E6">
            <w:pPr>
              <w:widowControl w:val="0"/>
              <w:autoSpaceDE w:val="0"/>
              <w:autoSpaceDN w:val="0"/>
              <w:adjustRightInd w:val="0"/>
              <w:jc w:val="both"/>
              <w:rPr>
                <w:szCs w:val="24"/>
              </w:rPr>
            </w:pPr>
            <w:r w:rsidRPr="008640A6">
              <w:rPr>
                <w:szCs w:val="24"/>
              </w:rPr>
              <w:t>Изготавливать деревянные (внутренние и наружные) леса в соответствии с техническими условиями;</w:t>
            </w:r>
          </w:p>
          <w:p w14:paraId="326DA4B0" w14:textId="15A025F4" w:rsidR="003A53E9" w:rsidRPr="009A7318" w:rsidRDefault="00FB35E6" w:rsidP="00FB35E6">
            <w:pPr>
              <w:rPr>
                <w:rFonts w:cs="Times New Roman"/>
                <w:b/>
                <w:szCs w:val="24"/>
              </w:rPr>
            </w:pPr>
            <w:r w:rsidRPr="008640A6">
              <w:rPr>
                <w:szCs w:val="24"/>
              </w:rPr>
              <w:t xml:space="preserve">Выполнять установку и изготовление опалубки </w:t>
            </w:r>
            <w:proofErr w:type="spellStart"/>
            <w:r w:rsidRPr="008640A6">
              <w:rPr>
                <w:szCs w:val="24"/>
              </w:rPr>
              <w:t>голубниц</w:t>
            </w:r>
            <w:proofErr w:type="spellEnd"/>
            <w:r w:rsidRPr="008640A6">
              <w:rPr>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4414E21" w14:textId="77777777" w:rsidR="00FB35E6" w:rsidRPr="00BB5FDB" w:rsidRDefault="00FB35E6" w:rsidP="00FB35E6">
            <w:pPr>
              <w:widowControl w:val="0"/>
              <w:autoSpaceDE w:val="0"/>
              <w:autoSpaceDN w:val="0"/>
              <w:adjustRightInd w:val="0"/>
              <w:jc w:val="both"/>
              <w:rPr>
                <w:szCs w:val="24"/>
              </w:rPr>
            </w:pPr>
            <w:r w:rsidRPr="00BB5FDB">
              <w:rPr>
                <w:szCs w:val="24"/>
              </w:rPr>
              <w:lastRenderedPageBreak/>
              <w:t>правила и способы вычерчивания эскизов отдельных судовых деталей и узлов</w:t>
            </w:r>
          </w:p>
          <w:p w14:paraId="385F293F" w14:textId="77777777" w:rsidR="00FB35E6" w:rsidRPr="00BB5FDB" w:rsidRDefault="00FB35E6" w:rsidP="00FB35E6">
            <w:pPr>
              <w:widowControl w:val="0"/>
              <w:autoSpaceDE w:val="0"/>
              <w:autoSpaceDN w:val="0"/>
              <w:adjustRightInd w:val="0"/>
              <w:jc w:val="both"/>
              <w:rPr>
                <w:szCs w:val="24"/>
              </w:rPr>
            </w:pPr>
            <w:r w:rsidRPr="00BB5FDB">
              <w:rPr>
                <w:szCs w:val="24"/>
              </w:rPr>
              <w:t>основные сведения о построении геометрических фигур</w:t>
            </w:r>
          </w:p>
          <w:p w14:paraId="35BE26E3" w14:textId="77777777" w:rsidR="00FB35E6" w:rsidRPr="00BB5FDB" w:rsidRDefault="00FB35E6" w:rsidP="00FB35E6">
            <w:pPr>
              <w:widowControl w:val="0"/>
              <w:autoSpaceDE w:val="0"/>
              <w:autoSpaceDN w:val="0"/>
              <w:adjustRightInd w:val="0"/>
              <w:jc w:val="both"/>
              <w:rPr>
                <w:szCs w:val="24"/>
              </w:rPr>
            </w:pPr>
            <w:r w:rsidRPr="00BB5FDB">
              <w:rPr>
                <w:szCs w:val="24"/>
              </w:rPr>
              <w:t>рецептуру клеев на эпоксидной основе</w:t>
            </w:r>
          </w:p>
          <w:p w14:paraId="5AE69380" w14:textId="77777777" w:rsidR="00FB35E6" w:rsidRPr="00BB5FDB" w:rsidRDefault="00FB35E6" w:rsidP="00FB35E6">
            <w:pPr>
              <w:widowControl w:val="0"/>
              <w:autoSpaceDE w:val="0"/>
              <w:autoSpaceDN w:val="0"/>
              <w:adjustRightInd w:val="0"/>
              <w:jc w:val="both"/>
              <w:rPr>
                <w:szCs w:val="24"/>
              </w:rPr>
            </w:pPr>
            <w:r w:rsidRPr="00BB5FDB">
              <w:rPr>
                <w:szCs w:val="24"/>
              </w:rPr>
              <w:t>способы очистки судовой мебели от старого лакокрасочного покрытия</w:t>
            </w:r>
          </w:p>
          <w:p w14:paraId="5AB588D0" w14:textId="77777777" w:rsidR="00FB35E6" w:rsidRPr="00BB5FDB" w:rsidRDefault="00FB35E6" w:rsidP="00FB35E6">
            <w:pPr>
              <w:widowControl w:val="0"/>
              <w:autoSpaceDE w:val="0"/>
              <w:autoSpaceDN w:val="0"/>
              <w:adjustRightInd w:val="0"/>
              <w:jc w:val="both"/>
              <w:rPr>
                <w:szCs w:val="24"/>
              </w:rPr>
            </w:pPr>
            <w:r w:rsidRPr="00BB5FDB">
              <w:rPr>
                <w:szCs w:val="24"/>
              </w:rPr>
              <w:t>требования охраны труда при выполнении очистки судовой мебели от старого лакокрасочного покрытия</w:t>
            </w:r>
          </w:p>
          <w:p w14:paraId="014E8250" w14:textId="77777777" w:rsidR="00FB35E6" w:rsidRPr="00BB5FDB" w:rsidRDefault="00FB35E6" w:rsidP="00FB35E6">
            <w:pPr>
              <w:widowControl w:val="0"/>
              <w:autoSpaceDE w:val="0"/>
              <w:autoSpaceDN w:val="0"/>
              <w:adjustRightInd w:val="0"/>
              <w:jc w:val="both"/>
              <w:rPr>
                <w:szCs w:val="24"/>
              </w:rPr>
            </w:pPr>
            <w:r w:rsidRPr="00BB5FDB">
              <w:rPr>
                <w:szCs w:val="24"/>
              </w:rPr>
              <w:t>способы изготовления и разметки простых шаблонов и макетов на судовую мебель по чертежам и эскизам</w:t>
            </w:r>
          </w:p>
          <w:p w14:paraId="3BE9D602" w14:textId="77777777" w:rsidR="00FB35E6" w:rsidRPr="00BB5FDB" w:rsidRDefault="00FB35E6" w:rsidP="00FB35E6">
            <w:pPr>
              <w:widowControl w:val="0"/>
              <w:autoSpaceDE w:val="0"/>
              <w:autoSpaceDN w:val="0"/>
              <w:adjustRightInd w:val="0"/>
              <w:jc w:val="both"/>
              <w:rPr>
                <w:szCs w:val="24"/>
              </w:rPr>
            </w:pPr>
            <w:r w:rsidRPr="00BB5FDB">
              <w:rPr>
                <w:szCs w:val="24"/>
              </w:rPr>
              <w:t xml:space="preserve">технологические требования, предъявляемые к качеству выполнения деревянных соединений </w:t>
            </w:r>
            <w:r w:rsidRPr="00BB5FDB">
              <w:rPr>
                <w:szCs w:val="24"/>
              </w:rPr>
              <w:lastRenderedPageBreak/>
              <w:t>средней сложности</w:t>
            </w:r>
          </w:p>
          <w:p w14:paraId="14C3E53E" w14:textId="77777777" w:rsidR="00FB35E6" w:rsidRPr="00BB5FDB" w:rsidRDefault="00FB35E6" w:rsidP="00FB35E6">
            <w:pPr>
              <w:widowControl w:val="0"/>
              <w:autoSpaceDE w:val="0"/>
              <w:autoSpaceDN w:val="0"/>
              <w:adjustRightInd w:val="0"/>
              <w:jc w:val="both"/>
              <w:rPr>
                <w:szCs w:val="24"/>
              </w:rPr>
            </w:pPr>
            <w:r w:rsidRPr="00BB5FDB">
              <w:rPr>
                <w:szCs w:val="24"/>
              </w:rPr>
              <w:t>правила, способы выполнения деревянных соединений средней сложности и области их применения</w:t>
            </w:r>
          </w:p>
          <w:p w14:paraId="3A3E4AA6" w14:textId="77777777" w:rsidR="00FB35E6" w:rsidRPr="00BB5FDB" w:rsidRDefault="00FB35E6" w:rsidP="00FB35E6">
            <w:pPr>
              <w:widowControl w:val="0"/>
              <w:autoSpaceDE w:val="0"/>
              <w:autoSpaceDN w:val="0"/>
              <w:adjustRightInd w:val="0"/>
              <w:jc w:val="both"/>
              <w:rPr>
                <w:szCs w:val="24"/>
              </w:rPr>
            </w:pPr>
            <w:r w:rsidRPr="00BB5FDB">
              <w:rPr>
                <w:szCs w:val="24"/>
              </w:rPr>
              <w:t>правила чтения чертежей средней сложности</w:t>
            </w:r>
          </w:p>
          <w:p w14:paraId="02C294F4" w14:textId="77777777" w:rsidR="00FB35E6" w:rsidRPr="00BB5FDB" w:rsidRDefault="00FB35E6" w:rsidP="00FB35E6">
            <w:pPr>
              <w:widowControl w:val="0"/>
              <w:autoSpaceDE w:val="0"/>
              <w:autoSpaceDN w:val="0"/>
              <w:adjustRightInd w:val="0"/>
              <w:jc w:val="both"/>
              <w:rPr>
                <w:szCs w:val="24"/>
              </w:rPr>
            </w:pPr>
            <w:r w:rsidRPr="00BB5FDB">
              <w:rPr>
                <w:szCs w:val="24"/>
              </w:rPr>
              <w:t>способы ремонта судовой мебели из мягких пород древесины</w:t>
            </w:r>
          </w:p>
          <w:p w14:paraId="7DD91586" w14:textId="77777777" w:rsidR="00FB35E6" w:rsidRPr="00BB5FDB" w:rsidRDefault="00FB35E6" w:rsidP="00FB35E6">
            <w:pPr>
              <w:widowControl w:val="0"/>
              <w:autoSpaceDE w:val="0"/>
              <w:autoSpaceDN w:val="0"/>
              <w:adjustRightInd w:val="0"/>
              <w:jc w:val="both"/>
              <w:rPr>
                <w:szCs w:val="24"/>
              </w:rPr>
            </w:pPr>
            <w:r w:rsidRPr="00BB5FDB">
              <w:rPr>
                <w:szCs w:val="24"/>
              </w:rPr>
              <w:t>правила применения сверлильных станков, электрических дрелей и инструмента для нарезания резьбы</w:t>
            </w:r>
          </w:p>
          <w:p w14:paraId="0C1BC16D" w14:textId="77777777" w:rsidR="00FB35E6" w:rsidRPr="00BB5FDB" w:rsidRDefault="00FB35E6" w:rsidP="00FB35E6">
            <w:pPr>
              <w:widowControl w:val="0"/>
              <w:autoSpaceDE w:val="0"/>
              <w:autoSpaceDN w:val="0"/>
              <w:adjustRightInd w:val="0"/>
              <w:jc w:val="both"/>
              <w:rPr>
                <w:szCs w:val="24"/>
              </w:rPr>
            </w:pPr>
            <w:r w:rsidRPr="00BB5FDB">
              <w:rPr>
                <w:szCs w:val="24"/>
              </w:rPr>
              <w:t>назначение, принципы работы, устройство применяемых деревообрабатывающих ленточных, круглопильных, сверлильных и строгальных станков</w:t>
            </w:r>
          </w:p>
          <w:p w14:paraId="1FD833DD" w14:textId="77777777" w:rsidR="00FB35E6" w:rsidRPr="00BB5FDB" w:rsidRDefault="00FB35E6" w:rsidP="00FB35E6">
            <w:pPr>
              <w:widowControl w:val="0"/>
              <w:autoSpaceDE w:val="0"/>
              <w:autoSpaceDN w:val="0"/>
              <w:adjustRightInd w:val="0"/>
              <w:jc w:val="both"/>
              <w:rPr>
                <w:szCs w:val="24"/>
              </w:rPr>
            </w:pPr>
            <w:r w:rsidRPr="00BB5FDB">
              <w:rPr>
                <w:szCs w:val="24"/>
              </w:rPr>
              <w:t>требования охраны труда при выполнении работ на ленточных, сверлильных, круглопильных и строгальных станках</w:t>
            </w:r>
          </w:p>
          <w:p w14:paraId="444A60C7" w14:textId="77777777" w:rsidR="00FB35E6" w:rsidRPr="00BB5FDB" w:rsidRDefault="00FB35E6" w:rsidP="00FB35E6">
            <w:pPr>
              <w:widowControl w:val="0"/>
              <w:autoSpaceDE w:val="0"/>
              <w:autoSpaceDN w:val="0"/>
              <w:adjustRightInd w:val="0"/>
              <w:jc w:val="both"/>
              <w:rPr>
                <w:szCs w:val="24"/>
              </w:rPr>
            </w:pPr>
            <w:r w:rsidRPr="00BB5FDB">
              <w:rPr>
                <w:szCs w:val="24"/>
              </w:rPr>
              <w:t>способы изготовления и установки простых узлов и деталей при сборке судов, рабочих шлюпок, катеров, баркасов</w:t>
            </w:r>
          </w:p>
          <w:p w14:paraId="746F94AC" w14:textId="77777777" w:rsidR="00FB35E6" w:rsidRPr="00BB5FDB" w:rsidRDefault="00FB35E6" w:rsidP="00FB35E6">
            <w:pPr>
              <w:widowControl w:val="0"/>
              <w:autoSpaceDE w:val="0"/>
              <w:autoSpaceDN w:val="0"/>
              <w:adjustRightInd w:val="0"/>
              <w:jc w:val="both"/>
              <w:rPr>
                <w:szCs w:val="24"/>
              </w:rPr>
            </w:pPr>
            <w:r w:rsidRPr="00BB5FDB">
              <w:rPr>
                <w:szCs w:val="24"/>
              </w:rPr>
              <w:t>технологических требований, предъявляемых к качеству деревянного настила палубы</w:t>
            </w:r>
          </w:p>
          <w:p w14:paraId="77A77747" w14:textId="77777777" w:rsidR="00FB35E6" w:rsidRPr="00BB5FDB" w:rsidRDefault="00FB35E6" w:rsidP="00FB35E6">
            <w:pPr>
              <w:widowControl w:val="0"/>
              <w:autoSpaceDE w:val="0"/>
              <w:autoSpaceDN w:val="0"/>
              <w:adjustRightInd w:val="0"/>
              <w:jc w:val="both"/>
              <w:rPr>
                <w:szCs w:val="24"/>
              </w:rPr>
            </w:pPr>
            <w:r w:rsidRPr="00BB5FDB">
              <w:rPr>
                <w:szCs w:val="24"/>
              </w:rPr>
              <w:t>способы крепления палубных механизмов и оборудования</w:t>
            </w:r>
          </w:p>
          <w:p w14:paraId="6E97D51A" w14:textId="77777777" w:rsidR="00FB35E6" w:rsidRPr="00BB5FDB" w:rsidRDefault="00FB35E6" w:rsidP="00FB35E6">
            <w:pPr>
              <w:widowControl w:val="0"/>
              <w:autoSpaceDE w:val="0"/>
              <w:autoSpaceDN w:val="0"/>
              <w:adjustRightInd w:val="0"/>
              <w:jc w:val="both"/>
              <w:rPr>
                <w:szCs w:val="24"/>
              </w:rPr>
            </w:pPr>
            <w:r w:rsidRPr="00BB5FDB">
              <w:rPr>
                <w:szCs w:val="24"/>
              </w:rPr>
              <w:t xml:space="preserve">оснастку и снаряжение баркасов, катеров и шлюпок, приемы и последовательность плотницких работ по изготовлению новых и смене старых деталей баркасов, катеров и шлюпок в условиях </w:t>
            </w:r>
            <w:r w:rsidRPr="00BB5FDB">
              <w:rPr>
                <w:szCs w:val="24"/>
              </w:rPr>
              <w:lastRenderedPageBreak/>
              <w:t>судоремонта</w:t>
            </w:r>
          </w:p>
          <w:p w14:paraId="51D73F74" w14:textId="77777777" w:rsidR="00FB35E6" w:rsidRPr="00BB5FDB" w:rsidRDefault="00FB35E6" w:rsidP="00FB35E6">
            <w:pPr>
              <w:widowControl w:val="0"/>
              <w:autoSpaceDE w:val="0"/>
              <w:autoSpaceDN w:val="0"/>
              <w:adjustRightInd w:val="0"/>
              <w:jc w:val="both"/>
              <w:rPr>
                <w:szCs w:val="24"/>
              </w:rPr>
            </w:pPr>
            <w:r w:rsidRPr="00BB5FDB">
              <w:rPr>
                <w:szCs w:val="24"/>
              </w:rPr>
              <w:t>способы изготовления и материалы, используемые при изготовлении судового инвентаря, деталей спусковых устройств</w:t>
            </w:r>
          </w:p>
          <w:p w14:paraId="3353C10A" w14:textId="49AA2C77" w:rsidR="003A53E9" w:rsidRPr="009A7318" w:rsidRDefault="00FB35E6" w:rsidP="00FB35E6">
            <w:pPr>
              <w:rPr>
                <w:rFonts w:cs="Times New Roman"/>
                <w:b/>
                <w:szCs w:val="24"/>
              </w:rPr>
            </w:pPr>
            <w:r w:rsidRPr="00BB5FDB">
              <w:rPr>
                <w:szCs w:val="24"/>
              </w:rPr>
              <w:t>технологические требования, предъявляемые к качеству изготавливаемых деревянных (внутренних и наружных) лесов</w:t>
            </w:r>
          </w:p>
        </w:tc>
        <w:tc>
          <w:tcPr>
            <w:tcW w:w="2833" w:type="dxa"/>
            <w:tcBorders>
              <w:top w:val="single" w:sz="4" w:space="0" w:color="auto"/>
              <w:left w:val="single" w:sz="4" w:space="0" w:color="auto"/>
              <w:bottom w:val="single" w:sz="4" w:space="0" w:color="auto"/>
              <w:right w:val="single" w:sz="4" w:space="0" w:color="auto"/>
            </w:tcBorders>
          </w:tcPr>
          <w:p w14:paraId="4071D05B" w14:textId="77777777" w:rsidR="00FB35E6" w:rsidRPr="008640A6" w:rsidRDefault="00FB35E6" w:rsidP="00FB35E6">
            <w:pPr>
              <w:widowControl w:val="0"/>
              <w:autoSpaceDE w:val="0"/>
              <w:autoSpaceDN w:val="0"/>
              <w:adjustRightInd w:val="0"/>
              <w:jc w:val="both"/>
              <w:rPr>
                <w:szCs w:val="24"/>
              </w:rPr>
            </w:pPr>
            <w:r w:rsidRPr="008640A6">
              <w:rPr>
                <w:szCs w:val="24"/>
              </w:rPr>
              <w:lastRenderedPageBreak/>
              <w:t xml:space="preserve">Разметки </w:t>
            </w:r>
            <w:proofErr w:type="gramStart"/>
            <w:r w:rsidRPr="008640A6">
              <w:rPr>
                <w:szCs w:val="24"/>
              </w:rPr>
              <w:t>деревянных</w:t>
            </w:r>
            <w:proofErr w:type="gramEnd"/>
            <w:r w:rsidRPr="008640A6">
              <w:rPr>
                <w:szCs w:val="24"/>
              </w:rPr>
              <w:t xml:space="preserve"> </w:t>
            </w:r>
            <w:proofErr w:type="spellStart"/>
            <w:r w:rsidRPr="008640A6">
              <w:rPr>
                <w:szCs w:val="24"/>
              </w:rPr>
              <w:t>обрешетников</w:t>
            </w:r>
            <w:proofErr w:type="spellEnd"/>
            <w:r w:rsidRPr="008640A6">
              <w:rPr>
                <w:szCs w:val="24"/>
              </w:rPr>
              <w:t xml:space="preserve"> по подволокам, бортам и переборкам;</w:t>
            </w:r>
          </w:p>
          <w:p w14:paraId="6952FEE2" w14:textId="77777777" w:rsidR="00FB35E6" w:rsidRPr="008640A6" w:rsidRDefault="00FB35E6" w:rsidP="00FB35E6">
            <w:pPr>
              <w:widowControl w:val="0"/>
              <w:autoSpaceDE w:val="0"/>
              <w:autoSpaceDN w:val="0"/>
              <w:adjustRightInd w:val="0"/>
              <w:jc w:val="both"/>
              <w:rPr>
                <w:szCs w:val="24"/>
              </w:rPr>
            </w:pPr>
            <w:r w:rsidRPr="008640A6">
              <w:rPr>
                <w:szCs w:val="24"/>
              </w:rPr>
              <w:t xml:space="preserve">Разметки деревянных </w:t>
            </w:r>
            <w:proofErr w:type="spellStart"/>
            <w:r w:rsidRPr="008640A6">
              <w:rPr>
                <w:szCs w:val="24"/>
              </w:rPr>
              <w:t>обрешетников</w:t>
            </w:r>
            <w:proofErr w:type="spellEnd"/>
            <w:r w:rsidRPr="008640A6">
              <w:rPr>
                <w:szCs w:val="24"/>
              </w:rPr>
              <w:t>, мест установки шкафчиков туалетных, держателей стаканов, графинов, вентиляторов;</w:t>
            </w:r>
          </w:p>
          <w:p w14:paraId="30091D69" w14:textId="77777777" w:rsidR="00FB35E6" w:rsidRPr="008640A6" w:rsidRDefault="00FB35E6" w:rsidP="00FB35E6">
            <w:pPr>
              <w:widowControl w:val="0"/>
              <w:autoSpaceDE w:val="0"/>
              <w:autoSpaceDN w:val="0"/>
              <w:adjustRightInd w:val="0"/>
              <w:jc w:val="both"/>
              <w:rPr>
                <w:szCs w:val="24"/>
              </w:rPr>
            </w:pPr>
            <w:r w:rsidRPr="008640A6">
              <w:rPr>
                <w:szCs w:val="24"/>
              </w:rPr>
              <w:t>Изготовления простых шаблонов и макетов на судовую мебель;</w:t>
            </w:r>
          </w:p>
          <w:p w14:paraId="68BA21E7" w14:textId="77777777" w:rsidR="00FB35E6" w:rsidRPr="008640A6" w:rsidRDefault="00FB35E6" w:rsidP="00FB35E6">
            <w:pPr>
              <w:widowControl w:val="0"/>
              <w:autoSpaceDE w:val="0"/>
              <w:autoSpaceDN w:val="0"/>
              <w:adjustRightInd w:val="0"/>
              <w:jc w:val="both"/>
              <w:rPr>
                <w:szCs w:val="24"/>
              </w:rPr>
            </w:pPr>
            <w:r w:rsidRPr="008640A6">
              <w:rPr>
                <w:szCs w:val="24"/>
              </w:rPr>
              <w:t>Выполнения средней сложности столярных соединений;</w:t>
            </w:r>
          </w:p>
          <w:p w14:paraId="47B3962D" w14:textId="77777777" w:rsidR="00FB35E6" w:rsidRPr="008640A6" w:rsidRDefault="00FB35E6" w:rsidP="00FB35E6">
            <w:pPr>
              <w:widowControl w:val="0"/>
              <w:autoSpaceDE w:val="0"/>
              <w:autoSpaceDN w:val="0"/>
              <w:adjustRightInd w:val="0"/>
              <w:jc w:val="both"/>
              <w:rPr>
                <w:szCs w:val="24"/>
              </w:rPr>
            </w:pPr>
            <w:r w:rsidRPr="008640A6">
              <w:rPr>
                <w:szCs w:val="24"/>
              </w:rPr>
              <w:t>Снятия и разборки судовой мебели из мягких пород древесины;</w:t>
            </w:r>
          </w:p>
          <w:p w14:paraId="4F950E78" w14:textId="77777777" w:rsidR="00FB35E6" w:rsidRPr="008640A6" w:rsidRDefault="00FB35E6" w:rsidP="00FB35E6">
            <w:pPr>
              <w:widowControl w:val="0"/>
              <w:autoSpaceDE w:val="0"/>
              <w:autoSpaceDN w:val="0"/>
              <w:adjustRightInd w:val="0"/>
              <w:jc w:val="both"/>
              <w:rPr>
                <w:szCs w:val="24"/>
              </w:rPr>
            </w:pPr>
            <w:r w:rsidRPr="008640A6">
              <w:rPr>
                <w:szCs w:val="24"/>
              </w:rPr>
              <w:t>Ремонта и подгонки дверей из мягких пород древесины на судах и плавучих сооружениях;</w:t>
            </w:r>
          </w:p>
          <w:p w14:paraId="2458EE6F" w14:textId="77777777" w:rsidR="00FB35E6" w:rsidRPr="008640A6" w:rsidRDefault="00FB35E6" w:rsidP="00FB35E6">
            <w:pPr>
              <w:jc w:val="both"/>
              <w:rPr>
                <w:szCs w:val="24"/>
              </w:rPr>
            </w:pPr>
            <w:r w:rsidRPr="008640A6">
              <w:rPr>
                <w:szCs w:val="24"/>
              </w:rPr>
              <w:t xml:space="preserve">Разборки обшивки корпусов, планширя, палубы деревянных шлюпок, катеров, баркасов при </w:t>
            </w:r>
            <w:r w:rsidRPr="008640A6">
              <w:rPr>
                <w:szCs w:val="24"/>
              </w:rPr>
              <w:lastRenderedPageBreak/>
              <w:t>выполнении судоремонтных работ;</w:t>
            </w:r>
          </w:p>
          <w:p w14:paraId="02BFCDD4" w14:textId="77777777" w:rsidR="00FB35E6" w:rsidRPr="008640A6" w:rsidRDefault="00FB35E6" w:rsidP="00FB35E6">
            <w:pPr>
              <w:widowControl w:val="0"/>
              <w:autoSpaceDE w:val="0"/>
              <w:autoSpaceDN w:val="0"/>
              <w:adjustRightInd w:val="0"/>
              <w:jc w:val="both"/>
              <w:rPr>
                <w:szCs w:val="24"/>
              </w:rPr>
            </w:pPr>
            <w:r w:rsidRPr="008640A6">
              <w:rPr>
                <w:szCs w:val="24"/>
              </w:rPr>
              <w:t>Выполнения работ на ленточных, сверлильных, круглопильных и строгальных станках;</w:t>
            </w:r>
          </w:p>
          <w:p w14:paraId="1347E5A8" w14:textId="77777777" w:rsidR="00FB35E6" w:rsidRPr="008640A6" w:rsidRDefault="00FB35E6" w:rsidP="00FB35E6">
            <w:pPr>
              <w:widowControl w:val="0"/>
              <w:autoSpaceDE w:val="0"/>
              <w:autoSpaceDN w:val="0"/>
              <w:adjustRightInd w:val="0"/>
              <w:jc w:val="both"/>
              <w:rPr>
                <w:szCs w:val="24"/>
              </w:rPr>
            </w:pPr>
            <w:r w:rsidRPr="008640A6">
              <w:rPr>
                <w:szCs w:val="24"/>
              </w:rPr>
              <w:t xml:space="preserve">Выполнения ручным и механизированным способами простых </w:t>
            </w:r>
            <w:proofErr w:type="spellStart"/>
            <w:r w:rsidRPr="008640A6">
              <w:rPr>
                <w:szCs w:val="24"/>
              </w:rPr>
              <w:t>конопаточных</w:t>
            </w:r>
            <w:proofErr w:type="spellEnd"/>
            <w:r w:rsidRPr="008640A6">
              <w:rPr>
                <w:szCs w:val="24"/>
              </w:rPr>
              <w:t xml:space="preserve"> работ;</w:t>
            </w:r>
          </w:p>
          <w:p w14:paraId="484214E2" w14:textId="77777777" w:rsidR="00FB35E6" w:rsidRPr="008640A6" w:rsidRDefault="00FB35E6" w:rsidP="00FB35E6">
            <w:pPr>
              <w:widowControl w:val="0"/>
              <w:autoSpaceDE w:val="0"/>
              <w:autoSpaceDN w:val="0"/>
              <w:adjustRightInd w:val="0"/>
              <w:jc w:val="both"/>
              <w:rPr>
                <w:szCs w:val="24"/>
              </w:rPr>
            </w:pPr>
            <w:r w:rsidRPr="008640A6">
              <w:rPr>
                <w:szCs w:val="24"/>
              </w:rPr>
              <w:t>Изготовления и установки простых узлов и деталей при сборке судов, рабочих шлюпок, катеров, баркасов;</w:t>
            </w:r>
          </w:p>
          <w:p w14:paraId="2A27EB15" w14:textId="77777777" w:rsidR="00FB35E6" w:rsidRPr="008640A6" w:rsidRDefault="00FB35E6" w:rsidP="00FB35E6">
            <w:pPr>
              <w:widowControl w:val="0"/>
              <w:autoSpaceDE w:val="0"/>
              <w:autoSpaceDN w:val="0"/>
              <w:adjustRightInd w:val="0"/>
              <w:jc w:val="both"/>
              <w:rPr>
                <w:szCs w:val="24"/>
              </w:rPr>
            </w:pPr>
            <w:r w:rsidRPr="008640A6">
              <w:rPr>
                <w:szCs w:val="24"/>
              </w:rPr>
              <w:t>Изготовления судового инвентаря, деталей спусковых устройств;</w:t>
            </w:r>
          </w:p>
          <w:p w14:paraId="58725B52" w14:textId="77777777" w:rsidR="00FB35E6" w:rsidRPr="008640A6" w:rsidRDefault="00FB35E6" w:rsidP="00FB35E6">
            <w:pPr>
              <w:jc w:val="both"/>
              <w:rPr>
                <w:szCs w:val="24"/>
              </w:rPr>
            </w:pPr>
            <w:r w:rsidRPr="008640A6">
              <w:rPr>
                <w:szCs w:val="24"/>
              </w:rPr>
              <w:t xml:space="preserve">Сверления и </w:t>
            </w:r>
            <w:proofErr w:type="spellStart"/>
            <w:r w:rsidRPr="008640A6">
              <w:rPr>
                <w:szCs w:val="24"/>
              </w:rPr>
              <w:t>зенкования</w:t>
            </w:r>
            <w:proofErr w:type="spellEnd"/>
            <w:r w:rsidRPr="008640A6">
              <w:rPr>
                <w:szCs w:val="24"/>
              </w:rPr>
              <w:t xml:space="preserve"> отверстий, нарезание резьбы в </w:t>
            </w:r>
            <w:proofErr w:type="gramStart"/>
            <w:r w:rsidRPr="008640A6">
              <w:rPr>
                <w:szCs w:val="24"/>
              </w:rPr>
              <w:t>металлическом</w:t>
            </w:r>
            <w:proofErr w:type="gramEnd"/>
            <w:r w:rsidRPr="008640A6">
              <w:rPr>
                <w:szCs w:val="24"/>
              </w:rPr>
              <w:t xml:space="preserve"> </w:t>
            </w:r>
            <w:proofErr w:type="spellStart"/>
            <w:r w:rsidRPr="008640A6">
              <w:rPr>
                <w:szCs w:val="24"/>
              </w:rPr>
              <w:t>обрешетнике</w:t>
            </w:r>
            <w:proofErr w:type="spellEnd"/>
            <w:r w:rsidRPr="008640A6">
              <w:rPr>
                <w:szCs w:val="24"/>
              </w:rPr>
              <w:t>, комингсах для установки мебели;</w:t>
            </w:r>
          </w:p>
          <w:p w14:paraId="362638B3" w14:textId="77777777" w:rsidR="00FB35E6" w:rsidRPr="008640A6" w:rsidRDefault="00FB35E6" w:rsidP="00FB35E6">
            <w:pPr>
              <w:widowControl w:val="0"/>
              <w:autoSpaceDE w:val="0"/>
              <w:autoSpaceDN w:val="0"/>
              <w:adjustRightInd w:val="0"/>
              <w:jc w:val="both"/>
              <w:rPr>
                <w:szCs w:val="24"/>
              </w:rPr>
            </w:pPr>
            <w:r w:rsidRPr="008640A6">
              <w:rPr>
                <w:szCs w:val="24"/>
              </w:rPr>
              <w:t>Разметки и изготовления простых шаблонов и макетов;</w:t>
            </w:r>
          </w:p>
          <w:p w14:paraId="7359F1AF" w14:textId="77777777" w:rsidR="00FB35E6" w:rsidRPr="008640A6" w:rsidRDefault="00FB35E6" w:rsidP="00FB35E6">
            <w:pPr>
              <w:widowControl w:val="0"/>
              <w:autoSpaceDE w:val="0"/>
              <w:autoSpaceDN w:val="0"/>
              <w:adjustRightInd w:val="0"/>
              <w:jc w:val="both"/>
              <w:rPr>
                <w:szCs w:val="24"/>
              </w:rPr>
            </w:pPr>
            <w:r w:rsidRPr="008640A6">
              <w:rPr>
                <w:szCs w:val="24"/>
              </w:rPr>
              <w:t>Выполнения работ по черновой строжке деревянных палуб;</w:t>
            </w:r>
          </w:p>
          <w:p w14:paraId="5C99AB6D" w14:textId="77777777" w:rsidR="00FB35E6" w:rsidRPr="008640A6" w:rsidRDefault="00FB35E6" w:rsidP="00FB35E6">
            <w:pPr>
              <w:widowControl w:val="0"/>
              <w:autoSpaceDE w:val="0"/>
              <w:autoSpaceDN w:val="0"/>
              <w:adjustRightInd w:val="0"/>
              <w:jc w:val="both"/>
              <w:rPr>
                <w:szCs w:val="24"/>
              </w:rPr>
            </w:pPr>
            <w:r w:rsidRPr="008640A6">
              <w:rPr>
                <w:szCs w:val="24"/>
              </w:rPr>
              <w:t>Изготовления и установки простых узлов и деталей при сборке судов, рабочих шлюпок, катеров, баркасов;</w:t>
            </w:r>
          </w:p>
          <w:p w14:paraId="0E526152" w14:textId="77777777" w:rsidR="00FB35E6" w:rsidRPr="008640A6" w:rsidRDefault="00FB35E6" w:rsidP="00FB35E6">
            <w:pPr>
              <w:widowControl w:val="0"/>
              <w:autoSpaceDE w:val="0"/>
              <w:autoSpaceDN w:val="0"/>
              <w:adjustRightInd w:val="0"/>
              <w:jc w:val="both"/>
              <w:rPr>
                <w:szCs w:val="24"/>
              </w:rPr>
            </w:pPr>
            <w:r w:rsidRPr="008640A6">
              <w:rPr>
                <w:szCs w:val="24"/>
              </w:rPr>
              <w:t>Изготовления судового инвентаря, деталей спусковых устройств;</w:t>
            </w:r>
          </w:p>
          <w:p w14:paraId="096C4FC6" w14:textId="77777777" w:rsidR="00FB35E6" w:rsidRPr="008640A6" w:rsidRDefault="00FB35E6" w:rsidP="00FB35E6">
            <w:pPr>
              <w:widowControl w:val="0"/>
              <w:autoSpaceDE w:val="0"/>
              <w:autoSpaceDN w:val="0"/>
              <w:adjustRightInd w:val="0"/>
              <w:jc w:val="both"/>
              <w:rPr>
                <w:szCs w:val="24"/>
              </w:rPr>
            </w:pPr>
            <w:r w:rsidRPr="008640A6">
              <w:rPr>
                <w:szCs w:val="24"/>
              </w:rPr>
              <w:t>Выполнения деревянных соединений средней сложности;</w:t>
            </w:r>
          </w:p>
          <w:p w14:paraId="1B3D0F43" w14:textId="77777777" w:rsidR="00FB35E6" w:rsidRPr="008640A6" w:rsidRDefault="00FB35E6" w:rsidP="00FB35E6">
            <w:pPr>
              <w:widowControl w:val="0"/>
              <w:autoSpaceDE w:val="0"/>
              <w:autoSpaceDN w:val="0"/>
              <w:adjustRightInd w:val="0"/>
              <w:jc w:val="both"/>
              <w:rPr>
                <w:szCs w:val="24"/>
              </w:rPr>
            </w:pPr>
            <w:r w:rsidRPr="008640A6">
              <w:rPr>
                <w:szCs w:val="24"/>
              </w:rPr>
              <w:t>Разборки обшивки корпусов, планширя, палубы деревянных шлюпок, катеров, баркасов при выполнении судоремонтных работ;</w:t>
            </w:r>
          </w:p>
          <w:p w14:paraId="2F2172F4" w14:textId="107F36E3" w:rsidR="003A53E9" w:rsidRPr="009A7318" w:rsidRDefault="00FB35E6" w:rsidP="00FB35E6">
            <w:pPr>
              <w:rPr>
                <w:rFonts w:cs="Times New Roman"/>
                <w:b/>
                <w:szCs w:val="24"/>
              </w:rPr>
            </w:pPr>
            <w:r w:rsidRPr="008640A6">
              <w:rPr>
                <w:szCs w:val="24"/>
              </w:rPr>
              <w:t xml:space="preserve">Выполнения плотницких работ при закладке судов, яхт, ялов, баркасов, шлюпок под </w:t>
            </w:r>
            <w:r w:rsidRPr="008640A6">
              <w:rPr>
                <w:szCs w:val="24"/>
              </w:rPr>
              <w:lastRenderedPageBreak/>
              <w:t>руководством.</w:t>
            </w:r>
          </w:p>
        </w:tc>
      </w:tr>
    </w:tbl>
    <w:p w14:paraId="16E3C140" w14:textId="77777777" w:rsidR="00196110" w:rsidRDefault="00196110" w:rsidP="00196110">
      <w:pPr>
        <w:ind w:firstLine="709"/>
        <w:rPr>
          <w:rFonts w:eastAsia="Times New Roman" w:cs="Times New Roman"/>
          <w:szCs w:val="24"/>
          <w:lang w:eastAsia="ru-RU"/>
        </w:rPr>
      </w:pPr>
    </w:p>
    <w:p w14:paraId="3A797EF4" w14:textId="77777777" w:rsidR="00196110" w:rsidRDefault="00196110" w:rsidP="00196110">
      <w:pPr>
        <w:ind w:firstLine="709"/>
        <w:rPr>
          <w:rFonts w:eastAsia="Times New Roman" w:cs="Times New Roman"/>
          <w:szCs w:val="24"/>
          <w:lang w:eastAsia="ru-RU"/>
        </w:rPr>
      </w:pPr>
    </w:p>
    <w:p w14:paraId="62083426" w14:textId="77777777" w:rsidR="00196110" w:rsidRPr="00E11160" w:rsidRDefault="00196110" w:rsidP="00196110">
      <w:pPr>
        <w:pStyle w:val="1f0"/>
        <w:rPr>
          <w:rFonts w:ascii="Times New Roman" w:hAnsi="Times New Roman"/>
        </w:rPr>
      </w:pPr>
      <w:bookmarkStart w:id="96" w:name="_Toc202274533"/>
      <w:bookmarkStart w:id="97" w:name="_Toc202274588"/>
      <w:bookmarkStart w:id="98" w:name="_Toc202274643"/>
      <w:bookmarkStart w:id="99" w:name="_Toc202274698"/>
      <w:bookmarkStart w:id="100" w:name="_Toc202274753"/>
      <w:r w:rsidRPr="00E11160">
        <w:rPr>
          <w:rFonts w:ascii="Times New Roman" w:hAnsi="Times New Roman"/>
        </w:rPr>
        <w:t>2. Структура и содержание профессионального модуля</w:t>
      </w:r>
      <w:bookmarkEnd w:id="96"/>
      <w:bookmarkEnd w:id="97"/>
      <w:bookmarkEnd w:id="98"/>
      <w:bookmarkEnd w:id="99"/>
      <w:bookmarkEnd w:id="100"/>
    </w:p>
    <w:p w14:paraId="6FC58A04" w14:textId="77777777" w:rsidR="00196110" w:rsidRPr="00E11160" w:rsidRDefault="00196110" w:rsidP="00196110">
      <w:pPr>
        <w:pStyle w:val="114"/>
        <w:rPr>
          <w:rFonts w:ascii="Times New Roman" w:hAnsi="Times New Roman"/>
        </w:rPr>
      </w:pPr>
      <w:bookmarkStart w:id="101" w:name="_Toc202274534"/>
      <w:bookmarkStart w:id="102" w:name="_Toc202274589"/>
      <w:bookmarkStart w:id="103" w:name="_Toc202274644"/>
      <w:bookmarkStart w:id="104" w:name="_Toc202274699"/>
      <w:bookmarkStart w:id="105" w:name="_Toc202274754"/>
      <w:r w:rsidRPr="00E11160">
        <w:rPr>
          <w:rFonts w:ascii="Times New Roman" w:hAnsi="Times New Roman"/>
        </w:rPr>
        <w:t>2.1. Трудоемкость освоения модуля</w:t>
      </w:r>
      <w:bookmarkEnd w:id="101"/>
      <w:bookmarkEnd w:id="102"/>
      <w:bookmarkEnd w:id="103"/>
      <w:bookmarkEnd w:id="104"/>
      <w:bookmarkEnd w:id="105"/>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196110" w:rsidRPr="000E591D" w14:paraId="0944CD14" w14:textId="77777777" w:rsidTr="00341280">
        <w:trPr>
          <w:trHeight w:val="23"/>
        </w:trPr>
        <w:tc>
          <w:tcPr>
            <w:tcW w:w="2460" w:type="pct"/>
            <w:vAlign w:val="center"/>
          </w:tcPr>
          <w:p w14:paraId="084CB118" w14:textId="77777777" w:rsidR="00196110" w:rsidRPr="00C13371" w:rsidRDefault="00196110" w:rsidP="00341280">
            <w:pPr>
              <w:jc w:val="center"/>
              <w:rPr>
                <w:rFonts w:cs="Times New Roman"/>
                <w:b/>
              </w:rPr>
            </w:pPr>
            <w:r w:rsidRPr="00C13371">
              <w:rPr>
                <w:rFonts w:cs="Times New Roman"/>
                <w:b/>
              </w:rPr>
              <w:t>Наименование составных частей модуля</w:t>
            </w:r>
          </w:p>
        </w:tc>
        <w:tc>
          <w:tcPr>
            <w:tcW w:w="1195" w:type="pct"/>
            <w:vAlign w:val="center"/>
          </w:tcPr>
          <w:p w14:paraId="0132A018" w14:textId="77777777" w:rsidR="00196110" w:rsidRPr="00C13371" w:rsidRDefault="00196110" w:rsidP="00341280">
            <w:pPr>
              <w:jc w:val="center"/>
              <w:rPr>
                <w:rFonts w:cs="Times New Roman"/>
                <w:b/>
                <w:iCs/>
              </w:rPr>
            </w:pPr>
            <w:r w:rsidRPr="00C13371">
              <w:rPr>
                <w:rFonts w:cs="Times New Roman"/>
                <w:b/>
                <w:iCs/>
              </w:rPr>
              <w:t>Объем в часах</w:t>
            </w:r>
          </w:p>
        </w:tc>
        <w:tc>
          <w:tcPr>
            <w:tcW w:w="1345" w:type="pct"/>
          </w:tcPr>
          <w:p w14:paraId="0E3458F1" w14:textId="77777777" w:rsidR="00196110" w:rsidRPr="00C13371" w:rsidRDefault="00196110" w:rsidP="00341280">
            <w:pPr>
              <w:jc w:val="center"/>
              <w:rPr>
                <w:rFonts w:cs="Times New Roman"/>
                <w:b/>
                <w:iCs/>
              </w:rPr>
            </w:pPr>
            <w:r w:rsidRPr="00C13371">
              <w:rPr>
                <w:rFonts w:cs="Times New Roman"/>
                <w:b/>
              </w:rPr>
              <w:t xml:space="preserve">В </w:t>
            </w:r>
            <w:proofErr w:type="spellStart"/>
            <w:r w:rsidRPr="00C13371">
              <w:rPr>
                <w:rFonts w:cs="Times New Roman"/>
                <w:b/>
              </w:rPr>
              <w:t>т.ч</w:t>
            </w:r>
            <w:proofErr w:type="spellEnd"/>
            <w:r w:rsidRPr="00C13371">
              <w:rPr>
                <w:rFonts w:cs="Times New Roman"/>
                <w:b/>
              </w:rPr>
              <w:t xml:space="preserve">. в форме </w:t>
            </w:r>
            <w:proofErr w:type="spellStart"/>
            <w:r w:rsidRPr="00C13371">
              <w:rPr>
                <w:rFonts w:cs="Times New Roman"/>
                <w:b/>
              </w:rPr>
              <w:t>практ</w:t>
            </w:r>
            <w:proofErr w:type="spellEnd"/>
            <w:r w:rsidRPr="00C13371">
              <w:rPr>
                <w:rFonts w:cs="Times New Roman"/>
                <w:b/>
              </w:rPr>
              <w:t>. подготовки</w:t>
            </w:r>
          </w:p>
        </w:tc>
      </w:tr>
      <w:tr w:rsidR="001801FE" w:rsidRPr="000E591D" w14:paraId="4AEDC36D" w14:textId="77777777" w:rsidTr="00341280">
        <w:trPr>
          <w:trHeight w:val="23"/>
        </w:trPr>
        <w:tc>
          <w:tcPr>
            <w:tcW w:w="2460" w:type="pct"/>
            <w:vAlign w:val="center"/>
          </w:tcPr>
          <w:p w14:paraId="2F7C27BC" w14:textId="77777777" w:rsidR="001801FE" w:rsidRPr="00C13371" w:rsidRDefault="001801FE" w:rsidP="001801FE">
            <w:pPr>
              <w:jc w:val="both"/>
              <w:rPr>
                <w:rFonts w:cs="Times New Roman"/>
                <w:bCs/>
                <w:szCs w:val="24"/>
              </w:rPr>
            </w:pPr>
            <w:r w:rsidRPr="00C13371">
              <w:rPr>
                <w:rFonts w:cs="Times New Roman"/>
                <w:bCs/>
                <w:szCs w:val="24"/>
              </w:rPr>
              <w:t>Учебные занятия</w:t>
            </w:r>
          </w:p>
        </w:tc>
        <w:tc>
          <w:tcPr>
            <w:tcW w:w="1195" w:type="pct"/>
            <w:vAlign w:val="center"/>
          </w:tcPr>
          <w:p w14:paraId="490D209D" w14:textId="776A680D" w:rsidR="001801FE" w:rsidRPr="001801FE" w:rsidRDefault="009D7F27" w:rsidP="001801FE">
            <w:pPr>
              <w:jc w:val="center"/>
              <w:rPr>
                <w:rFonts w:cs="Times New Roman"/>
                <w:bCs/>
                <w:szCs w:val="24"/>
              </w:rPr>
            </w:pPr>
            <w:r>
              <w:rPr>
                <w:rFonts w:cs="Times New Roman"/>
                <w:szCs w:val="24"/>
              </w:rPr>
              <w:t>1</w:t>
            </w:r>
            <w:r w:rsidR="00001733">
              <w:rPr>
                <w:rFonts w:cs="Times New Roman"/>
                <w:szCs w:val="24"/>
              </w:rPr>
              <w:t>36</w:t>
            </w:r>
          </w:p>
        </w:tc>
        <w:tc>
          <w:tcPr>
            <w:tcW w:w="1345" w:type="pct"/>
            <w:vAlign w:val="center"/>
          </w:tcPr>
          <w:p w14:paraId="17A909E8" w14:textId="6378291B" w:rsidR="001801FE" w:rsidRPr="001801FE" w:rsidRDefault="001801FE" w:rsidP="001801FE">
            <w:pPr>
              <w:jc w:val="center"/>
              <w:rPr>
                <w:rFonts w:cs="Times New Roman"/>
                <w:bCs/>
                <w:szCs w:val="24"/>
              </w:rPr>
            </w:pPr>
            <w:r w:rsidRPr="001801FE">
              <w:rPr>
                <w:rFonts w:cs="Times New Roman"/>
                <w:szCs w:val="24"/>
              </w:rPr>
              <w:t>52</w:t>
            </w:r>
          </w:p>
        </w:tc>
      </w:tr>
      <w:tr w:rsidR="00196110" w:rsidRPr="000E591D" w14:paraId="6A8856EB" w14:textId="77777777" w:rsidTr="00341280">
        <w:trPr>
          <w:trHeight w:val="23"/>
        </w:trPr>
        <w:tc>
          <w:tcPr>
            <w:tcW w:w="2460" w:type="pct"/>
            <w:vAlign w:val="center"/>
          </w:tcPr>
          <w:p w14:paraId="1E6F04A4" w14:textId="77777777" w:rsidR="00196110" w:rsidRPr="00C13371" w:rsidRDefault="00196110" w:rsidP="00341280">
            <w:pPr>
              <w:jc w:val="both"/>
              <w:rPr>
                <w:rFonts w:cs="Times New Roman"/>
                <w:bCs/>
                <w:szCs w:val="24"/>
              </w:rPr>
            </w:pPr>
            <w:r w:rsidRPr="00C13371">
              <w:rPr>
                <w:rFonts w:cs="Times New Roman"/>
                <w:bCs/>
                <w:szCs w:val="24"/>
              </w:rPr>
              <w:t>Курсовая работа (проект)</w:t>
            </w:r>
          </w:p>
        </w:tc>
        <w:tc>
          <w:tcPr>
            <w:tcW w:w="1195" w:type="pct"/>
            <w:vAlign w:val="center"/>
          </w:tcPr>
          <w:p w14:paraId="2411CB77" w14:textId="5E8DCDAD" w:rsidR="00196110" w:rsidRPr="00C13371" w:rsidRDefault="00001733" w:rsidP="00341280">
            <w:pPr>
              <w:jc w:val="center"/>
              <w:rPr>
                <w:rFonts w:cs="Times New Roman"/>
                <w:bCs/>
                <w:szCs w:val="24"/>
              </w:rPr>
            </w:pPr>
            <w:r>
              <w:rPr>
                <w:rFonts w:cs="Times New Roman"/>
                <w:bCs/>
                <w:szCs w:val="24"/>
              </w:rPr>
              <w:t>-</w:t>
            </w:r>
          </w:p>
        </w:tc>
        <w:tc>
          <w:tcPr>
            <w:tcW w:w="1345" w:type="pct"/>
            <w:vAlign w:val="center"/>
          </w:tcPr>
          <w:p w14:paraId="59B75D6F" w14:textId="1CD9B762" w:rsidR="00196110" w:rsidRPr="00C13371" w:rsidRDefault="00001733" w:rsidP="00341280">
            <w:pPr>
              <w:jc w:val="center"/>
              <w:rPr>
                <w:rFonts w:cs="Times New Roman"/>
                <w:bCs/>
                <w:szCs w:val="24"/>
              </w:rPr>
            </w:pPr>
            <w:r>
              <w:rPr>
                <w:rFonts w:cs="Times New Roman"/>
                <w:bCs/>
                <w:szCs w:val="24"/>
              </w:rPr>
              <w:t>-</w:t>
            </w:r>
          </w:p>
        </w:tc>
      </w:tr>
      <w:tr w:rsidR="00196110" w:rsidRPr="000E591D" w14:paraId="3A900E71" w14:textId="77777777" w:rsidTr="00341280">
        <w:trPr>
          <w:trHeight w:val="23"/>
        </w:trPr>
        <w:tc>
          <w:tcPr>
            <w:tcW w:w="2460" w:type="pct"/>
            <w:vAlign w:val="center"/>
          </w:tcPr>
          <w:p w14:paraId="0B7B6F48" w14:textId="77777777" w:rsidR="00196110" w:rsidRPr="00C13371" w:rsidRDefault="00196110" w:rsidP="00341280">
            <w:pPr>
              <w:jc w:val="both"/>
              <w:rPr>
                <w:rFonts w:cs="Times New Roman"/>
                <w:bCs/>
                <w:szCs w:val="24"/>
              </w:rPr>
            </w:pPr>
            <w:r w:rsidRPr="00C13371">
              <w:rPr>
                <w:rFonts w:cs="Times New Roman"/>
                <w:bCs/>
                <w:szCs w:val="24"/>
              </w:rPr>
              <w:t>Самостоятельная работа</w:t>
            </w:r>
          </w:p>
        </w:tc>
        <w:tc>
          <w:tcPr>
            <w:tcW w:w="1195" w:type="pct"/>
            <w:vAlign w:val="center"/>
          </w:tcPr>
          <w:p w14:paraId="1968E4F1" w14:textId="32B24A15" w:rsidR="00196110" w:rsidRPr="00C13371" w:rsidRDefault="00001733" w:rsidP="00341280">
            <w:pPr>
              <w:jc w:val="center"/>
              <w:rPr>
                <w:rFonts w:cs="Times New Roman"/>
                <w:bCs/>
                <w:szCs w:val="24"/>
              </w:rPr>
            </w:pPr>
            <w:r>
              <w:rPr>
                <w:rFonts w:cs="Times New Roman"/>
                <w:bCs/>
                <w:szCs w:val="24"/>
              </w:rPr>
              <w:t>ХХ</w:t>
            </w:r>
          </w:p>
        </w:tc>
        <w:tc>
          <w:tcPr>
            <w:tcW w:w="1345" w:type="pct"/>
            <w:vAlign w:val="center"/>
          </w:tcPr>
          <w:p w14:paraId="6823A579" w14:textId="70393A5F" w:rsidR="00196110" w:rsidRPr="00C13371" w:rsidRDefault="00001733" w:rsidP="00341280">
            <w:pPr>
              <w:jc w:val="center"/>
              <w:rPr>
                <w:rFonts w:cs="Times New Roman"/>
                <w:bCs/>
                <w:szCs w:val="24"/>
              </w:rPr>
            </w:pPr>
            <w:r>
              <w:rPr>
                <w:rFonts w:cs="Times New Roman"/>
                <w:bCs/>
                <w:szCs w:val="24"/>
              </w:rPr>
              <w:t>ХХ</w:t>
            </w:r>
          </w:p>
        </w:tc>
      </w:tr>
      <w:tr w:rsidR="00196110" w:rsidRPr="000E591D" w14:paraId="17B471ED" w14:textId="77777777" w:rsidTr="00341280">
        <w:trPr>
          <w:trHeight w:val="23"/>
        </w:trPr>
        <w:tc>
          <w:tcPr>
            <w:tcW w:w="2460" w:type="pct"/>
            <w:vAlign w:val="center"/>
          </w:tcPr>
          <w:p w14:paraId="4386C5B7" w14:textId="77777777" w:rsidR="00196110" w:rsidRPr="00C13371" w:rsidRDefault="00196110" w:rsidP="00341280">
            <w:pPr>
              <w:jc w:val="both"/>
              <w:rPr>
                <w:rFonts w:cs="Times New Roman"/>
                <w:bCs/>
                <w:szCs w:val="24"/>
              </w:rPr>
            </w:pPr>
            <w:r w:rsidRPr="00C13371">
              <w:rPr>
                <w:rFonts w:cs="Times New Roman"/>
                <w:bCs/>
                <w:szCs w:val="24"/>
              </w:rPr>
              <w:t xml:space="preserve">Практика, в </w:t>
            </w:r>
            <w:proofErr w:type="spellStart"/>
            <w:r w:rsidRPr="00C13371">
              <w:rPr>
                <w:rFonts w:cs="Times New Roman"/>
                <w:bCs/>
                <w:szCs w:val="24"/>
              </w:rPr>
              <w:t>т.ч</w:t>
            </w:r>
            <w:proofErr w:type="spellEnd"/>
            <w:r w:rsidRPr="00C13371">
              <w:rPr>
                <w:rFonts w:cs="Times New Roman"/>
                <w:bCs/>
                <w:szCs w:val="24"/>
              </w:rPr>
              <w:t>.:</w:t>
            </w:r>
          </w:p>
        </w:tc>
        <w:tc>
          <w:tcPr>
            <w:tcW w:w="1195" w:type="pct"/>
            <w:vAlign w:val="center"/>
          </w:tcPr>
          <w:p w14:paraId="245BCDF5" w14:textId="16CC66D3" w:rsidR="00196110" w:rsidRPr="00C13371" w:rsidRDefault="001801FE" w:rsidP="00341280">
            <w:pPr>
              <w:jc w:val="center"/>
              <w:rPr>
                <w:rFonts w:cs="Times New Roman"/>
                <w:bCs/>
                <w:szCs w:val="24"/>
              </w:rPr>
            </w:pPr>
            <w:r>
              <w:rPr>
                <w:rFonts w:cs="Times New Roman"/>
                <w:bCs/>
                <w:szCs w:val="24"/>
              </w:rPr>
              <w:t>216</w:t>
            </w:r>
          </w:p>
        </w:tc>
        <w:tc>
          <w:tcPr>
            <w:tcW w:w="1345" w:type="pct"/>
            <w:vAlign w:val="center"/>
          </w:tcPr>
          <w:p w14:paraId="70F8E6A0" w14:textId="0702CDA6" w:rsidR="00196110" w:rsidRPr="00C13371" w:rsidRDefault="001801FE" w:rsidP="00341280">
            <w:pPr>
              <w:jc w:val="center"/>
              <w:rPr>
                <w:rFonts w:cs="Times New Roman"/>
                <w:bCs/>
                <w:szCs w:val="24"/>
              </w:rPr>
            </w:pPr>
            <w:r>
              <w:rPr>
                <w:rFonts w:cs="Times New Roman"/>
                <w:bCs/>
                <w:szCs w:val="24"/>
              </w:rPr>
              <w:t>216</w:t>
            </w:r>
          </w:p>
        </w:tc>
      </w:tr>
      <w:tr w:rsidR="003A53E9" w:rsidRPr="000E591D" w14:paraId="7435E768" w14:textId="77777777" w:rsidTr="00341280">
        <w:trPr>
          <w:trHeight w:val="23"/>
        </w:trPr>
        <w:tc>
          <w:tcPr>
            <w:tcW w:w="2460" w:type="pct"/>
            <w:vAlign w:val="center"/>
          </w:tcPr>
          <w:p w14:paraId="008356DC" w14:textId="77777777" w:rsidR="003A53E9" w:rsidRPr="00C13371" w:rsidRDefault="003A53E9" w:rsidP="003A53E9">
            <w:pPr>
              <w:jc w:val="both"/>
              <w:rPr>
                <w:rFonts w:cs="Times New Roman"/>
                <w:bCs/>
                <w:szCs w:val="24"/>
              </w:rPr>
            </w:pPr>
            <w:r w:rsidRPr="00C13371">
              <w:rPr>
                <w:rFonts w:cs="Times New Roman"/>
                <w:bCs/>
                <w:szCs w:val="24"/>
              </w:rPr>
              <w:t>учебная</w:t>
            </w:r>
          </w:p>
        </w:tc>
        <w:tc>
          <w:tcPr>
            <w:tcW w:w="1195" w:type="pct"/>
            <w:vAlign w:val="center"/>
          </w:tcPr>
          <w:p w14:paraId="49A7ED85" w14:textId="39044370" w:rsidR="003A53E9" w:rsidRPr="003A53E9" w:rsidRDefault="003A53E9" w:rsidP="003A53E9">
            <w:pPr>
              <w:jc w:val="center"/>
              <w:rPr>
                <w:rFonts w:cs="Times New Roman"/>
                <w:bCs/>
                <w:i/>
                <w:iCs/>
                <w:szCs w:val="24"/>
              </w:rPr>
            </w:pPr>
            <w:r w:rsidRPr="003A53E9">
              <w:rPr>
                <w:rFonts w:cs="Times New Roman"/>
                <w:szCs w:val="24"/>
              </w:rPr>
              <w:t>144</w:t>
            </w:r>
          </w:p>
        </w:tc>
        <w:tc>
          <w:tcPr>
            <w:tcW w:w="1345" w:type="pct"/>
            <w:vAlign w:val="center"/>
          </w:tcPr>
          <w:p w14:paraId="4A4FD89D" w14:textId="3F539DA6" w:rsidR="003A53E9" w:rsidRPr="003A53E9" w:rsidRDefault="003A53E9" w:rsidP="003A53E9">
            <w:pPr>
              <w:jc w:val="center"/>
              <w:rPr>
                <w:rFonts w:cs="Times New Roman"/>
                <w:bCs/>
                <w:i/>
                <w:iCs/>
                <w:szCs w:val="24"/>
              </w:rPr>
            </w:pPr>
            <w:r w:rsidRPr="003A53E9">
              <w:rPr>
                <w:rFonts w:cs="Times New Roman"/>
                <w:szCs w:val="24"/>
              </w:rPr>
              <w:t>144</w:t>
            </w:r>
          </w:p>
        </w:tc>
      </w:tr>
      <w:tr w:rsidR="003A53E9" w:rsidRPr="000E591D" w14:paraId="3C6FB329" w14:textId="77777777" w:rsidTr="00341280">
        <w:trPr>
          <w:trHeight w:val="23"/>
        </w:trPr>
        <w:tc>
          <w:tcPr>
            <w:tcW w:w="2460" w:type="pct"/>
            <w:vAlign w:val="center"/>
          </w:tcPr>
          <w:p w14:paraId="52FB81F5" w14:textId="77777777" w:rsidR="003A53E9" w:rsidRPr="00C13371" w:rsidRDefault="003A53E9" w:rsidP="003A53E9">
            <w:pPr>
              <w:jc w:val="both"/>
              <w:rPr>
                <w:rFonts w:cs="Times New Roman"/>
                <w:bCs/>
                <w:szCs w:val="24"/>
              </w:rPr>
            </w:pPr>
            <w:r w:rsidRPr="00C13371">
              <w:rPr>
                <w:rFonts w:cs="Times New Roman"/>
                <w:bCs/>
                <w:szCs w:val="24"/>
              </w:rPr>
              <w:t>производственная</w:t>
            </w:r>
          </w:p>
        </w:tc>
        <w:tc>
          <w:tcPr>
            <w:tcW w:w="1195" w:type="pct"/>
            <w:vAlign w:val="center"/>
          </w:tcPr>
          <w:p w14:paraId="15B5738A" w14:textId="2911A72F" w:rsidR="003A53E9" w:rsidRPr="003A53E9" w:rsidRDefault="003A53E9" w:rsidP="003A53E9">
            <w:pPr>
              <w:jc w:val="center"/>
              <w:rPr>
                <w:rFonts w:cs="Times New Roman"/>
                <w:bCs/>
                <w:i/>
                <w:iCs/>
                <w:szCs w:val="24"/>
              </w:rPr>
            </w:pPr>
            <w:r w:rsidRPr="003A53E9">
              <w:rPr>
                <w:rFonts w:cs="Times New Roman"/>
                <w:szCs w:val="24"/>
              </w:rPr>
              <w:t>72</w:t>
            </w:r>
          </w:p>
        </w:tc>
        <w:tc>
          <w:tcPr>
            <w:tcW w:w="1345" w:type="pct"/>
            <w:vAlign w:val="center"/>
          </w:tcPr>
          <w:p w14:paraId="6D1E3F4F" w14:textId="4113479A" w:rsidR="003A53E9" w:rsidRPr="003A53E9" w:rsidRDefault="003A53E9" w:rsidP="003A53E9">
            <w:pPr>
              <w:jc w:val="center"/>
              <w:rPr>
                <w:rFonts w:cs="Times New Roman"/>
                <w:bCs/>
                <w:i/>
                <w:iCs/>
                <w:szCs w:val="24"/>
              </w:rPr>
            </w:pPr>
            <w:r w:rsidRPr="003A53E9">
              <w:rPr>
                <w:rFonts w:cs="Times New Roman"/>
                <w:szCs w:val="24"/>
              </w:rPr>
              <w:t>72</w:t>
            </w:r>
          </w:p>
        </w:tc>
      </w:tr>
      <w:tr w:rsidR="00196110" w:rsidRPr="000E591D" w14:paraId="72779E47" w14:textId="77777777" w:rsidTr="00341280">
        <w:trPr>
          <w:trHeight w:val="23"/>
        </w:trPr>
        <w:tc>
          <w:tcPr>
            <w:tcW w:w="2460" w:type="pct"/>
            <w:vAlign w:val="center"/>
          </w:tcPr>
          <w:p w14:paraId="2438F04E" w14:textId="77777777" w:rsidR="00196110" w:rsidRPr="00C13371" w:rsidRDefault="00196110" w:rsidP="00341280">
            <w:pPr>
              <w:jc w:val="both"/>
              <w:rPr>
                <w:rFonts w:cs="Times New Roman"/>
                <w:bCs/>
                <w:szCs w:val="24"/>
              </w:rPr>
            </w:pPr>
            <w:r w:rsidRPr="00C13371">
              <w:rPr>
                <w:rFonts w:cs="Times New Roman"/>
                <w:bCs/>
                <w:szCs w:val="24"/>
              </w:rPr>
              <w:t xml:space="preserve">Промежуточная аттестация </w:t>
            </w:r>
          </w:p>
        </w:tc>
        <w:tc>
          <w:tcPr>
            <w:tcW w:w="1195" w:type="pct"/>
            <w:vAlign w:val="center"/>
          </w:tcPr>
          <w:p w14:paraId="3767B3F5" w14:textId="2E814B98" w:rsidR="00196110" w:rsidRPr="00C13371" w:rsidRDefault="009D7F27" w:rsidP="00341280">
            <w:pPr>
              <w:jc w:val="center"/>
              <w:rPr>
                <w:rFonts w:cs="Times New Roman"/>
                <w:bCs/>
                <w:szCs w:val="24"/>
              </w:rPr>
            </w:pPr>
            <w:r>
              <w:rPr>
                <w:rFonts w:cs="Times New Roman"/>
                <w:bCs/>
                <w:szCs w:val="24"/>
              </w:rPr>
              <w:t>ХХ</w:t>
            </w:r>
          </w:p>
        </w:tc>
        <w:tc>
          <w:tcPr>
            <w:tcW w:w="1345" w:type="pct"/>
            <w:vAlign w:val="center"/>
          </w:tcPr>
          <w:p w14:paraId="206F8CC1" w14:textId="77777777" w:rsidR="00196110" w:rsidRPr="00C13371" w:rsidRDefault="00196110" w:rsidP="00341280">
            <w:pPr>
              <w:jc w:val="center"/>
              <w:rPr>
                <w:rFonts w:cs="Times New Roman"/>
                <w:bCs/>
                <w:szCs w:val="24"/>
              </w:rPr>
            </w:pPr>
            <w:r w:rsidRPr="00C13371">
              <w:rPr>
                <w:rFonts w:cs="Times New Roman"/>
                <w:bCs/>
                <w:szCs w:val="24"/>
              </w:rPr>
              <w:t>ХХ</w:t>
            </w:r>
          </w:p>
        </w:tc>
      </w:tr>
      <w:tr w:rsidR="003A53E9" w:rsidRPr="00257255" w14:paraId="7828C394" w14:textId="77777777" w:rsidTr="00341280">
        <w:trPr>
          <w:trHeight w:val="23"/>
        </w:trPr>
        <w:tc>
          <w:tcPr>
            <w:tcW w:w="2460" w:type="pct"/>
            <w:vAlign w:val="center"/>
          </w:tcPr>
          <w:p w14:paraId="720005A6" w14:textId="77777777" w:rsidR="003A53E9" w:rsidRPr="00C13371" w:rsidRDefault="003A53E9" w:rsidP="003A53E9">
            <w:pPr>
              <w:jc w:val="both"/>
              <w:rPr>
                <w:rFonts w:cs="Times New Roman"/>
                <w:bCs/>
                <w:szCs w:val="24"/>
              </w:rPr>
            </w:pPr>
            <w:r w:rsidRPr="00C13371">
              <w:rPr>
                <w:rFonts w:cs="Times New Roman"/>
                <w:bCs/>
                <w:szCs w:val="24"/>
              </w:rPr>
              <w:t>Всего</w:t>
            </w:r>
          </w:p>
        </w:tc>
        <w:tc>
          <w:tcPr>
            <w:tcW w:w="1195" w:type="pct"/>
            <w:vAlign w:val="center"/>
          </w:tcPr>
          <w:p w14:paraId="05E594E3" w14:textId="2E0F9523" w:rsidR="003A53E9" w:rsidRPr="003A53E9" w:rsidRDefault="003A53E9" w:rsidP="003A53E9">
            <w:pPr>
              <w:jc w:val="center"/>
              <w:rPr>
                <w:rFonts w:cs="Times New Roman"/>
                <w:b/>
                <w:szCs w:val="24"/>
              </w:rPr>
            </w:pPr>
            <w:r w:rsidRPr="003A53E9">
              <w:rPr>
                <w:rFonts w:cs="Times New Roman"/>
                <w:b/>
                <w:bCs/>
                <w:szCs w:val="24"/>
              </w:rPr>
              <w:t>3</w:t>
            </w:r>
            <w:r w:rsidR="00C2521A">
              <w:rPr>
                <w:rFonts w:cs="Times New Roman"/>
                <w:b/>
                <w:bCs/>
                <w:szCs w:val="24"/>
              </w:rPr>
              <w:t>52</w:t>
            </w:r>
          </w:p>
        </w:tc>
        <w:tc>
          <w:tcPr>
            <w:tcW w:w="1345" w:type="pct"/>
            <w:vAlign w:val="center"/>
          </w:tcPr>
          <w:p w14:paraId="538D8B60" w14:textId="4957367A" w:rsidR="003A53E9" w:rsidRPr="003A53E9" w:rsidRDefault="003A53E9" w:rsidP="003A53E9">
            <w:pPr>
              <w:jc w:val="center"/>
              <w:rPr>
                <w:rFonts w:cs="Times New Roman"/>
                <w:b/>
                <w:szCs w:val="24"/>
              </w:rPr>
            </w:pPr>
            <w:r w:rsidRPr="003A53E9">
              <w:rPr>
                <w:rFonts w:cs="Times New Roman"/>
                <w:b/>
                <w:bCs/>
                <w:szCs w:val="24"/>
              </w:rPr>
              <w:t>268</w:t>
            </w:r>
          </w:p>
        </w:tc>
      </w:tr>
    </w:tbl>
    <w:p w14:paraId="4EE3FF93" w14:textId="77777777" w:rsidR="00196110" w:rsidRDefault="00196110" w:rsidP="00196110">
      <w:pPr>
        <w:rPr>
          <w:rFonts w:cs="Times New Roman"/>
          <w:i/>
          <w:szCs w:val="24"/>
        </w:rPr>
      </w:pPr>
    </w:p>
    <w:p w14:paraId="3DBAEFBC" w14:textId="77777777" w:rsidR="00196110" w:rsidRPr="000156CF" w:rsidRDefault="00196110" w:rsidP="00196110">
      <w:pPr>
        <w:pStyle w:val="114"/>
        <w:rPr>
          <w:rFonts w:ascii="Times New Roman" w:hAnsi="Times New Roman"/>
        </w:rPr>
      </w:pPr>
      <w:bookmarkStart w:id="106" w:name="_Toc202274535"/>
      <w:bookmarkStart w:id="107" w:name="_Toc202274590"/>
      <w:bookmarkStart w:id="108" w:name="_Toc202274645"/>
      <w:bookmarkStart w:id="109" w:name="_Toc202274700"/>
      <w:bookmarkStart w:id="110" w:name="_Toc202274755"/>
      <w:r w:rsidRPr="000156CF">
        <w:rPr>
          <w:rFonts w:ascii="Times New Roman" w:hAnsi="Times New Roman"/>
        </w:rPr>
        <w:t>2.2. Структура профессионального модуля</w:t>
      </w:r>
      <w:bookmarkEnd w:id="106"/>
      <w:bookmarkEnd w:id="107"/>
      <w:bookmarkEnd w:id="108"/>
      <w:bookmarkEnd w:id="109"/>
      <w:bookmarkEnd w:id="110"/>
      <w:r w:rsidRPr="000156CF">
        <w:rPr>
          <w:rFonts w:ascii="Times New Roman" w:hAnsi="Times New Roma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9"/>
        <w:gridCol w:w="3571"/>
        <w:gridCol w:w="713"/>
        <w:gridCol w:w="715"/>
        <w:gridCol w:w="642"/>
        <w:gridCol w:w="564"/>
        <w:gridCol w:w="426"/>
        <w:gridCol w:w="483"/>
        <w:gridCol w:w="599"/>
        <w:gridCol w:w="572"/>
      </w:tblGrid>
      <w:tr w:rsidR="001801FE" w:rsidRPr="00C310DB" w14:paraId="287B3933" w14:textId="77777777" w:rsidTr="00DE1F7A">
        <w:trPr>
          <w:cantSplit/>
          <w:trHeight w:val="2902"/>
        </w:trPr>
        <w:tc>
          <w:tcPr>
            <w:tcW w:w="796" w:type="pct"/>
            <w:tcBorders>
              <w:bottom w:val="single" w:sz="4" w:space="0" w:color="auto"/>
            </w:tcBorders>
          </w:tcPr>
          <w:p w14:paraId="478BE2CD" w14:textId="77777777" w:rsidR="00196110" w:rsidRPr="00C310DB" w:rsidRDefault="00196110" w:rsidP="00341280">
            <w:pPr>
              <w:suppressAutoHyphens/>
              <w:jc w:val="center"/>
              <w:rPr>
                <w:rFonts w:eastAsia="Times New Roman" w:cs="Times New Roman"/>
                <w:sz w:val="22"/>
                <w:lang w:eastAsia="ru-RU"/>
              </w:rPr>
            </w:pPr>
            <w:r w:rsidRPr="00C310DB">
              <w:rPr>
                <w:rFonts w:eastAsia="Times New Roman" w:cs="Times New Roman"/>
                <w:sz w:val="22"/>
                <w:lang w:eastAsia="ru-RU"/>
              </w:rPr>
              <w:t xml:space="preserve">Код </w:t>
            </w:r>
            <w:proofErr w:type="gramStart"/>
            <w:r w:rsidRPr="00C310DB">
              <w:rPr>
                <w:rFonts w:eastAsia="Times New Roman" w:cs="Times New Roman"/>
                <w:sz w:val="22"/>
                <w:lang w:eastAsia="ru-RU"/>
              </w:rPr>
              <w:t>ОК</w:t>
            </w:r>
            <w:proofErr w:type="gramEnd"/>
            <w:r w:rsidRPr="00C310DB">
              <w:rPr>
                <w:rFonts w:eastAsia="Times New Roman" w:cs="Times New Roman"/>
                <w:sz w:val="22"/>
                <w:lang w:eastAsia="ru-RU"/>
              </w:rPr>
              <w:t>, ПК</w:t>
            </w:r>
          </w:p>
        </w:tc>
        <w:tc>
          <w:tcPr>
            <w:tcW w:w="1812" w:type="pct"/>
            <w:tcBorders>
              <w:bottom w:val="single" w:sz="4" w:space="0" w:color="auto"/>
            </w:tcBorders>
            <w:vAlign w:val="center"/>
          </w:tcPr>
          <w:p w14:paraId="5C88B4B4" w14:textId="77777777" w:rsidR="00196110" w:rsidRPr="00C310DB" w:rsidRDefault="00196110" w:rsidP="00341280">
            <w:pPr>
              <w:suppressAutoHyphens/>
              <w:jc w:val="center"/>
              <w:rPr>
                <w:rFonts w:eastAsia="Times New Roman" w:cs="Times New Roman"/>
                <w:sz w:val="22"/>
                <w:lang w:eastAsia="ru-RU"/>
              </w:rPr>
            </w:pPr>
            <w:r w:rsidRPr="00C310DB">
              <w:rPr>
                <w:rFonts w:eastAsia="Times New Roman" w:cs="Times New Roman"/>
                <w:sz w:val="22"/>
                <w:lang w:eastAsia="ru-RU"/>
              </w:rPr>
              <w:t>Наименования разделов профессионального модуля</w:t>
            </w:r>
          </w:p>
        </w:tc>
        <w:tc>
          <w:tcPr>
            <w:tcW w:w="362" w:type="pct"/>
            <w:tcBorders>
              <w:bottom w:val="single" w:sz="4" w:space="0" w:color="auto"/>
            </w:tcBorders>
            <w:vAlign w:val="center"/>
          </w:tcPr>
          <w:p w14:paraId="03893C41" w14:textId="77777777" w:rsidR="00196110" w:rsidRPr="00C310DB" w:rsidRDefault="00196110" w:rsidP="00341280">
            <w:pPr>
              <w:jc w:val="center"/>
              <w:rPr>
                <w:rFonts w:eastAsia="Times New Roman" w:cs="Times New Roman"/>
                <w:sz w:val="22"/>
                <w:lang w:eastAsia="ru-RU"/>
              </w:rPr>
            </w:pPr>
            <w:r w:rsidRPr="00C310DB">
              <w:rPr>
                <w:rFonts w:eastAsia="Times New Roman" w:cs="Times New Roman"/>
                <w:iCs/>
                <w:sz w:val="22"/>
                <w:lang w:eastAsia="ru-RU"/>
              </w:rPr>
              <w:t>Всего, час.</w:t>
            </w:r>
          </w:p>
        </w:tc>
        <w:tc>
          <w:tcPr>
            <w:tcW w:w="363" w:type="pct"/>
            <w:tcBorders>
              <w:bottom w:val="single" w:sz="4" w:space="0" w:color="auto"/>
            </w:tcBorders>
            <w:textDirection w:val="btLr"/>
            <w:vAlign w:val="center"/>
          </w:tcPr>
          <w:p w14:paraId="42D93B71" w14:textId="77777777" w:rsidR="00196110" w:rsidRPr="00C310DB" w:rsidRDefault="00196110" w:rsidP="00341280">
            <w:pPr>
              <w:jc w:val="center"/>
              <w:rPr>
                <w:rFonts w:eastAsia="Times New Roman" w:cs="Times New Roman"/>
                <w:sz w:val="22"/>
                <w:lang w:eastAsia="ru-RU"/>
              </w:rPr>
            </w:pPr>
            <w:r w:rsidRPr="00C310DB">
              <w:rPr>
                <w:rFonts w:eastAsia="Times New Roman" w:cs="Times New Roman"/>
                <w:iCs/>
                <w:sz w:val="22"/>
                <w:lang w:eastAsia="ru-RU"/>
              </w:rPr>
              <w:t xml:space="preserve">В </w:t>
            </w:r>
            <w:proofErr w:type="spellStart"/>
            <w:r w:rsidRPr="00C310DB">
              <w:rPr>
                <w:rFonts w:eastAsia="Times New Roman" w:cs="Times New Roman"/>
                <w:iCs/>
                <w:sz w:val="22"/>
                <w:lang w:eastAsia="ru-RU"/>
              </w:rPr>
              <w:t>т.ч</w:t>
            </w:r>
            <w:proofErr w:type="spellEnd"/>
            <w:r w:rsidRPr="00C310DB">
              <w:rPr>
                <w:rFonts w:eastAsia="Times New Roman" w:cs="Times New Roman"/>
                <w:iCs/>
                <w:sz w:val="22"/>
                <w:lang w:eastAsia="ru-RU"/>
              </w:rPr>
              <w:t>. в форме практической подготовки</w:t>
            </w:r>
          </w:p>
        </w:tc>
        <w:tc>
          <w:tcPr>
            <w:tcW w:w="326" w:type="pct"/>
            <w:shd w:val="clear" w:color="auto" w:fill="D9D9D9" w:themeFill="background1" w:themeFillShade="D9"/>
            <w:textDirection w:val="btLr"/>
            <w:vAlign w:val="center"/>
          </w:tcPr>
          <w:p w14:paraId="22CA2FE0" w14:textId="77777777" w:rsidR="00196110" w:rsidRPr="00C310DB" w:rsidRDefault="00196110" w:rsidP="00341280">
            <w:pPr>
              <w:suppressAutoHyphens/>
              <w:ind w:left="113" w:right="113"/>
              <w:jc w:val="center"/>
              <w:rPr>
                <w:rFonts w:eastAsia="Times New Roman" w:cs="Times New Roman"/>
                <w:sz w:val="22"/>
                <w:lang w:eastAsia="ru-RU"/>
              </w:rPr>
            </w:pPr>
            <w:r w:rsidRPr="00C310DB">
              <w:rPr>
                <w:rFonts w:eastAsia="Times New Roman" w:cs="Times New Roman"/>
                <w:sz w:val="22"/>
                <w:lang w:eastAsia="ru-RU"/>
              </w:rPr>
              <w:t xml:space="preserve">Обучение по МДК, в </w:t>
            </w:r>
            <w:proofErr w:type="spellStart"/>
            <w:r w:rsidRPr="00C310DB">
              <w:rPr>
                <w:rFonts w:eastAsia="Times New Roman" w:cs="Times New Roman"/>
                <w:sz w:val="22"/>
                <w:lang w:eastAsia="ru-RU"/>
              </w:rPr>
              <w:t>т.ч</w:t>
            </w:r>
            <w:proofErr w:type="spellEnd"/>
            <w:r w:rsidRPr="00C310DB">
              <w:rPr>
                <w:rFonts w:eastAsia="Times New Roman" w:cs="Times New Roman"/>
                <w:sz w:val="22"/>
                <w:lang w:eastAsia="ru-RU"/>
              </w:rPr>
              <w:t>.:</w:t>
            </w:r>
          </w:p>
        </w:tc>
        <w:tc>
          <w:tcPr>
            <w:tcW w:w="286" w:type="pct"/>
            <w:textDirection w:val="btLr"/>
            <w:vAlign w:val="center"/>
          </w:tcPr>
          <w:p w14:paraId="419B6557" w14:textId="77777777" w:rsidR="00196110" w:rsidRPr="00C310DB" w:rsidRDefault="00196110" w:rsidP="00341280">
            <w:pPr>
              <w:suppressAutoHyphens/>
              <w:jc w:val="center"/>
              <w:rPr>
                <w:rFonts w:eastAsia="Times New Roman" w:cs="Times New Roman"/>
                <w:sz w:val="22"/>
                <w:lang w:eastAsia="ru-RU"/>
              </w:rPr>
            </w:pPr>
            <w:r w:rsidRPr="00C310DB">
              <w:rPr>
                <w:rFonts w:cs="Times New Roman"/>
                <w:bCs/>
                <w:sz w:val="22"/>
              </w:rPr>
              <w:t>Учебные занятия</w:t>
            </w:r>
          </w:p>
        </w:tc>
        <w:tc>
          <w:tcPr>
            <w:tcW w:w="216" w:type="pct"/>
            <w:textDirection w:val="btLr"/>
            <w:vAlign w:val="center"/>
          </w:tcPr>
          <w:p w14:paraId="018B8098" w14:textId="77777777" w:rsidR="00196110" w:rsidRPr="00C310DB" w:rsidRDefault="00196110" w:rsidP="00341280">
            <w:pPr>
              <w:suppressAutoHyphens/>
              <w:jc w:val="center"/>
              <w:rPr>
                <w:rFonts w:eastAsia="Times New Roman" w:cs="Times New Roman"/>
                <w:sz w:val="22"/>
                <w:lang w:eastAsia="ru-RU"/>
              </w:rPr>
            </w:pPr>
            <w:r w:rsidRPr="00C310DB">
              <w:rPr>
                <w:rFonts w:eastAsia="Times New Roman" w:cs="Times New Roman"/>
                <w:sz w:val="22"/>
                <w:lang w:eastAsia="ru-RU"/>
              </w:rPr>
              <w:t>Курсовая работа (проект)</w:t>
            </w:r>
          </w:p>
        </w:tc>
        <w:tc>
          <w:tcPr>
            <w:tcW w:w="245" w:type="pct"/>
            <w:textDirection w:val="btLr"/>
            <w:vAlign w:val="center"/>
          </w:tcPr>
          <w:p w14:paraId="5FD0ED5B" w14:textId="77777777" w:rsidR="00196110" w:rsidRPr="00C310DB" w:rsidRDefault="00196110" w:rsidP="00341280">
            <w:pPr>
              <w:suppressAutoHyphens/>
              <w:jc w:val="center"/>
              <w:rPr>
                <w:rFonts w:eastAsia="Times New Roman" w:cs="Times New Roman"/>
                <w:sz w:val="22"/>
                <w:lang w:eastAsia="ru-RU"/>
              </w:rPr>
            </w:pPr>
            <w:r w:rsidRPr="00C310DB">
              <w:rPr>
                <w:rFonts w:eastAsia="Times New Roman" w:cs="Times New Roman"/>
                <w:sz w:val="22"/>
                <w:lang w:eastAsia="ru-RU"/>
              </w:rPr>
              <w:t>Самостоятельная работа</w:t>
            </w:r>
            <w:r w:rsidRPr="00C310DB">
              <w:rPr>
                <w:rFonts w:eastAsia="Times New Roman" w:cs="Times New Roman"/>
                <w:i/>
                <w:sz w:val="22"/>
                <w:vertAlign w:val="superscript"/>
                <w:lang w:eastAsia="ru-RU"/>
              </w:rPr>
              <w:footnoteReference w:id="4"/>
            </w:r>
          </w:p>
        </w:tc>
        <w:tc>
          <w:tcPr>
            <w:tcW w:w="304" w:type="pct"/>
            <w:shd w:val="clear" w:color="auto" w:fill="D9D9D9" w:themeFill="background1" w:themeFillShade="D9"/>
            <w:textDirection w:val="btLr"/>
            <w:vAlign w:val="center"/>
          </w:tcPr>
          <w:p w14:paraId="6D2EA75B" w14:textId="77777777" w:rsidR="00196110" w:rsidRPr="00C310DB" w:rsidRDefault="00196110" w:rsidP="00341280">
            <w:pPr>
              <w:suppressAutoHyphens/>
              <w:jc w:val="center"/>
              <w:rPr>
                <w:rFonts w:eastAsia="Times New Roman" w:cs="Times New Roman"/>
                <w:sz w:val="22"/>
                <w:lang w:eastAsia="ru-RU"/>
              </w:rPr>
            </w:pPr>
            <w:r w:rsidRPr="00C310DB">
              <w:rPr>
                <w:rFonts w:eastAsia="Times New Roman" w:cs="Times New Roman"/>
                <w:sz w:val="22"/>
                <w:lang w:eastAsia="ru-RU"/>
              </w:rPr>
              <w:t>Учебная практика</w:t>
            </w:r>
          </w:p>
        </w:tc>
        <w:tc>
          <w:tcPr>
            <w:tcW w:w="290" w:type="pct"/>
            <w:shd w:val="clear" w:color="auto" w:fill="D9D9D9" w:themeFill="background1" w:themeFillShade="D9"/>
            <w:textDirection w:val="btLr"/>
          </w:tcPr>
          <w:p w14:paraId="31D7378F" w14:textId="77777777" w:rsidR="00196110" w:rsidRPr="00C310DB" w:rsidRDefault="00196110" w:rsidP="00341280">
            <w:pPr>
              <w:suppressAutoHyphens/>
              <w:jc w:val="center"/>
              <w:rPr>
                <w:rFonts w:eastAsia="Times New Roman" w:cs="Times New Roman"/>
                <w:sz w:val="22"/>
                <w:lang w:eastAsia="ru-RU"/>
              </w:rPr>
            </w:pPr>
            <w:r w:rsidRPr="00C310DB">
              <w:rPr>
                <w:rFonts w:eastAsia="Times New Roman" w:cs="Times New Roman"/>
                <w:sz w:val="22"/>
                <w:lang w:eastAsia="ru-RU"/>
              </w:rPr>
              <w:t>Производственная практика</w:t>
            </w:r>
          </w:p>
        </w:tc>
      </w:tr>
      <w:tr w:rsidR="001801FE" w:rsidRPr="00C310DB" w14:paraId="370599D4" w14:textId="77777777" w:rsidTr="00DE1F7A">
        <w:trPr>
          <w:cantSplit/>
          <w:trHeight w:val="73"/>
        </w:trPr>
        <w:tc>
          <w:tcPr>
            <w:tcW w:w="796" w:type="pct"/>
            <w:tcBorders>
              <w:bottom w:val="single" w:sz="4" w:space="0" w:color="auto"/>
            </w:tcBorders>
            <w:vAlign w:val="center"/>
          </w:tcPr>
          <w:p w14:paraId="1A4E219C" w14:textId="77777777" w:rsidR="00196110" w:rsidRPr="00C310DB" w:rsidRDefault="00196110" w:rsidP="00341280">
            <w:pPr>
              <w:suppressAutoHyphens/>
              <w:jc w:val="center"/>
              <w:rPr>
                <w:rFonts w:eastAsia="Times New Roman" w:cs="Times New Roman"/>
                <w:sz w:val="22"/>
                <w:lang w:eastAsia="ru-RU"/>
              </w:rPr>
            </w:pPr>
            <w:r w:rsidRPr="00C310DB">
              <w:rPr>
                <w:rFonts w:eastAsia="Times New Roman" w:cs="Times New Roman"/>
                <w:sz w:val="22"/>
                <w:lang w:eastAsia="ru-RU"/>
              </w:rPr>
              <w:t>1</w:t>
            </w:r>
          </w:p>
        </w:tc>
        <w:tc>
          <w:tcPr>
            <w:tcW w:w="1812" w:type="pct"/>
            <w:tcBorders>
              <w:bottom w:val="single" w:sz="4" w:space="0" w:color="auto"/>
            </w:tcBorders>
            <w:vAlign w:val="center"/>
          </w:tcPr>
          <w:p w14:paraId="426C2D78" w14:textId="77777777" w:rsidR="00196110" w:rsidRPr="00C310DB" w:rsidRDefault="00196110" w:rsidP="00341280">
            <w:pPr>
              <w:suppressAutoHyphens/>
              <w:jc w:val="center"/>
              <w:rPr>
                <w:rFonts w:eastAsia="Times New Roman" w:cs="Times New Roman"/>
                <w:sz w:val="22"/>
                <w:lang w:eastAsia="ru-RU"/>
              </w:rPr>
            </w:pPr>
            <w:r w:rsidRPr="00C310DB">
              <w:rPr>
                <w:rFonts w:eastAsia="Times New Roman" w:cs="Times New Roman"/>
                <w:iCs/>
                <w:sz w:val="22"/>
                <w:lang w:eastAsia="ru-RU"/>
              </w:rPr>
              <w:t>2</w:t>
            </w:r>
          </w:p>
        </w:tc>
        <w:tc>
          <w:tcPr>
            <w:tcW w:w="362" w:type="pct"/>
            <w:tcBorders>
              <w:bottom w:val="single" w:sz="4" w:space="0" w:color="auto"/>
            </w:tcBorders>
            <w:vAlign w:val="center"/>
          </w:tcPr>
          <w:p w14:paraId="4B193F97" w14:textId="77777777" w:rsidR="00196110" w:rsidRPr="00C310DB" w:rsidRDefault="00196110" w:rsidP="00341280">
            <w:pPr>
              <w:jc w:val="center"/>
              <w:rPr>
                <w:rFonts w:eastAsia="Times New Roman" w:cs="Times New Roman"/>
                <w:iCs/>
                <w:sz w:val="22"/>
                <w:lang w:eastAsia="ru-RU"/>
              </w:rPr>
            </w:pPr>
            <w:r w:rsidRPr="00C310DB">
              <w:rPr>
                <w:rFonts w:eastAsia="Times New Roman" w:cs="Times New Roman"/>
                <w:iCs/>
                <w:sz w:val="22"/>
                <w:lang w:eastAsia="ru-RU"/>
              </w:rPr>
              <w:t>3</w:t>
            </w:r>
          </w:p>
        </w:tc>
        <w:tc>
          <w:tcPr>
            <w:tcW w:w="363" w:type="pct"/>
            <w:tcBorders>
              <w:bottom w:val="single" w:sz="4" w:space="0" w:color="auto"/>
            </w:tcBorders>
            <w:vAlign w:val="center"/>
          </w:tcPr>
          <w:p w14:paraId="22A96C62" w14:textId="77777777" w:rsidR="00196110" w:rsidRPr="00C310DB" w:rsidRDefault="00196110" w:rsidP="00341280">
            <w:pPr>
              <w:jc w:val="center"/>
              <w:rPr>
                <w:rFonts w:eastAsia="Times New Roman" w:cs="Times New Roman"/>
                <w:iCs/>
                <w:sz w:val="22"/>
                <w:lang w:eastAsia="ru-RU"/>
              </w:rPr>
            </w:pPr>
            <w:r w:rsidRPr="00C310DB">
              <w:rPr>
                <w:rFonts w:eastAsia="Times New Roman" w:cs="Times New Roman"/>
                <w:sz w:val="22"/>
                <w:lang w:eastAsia="ru-RU"/>
              </w:rPr>
              <w:t>4</w:t>
            </w:r>
          </w:p>
        </w:tc>
        <w:tc>
          <w:tcPr>
            <w:tcW w:w="326" w:type="pct"/>
            <w:shd w:val="clear" w:color="auto" w:fill="D9D9D9" w:themeFill="background1" w:themeFillShade="D9"/>
            <w:vAlign w:val="center"/>
          </w:tcPr>
          <w:p w14:paraId="58AFADFD" w14:textId="77777777" w:rsidR="00196110" w:rsidRPr="00C310DB" w:rsidRDefault="00196110" w:rsidP="00341280">
            <w:pPr>
              <w:suppressAutoHyphens/>
              <w:jc w:val="center"/>
              <w:rPr>
                <w:rFonts w:eastAsia="Times New Roman" w:cs="Times New Roman"/>
                <w:sz w:val="22"/>
                <w:lang w:eastAsia="ru-RU"/>
              </w:rPr>
            </w:pPr>
            <w:r w:rsidRPr="00C310DB">
              <w:rPr>
                <w:rFonts w:eastAsia="Times New Roman" w:cs="Times New Roman"/>
                <w:sz w:val="22"/>
                <w:lang w:eastAsia="ru-RU"/>
              </w:rPr>
              <w:t>5</w:t>
            </w:r>
          </w:p>
        </w:tc>
        <w:tc>
          <w:tcPr>
            <w:tcW w:w="286" w:type="pct"/>
            <w:vAlign w:val="center"/>
          </w:tcPr>
          <w:p w14:paraId="66B29A33" w14:textId="77777777" w:rsidR="00196110" w:rsidRPr="00C310DB" w:rsidRDefault="00196110" w:rsidP="00341280">
            <w:pPr>
              <w:suppressAutoHyphens/>
              <w:jc w:val="center"/>
              <w:rPr>
                <w:rFonts w:eastAsia="Times New Roman" w:cs="Times New Roman"/>
                <w:sz w:val="22"/>
                <w:lang w:eastAsia="ru-RU"/>
              </w:rPr>
            </w:pPr>
            <w:r w:rsidRPr="00C310DB">
              <w:rPr>
                <w:rFonts w:eastAsia="Times New Roman" w:cs="Times New Roman"/>
                <w:color w:val="000000"/>
                <w:sz w:val="22"/>
                <w:lang w:eastAsia="ru-RU"/>
              </w:rPr>
              <w:t>6</w:t>
            </w:r>
          </w:p>
        </w:tc>
        <w:tc>
          <w:tcPr>
            <w:tcW w:w="216" w:type="pct"/>
            <w:vAlign w:val="center"/>
          </w:tcPr>
          <w:p w14:paraId="6CD287D1" w14:textId="77777777" w:rsidR="00196110" w:rsidRPr="00C310DB" w:rsidRDefault="00196110" w:rsidP="00341280">
            <w:pPr>
              <w:suppressAutoHyphens/>
              <w:jc w:val="center"/>
              <w:rPr>
                <w:rFonts w:eastAsia="Times New Roman" w:cs="Times New Roman"/>
                <w:sz w:val="22"/>
                <w:lang w:eastAsia="ru-RU"/>
              </w:rPr>
            </w:pPr>
            <w:r w:rsidRPr="00C310DB">
              <w:rPr>
                <w:rFonts w:eastAsia="Times New Roman" w:cs="Times New Roman"/>
                <w:sz w:val="22"/>
                <w:lang w:eastAsia="ru-RU"/>
              </w:rPr>
              <w:t>7</w:t>
            </w:r>
          </w:p>
        </w:tc>
        <w:tc>
          <w:tcPr>
            <w:tcW w:w="245" w:type="pct"/>
            <w:vAlign w:val="center"/>
          </w:tcPr>
          <w:p w14:paraId="63B14F57" w14:textId="77777777" w:rsidR="00196110" w:rsidRPr="00C310DB" w:rsidRDefault="00196110" w:rsidP="00341280">
            <w:pPr>
              <w:suppressAutoHyphens/>
              <w:jc w:val="center"/>
              <w:rPr>
                <w:rFonts w:eastAsia="Times New Roman" w:cs="Times New Roman"/>
                <w:sz w:val="22"/>
                <w:lang w:eastAsia="ru-RU"/>
              </w:rPr>
            </w:pPr>
            <w:r w:rsidRPr="00C310DB">
              <w:rPr>
                <w:rFonts w:eastAsia="Times New Roman" w:cs="Times New Roman"/>
                <w:sz w:val="22"/>
                <w:lang w:eastAsia="ru-RU"/>
              </w:rPr>
              <w:t>8</w:t>
            </w:r>
          </w:p>
        </w:tc>
        <w:tc>
          <w:tcPr>
            <w:tcW w:w="304" w:type="pct"/>
            <w:shd w:val="clear" w:color="auto" w:fill="D9D9D9" w:themeFill="background1" w:themeFillShade="D9"/>
          </w:tcPr>
          <w:p w14:paraId="243DA488" w14:textId="77777777" w:rsidR="00196110" w:rsidRPr="00C310DB" w:rsidRDefault="00196110" w:rsidP="00341280">
            <w:pPr>
              <w:suppressAutoHyphens/>
              <w:jc w:val="center"/>
              <w:rPr>
                <w:rFonts w:eastAsia="Times New Roman" w:cs="Times New Roman"/>
                <w:sz w:val="22"/>
                <w:lang w:eastAsia="ru-RU"/>
              </w:rPr>
            </w:pPr>
            <w:r w:rsidRPr="00C310DB">
              <w:rPr>
                <w:rFonts w:eastAsia="Times New Roman" w:cs="Times New Roman"/>
                <w:sz w:val="22"/>
                <w:lang w:eastAsia="ru-RU"/>
              </w:rPr>
              <w:t>9</w:t>
            </w:r>
          </w:p>
        </w:tc>
        <w:tc>
          <w:tcPr>
            <w:tcW w:w="290" w:type="pct"/>
            <w:shd w:val="clear" w:color="auto" w:fill="D9D9D9" w:themeFill="background1" w:themeFillShade="D9"/>
          </w:tcPr>
          <w:p w14:paraId="6BDDCCC5" w14:textId="77777777" w:rsidR="00196110" w:rsidRPr="00C310DB" w:rsidRDefault="00196110" w:rsidP="00341280">
            <w:pPr>
              <w:suppressAutoHyphens/>
              <w:jc w:val="center"/>
              <w:rPr>
                <w:rFonts w:eastAsia="Times New Roman" w:cs="Times New Roman"/>
                <w:sz w:val="22"/>
                <w:lang w:eastAsia="ru-RU"/>
              </w:rPr>
            </w:pPr>
            <w:r w:rsidRPr="00C310DB">
              <w:rPr>
                <w:rFonts w:eastAsia="Times New Roman" w:cs="Times New Roman"/>
                <w:sz w:val="22"/>
                <w:lang w:eastAsia="ru-RU"/>
              </w:rPr>
              <w:t>10</w:t>
            </w:r>
          </w:p>
        </w:tc>
      </w:tr>
      <w:tr w:rsidR="00DE1F7A" w:rsidRPr="00C310DB" w14:paraId="37573073" w14:textId="77777777" w:rsidTr="00DE1F7A">
        <w:tc>
          <w:tcPr>
            <w:tcW w:w="796" w:type="pct"/>
            <w:vMerge w:val="restart"/>
          </w:tcPr>
          <w:p w14:paraId="6CEB2205" w14:textId="2E23831B" w:rsidR="00DE1F7A" w:rsidRPr="00C310DB" w:rsidRDefault="00DE1F7A" w:rsidP="001801FE">
            <w:pPr>
              <w:rPr>
                <w:rFonts w:eastAsia="Times New Roman" w:cs="Times New Roman"/>
                <w:bCs/>
                <w:sz w:val="22"/>
                <w:lang w:eastAsia="ru-RU"/>
              </w:rPr>
            </w:pPr>
            <w:r w:rsidRPr="00C310DB">
              <w:rPr>
                <w:rFonts w:cs="Times New Roman"/>
                <w:sz w:val="22"/>
              </w:rPr>
              <w:t xml:space="preserve">ПК 2.1, ПК 2.2, ПК 2.3, </w:t>
            </w:r>
            <w:proofErr w:type="gramStart"/>
            <w:r w:rsidRPr="00C310DB">
              <w:rPr>
                <w:rFonts w:cs="Times New Roman"/>
                <w:sz w:val="22"/>
              </w:rPr>
              <w:t>ОК</w:t>
            </w:r>
            <w:proofErr w:type="gramEnd"/>
            <w:r w:rsidRPr="00C310DB">
              <w:rPr>
                <w:rFonts w:cs="Times New Roman"/>
                <w:sz w:val="22"/>
              </w:rPr>
              <w:t xml:space="preserve"> 01, ОК 02, ОК 04, ОК 05, ОК 07, ОК 09</w:t>
            </w:r>
          </w:p>
        </w:tc>
        <w:tc>
          <w:tcPr>
            <w:tcW w:w="1812" w:type="pct"/>
          </w:tcPr>
          <w:p w14:paraId="13850903" w14:textId="062082CF" w:rsidR="00DE1F7A" w:rsidRPr="00C310DB" w:rsidRDefault="00DE1F7A" w:rsidP="009D7F27">
            <w:pPr>
              <w:tabs>
                <w:tab w:val="left" w:pos="1920"/>
              </w:tabs>
              <w:rPr>
                <w:rFonts w:eastAsia="Times New Roman" w:cs="Times New Roman"/>
                <w:sz w:val="22"/>
                <w:lang w:eastAsia="ru-RU"/>
              </w:rPr>
            </w:pPr>
            <w:r>
              <w:rPr>
                <w:rFonts w:cs="Times New Roman"/>
                <w:sz w:val="22"/>
              </w:rPr>
              <w:t>Раздел 1</w:t>
            </w:r>
            <w:r w:rsidRPr="00C310DB">
              <w:rPr>
                <w:rFonts w:cs="Times New Roman"/>
                <w:sz w:val="22"/>
              </w:rPr>
              <w:t xml:space="preserve">. </w:t>
            </w:r>
            <w:r w:rsidRPr="00C310DB">
              <w:rPr>
                <w:rFonts w:cs="Times New Roman"/>
                <w:iCs/>
                <w:color w:val="000000"/>
                <w:sz w:val="22"/>
              </w:rPr>
              <w:t>Технологические процессы столярных и плотницких работы при постройке и ремонте судов, плавучих сооружений</w:t>
            </w:r>
          </w:p>
        </w:tc>
        <w:tc>
          <w:tcPr>
            <w:tcW w:w="362" w:type="pct"/>
          </w:tcPr>
          <w:p w14:paraId="71B780D8" w14:textId="4B8E28FA" w:rsidR="00DE1F7A" w:rsidRPr="00C310DB" w:rsidRDefault="00DE1F7A" w:rsidP="001801FE">
            <w:pPr>
              <w:rPr>
                <w:rFonts w:eastAsia="Times New Roman" w:cs="Times New Roman"/>
                <w:b/>
                <w:bCs/>
                <w:sz w:val="22"/>
                <w:lang w:eastAsia="ru-RU"/>
              </w:rPr>
            </w:pPr>
            <w:r>
              <w:rPr>
                <w:rFonts w:cs="Times New Roman"/>
                <w:sz w:val="22"/>
              </w:rPr>
              <w:t>136</w:t>
            </w:r>
          </w:p>
        </w:tc>
        <w:tc>
          <w:tcPr>
            <w:tcW w:w="363" w:type="pct"/>
          </w:tcPr>
          <w:p w14:paraId="27D6C69F" w14:textId="51EF529D" w:rsidR="00DE1F7A" w:rsidRPr="00C2521A" w:rsidRDefault="00DE1F7A" w:rsidP="001801FE">
            <w:pPr>
              <w:rPr>
                <w:rFonts w:eastAsia="Times New Roman" w:cs="Times New Roman"/>
                <w:bCs/>
                <w:sz w:val="22"/>
                <w:lang w:eastAsia="ru-RU"/>
              </w:rPr>
            </w:pPr>
            <w:r w:rsidRPr="00C2521A">
              <w:rPr>
                <w:rFonts w:eastAsia="Times New Roman" w:cs="Times New Roman"/>
                <w:bCs/>
                <w:sz w:val="22"/>
                <w:lang w:eastAsia="ru-RU"/>
              </w:rPr>
              <w:t>52</w:t>
            </w:r>
          </w:p>
        </w:tc>
        <w:tc>
          <w:tcPr>
            <w:tcW w:w="326" w:type="pct"/>
            <w:shd w:val="clear" w:color="auto" w:fill="D9D9D9" w:themeFill="background1" w:themeFillShade="D9"/>
          </w:tcPr>
          <w:p w14:paraId="758E87D1" w14:textId="06910F2A" w:rsidR="00DE1F7A" w:rsidRPr="00C2521A" w:rsidRDefault="00DE1F7A" w:rsidP="001801FE">
            <w:pPr>
              <w:jc w:val="center"/>
              <w:rPr>
                <w:rFonts w:eastAsia="Times New Roman" w:cs="Times New Roman"/>
                <w:bCs/>
                <w:sz w:val="22"/>
                <w:lang w:eastAsia="ru-RU"/>
              </w:rPr>
            </w:pPr>
            <w:r w:rsidRPr="00C2521A">
              <w:rPr>
                <w:rFonts w:eastAsia="Times New Roman" w:cs="Times New Roman"/>
                <w:bCs/>
                <w:sz w:val="22"/>
                <w:lang w:eastAsia="ru-RU"/>
              </w:rPr>
              <w:t>136</w:t>
            </w:r>
          </w:p>
        </w:tc>
        <w:tc>
          <w:tcPr>
            <w:tcW w:w="286" w:type="pct"/>
          </w:tcPr>
          <w:p w14:paraId="77FD56C2" w14:textId="282EDDF8" w:rsidR="00DE1F7A" w:rsidRPr="00C310DB" w:rsidRDefault="00DE1F7A" w:rsidP="001801FE">
            <w:pPr>
              <w:jc w:val="center"/>
              <w:rPr>
                <w:rFonts w:eastAsia="Times New Roman" w:cs="Times New Roman"/>
                <w:sz w:val="22"/>
                <w:lang w:eastAsia="ru-RU"/>
              </w:rPr>
            </w:pPr>
            <w:r>
              <w:rPr>
                <w:rFonts w:eastAsia="Times New Roman" w:cs="Times New Roman"/>
                <w:sz w:val="22"/>
                <w:lang w:eastAsia="ru-RU"/>
              </w:rPr>
              <w:t>132</w:t>
            </w:r>
          </w:p>
        </w:tc>
        <w:tc>
          <w:tcPr>
            <w:tcW w:w="216" w:type="pct"/>
          </w:tcPr>
          <w:p w14:paraId="4CF637CD" w14:textId="5D2C7D60" w:rsidR="00DE1F7A" w:rsidRPr="00C310DB" w:rsidRDefault="00001733" w:rsidP="001801FE">
            <w:pPr>
              <w:jc w:val="center"/>
              <w:rPr>
                <w:rFonts w:eastAsia="Times New Roman" w:cs="Times New Roman"/>
                <w:b/>
                <w:bCs/>
                <w:sz w:val="22"/>
                <w:lang w:eastAsia="ru-RU"/>
              </w:rPr>
            </w:pPr>
            <w:r>
              <w:rPr>
                <w:rFonts w:eastAsia="Times New Roman" w:cs="Times New Roman"/>
                <w:sz w:val="22"/>
                <w:lang w:eastAsia="ru-RU"/>
              </w:rPr>
              <w:t>-</w:t>
            </w:r>
          </w:p>
        </w:tc>
        <w:tc>
          <w:tcPr>
            <w:tcW w:w="245" w:type="pct"/>
          </w:tcPr>
          <w:p w14:paraId="1CC79FE5" w14:textId="45FAA350" w:rsidR="00DE1F7A" w:rsidRPr="00C310DB" w:rsidRDefault="00001733" w:rsidP="001801FE">
            <w:pPr>
              <w:jc w:val="center"/>
              <w:rPr>
                <w:rFonts w:eastAsia="Times New Roman" w:cs="Times New Roman"/>
                <w:b/>
                <w:bCs/>
                <w:sz w:val="22"/>
                <w:lang w:eastAsia="ru-RU"/>
              </w:rPr>
            </w:pPr>
            <w:r>
              <w:rPr>
                <w:rFonts w:eastAsia="Times New Roman" w:cs="Times New Roman"/>
                <w:b/>
                <w:bCs/>
                <w:sz w:val="22"/>
                <w:lang w:eastAsia="ru-RU"/>
              </w:rPr>
              <w:t>-</w:t>
            </w:r>
          </w:p>
        </w:tc>
        <w:tc>
          <w:tcPr>
            <w:tcW w:w="304" w:type="pct"/>
            <w:shd w:val="clear" w:color="auto" w:fill="D9D9D9" w:themeFill="background1" w:themeFillShade="D9"/>
          </w:tcPr>
          <w:p w14:paraId="314DE7AA" w14:textId="4CE89C5A" w:rsidR="00DE1F7A" w:rsidRPr="00C310DB" w:rsidRDefault="00DE1F7A" w:rsidP="001801FE">
            <w:pPr>
              <w:jc w:val="center"/>
              <w:rPr>
                <w:rFonts w:eastAsia="Times New Roman" w:cs="Times New Roman"/>
                <w:b/>
                <w:bCs/>
                <w:sz w:val="22"/>
                <w:lang w:eastAsia="ru-RU"/>
              </w:rPr>
            </w:pPr>
          </w:p>
        </w:tc>
        <w:tc>
          <w:tcPr>
            <w:tcW w:w="290" w:type="pct"/>
            <w:shd w:val="clear" w:color="auto" w:fill="D9D9D9" w:themeFill="background1" w:themeFillShade="D9"/>
          </w:tcPr>
          <w:p w14:paraId="14BD2593" w14:textId="12C318DE" w:rsidR="00DE1F7A" w:rsidRPr="00C310DB" w:rsidRDefault="00DE1F7A" w:rsidP="001801FE">
            <w:pPr>
              <w:jc w:val="center"/>
              <w:rPr>
                <w:rFonts w:eastAsia="Times New Roman" w:cs="Times New Roman"/>
                <w:b/>
                <w:bCs/>
                <w:sz w:val="22"/>
                <w:lang w:eastAsia="ru-RU"/>
              </w:rPr>
            </w:pPr>
          </w:p>
        </w:tc>
      </w:tr>
      <w:tr w:rsidR="00DE1F7A" w:rsidRPr="00C310DB" w14:paraId="0D23503D" w14:textId="77777777" w:rsidTr="00DE1F7A">
        <w:trPr>
          <w:trHeight w:val="314"/>
        </w:trPr>
        <w:tc>
          <w:tcPr>
            <w:tcW w:w="796" w:type="pct"/>
            <w:vMerge/>
          </w:tcPr>
          <w:p w14:paraId="0B0723C5" w14:textId="77777777" w:rsidR="00DE1F7A" w:rsidRPr="00C310DB" w:rsidRDefault="00DE1F7A" w:rsidP="001801FE">
            <w:pPr>
              <w:rPr>
                <w:rFonts w:eastAsia="Times New Roman" w:cs="Times New Roman"/>
                <w:bCs/>
                <w:sz w:val="22"/>
                <w:lang w:eastAsia="ru-RU"/>
              </w:rPr>
            </w:pPr>
          </w:p>
        </w:tc>
        <w:tc>
          <w:tcPr>
            <w:tcW w:w="1812" w:type="pct"/>
          </w:tcPr>
          <w:p w14:paraId="2BF3FBCF" w14:textId="77777777" w:rsidR="00DE1F7A" w:rsidRPr="00C310DB" w:rsidRDefault="00DE1F7A" w:rsidP="001801FE">
            <w:pPr>
              <w:rPr>
                <w:rFonts w:eastAsia="Times New Roman" w:cs="Times New Roman"/>
                <w:bCs/>
                <w:sz w:val="22"/>
                <w:lang w:eastAsia="ru-RU"/>
              </w:rPr>
            </w:pPr>
            <w:r w:rsidRPr="00C310DB">
              <w:rPr>
                <w:rFonts w:eastAsia="Times New Roman" w:cs="Times New Roman"/>
                <w:bCs/>
                <w:sz w:val="22"/>
                <w:lang w:eastAsia="ru-RU"/>
              </w:rPr>
              <w:t>Учебная практика</w:t>
            </w:r>
          </w:p>
        </w:tc>
        <w:tc>
          <w:tcPr>
            <w:tcW w:w="362" w:type="pct"/>
            <w:vAlign w:val="center"/>
          </w:tcPr>
          <w:p w14:paraId="4A0FF35D" w14:textId="1494202A" w:rsidR="00DE1F7A" w:rsidRPr="00C310DB" w:rsidRDefault="00DE1F7A" w:rsidP="001801FE">
            <w:pPr>
              <w:jc w:val="center"/>
              <w:rPr>
                <w:rFonts w:eastAsia="Times New Roman" w:cs="Times New Roman"/>
                <w:b/>
                <w:bCs/>
                <w:sz w:val="22"/>
                <w:lang w:eastAsia="ru-RU"/>
              </w:rPr>
            </w:pPr>
            <w:r w:rsidRPr="00C310DB">
              <w:rPr>
                <w:rFonts w:cs="Times New Roman"/>
                <w:sz w:val="22"/>
              </w:rPr>
              <w:t>144</w:t>
            </w:r>
          </w:p>
        </w:tc>
        <w:tc>
          <w:tcPr>
            <w:tcW w:w="363" w:type="pct"/>
            <w:vAlign w:val="center"/>
          </w:tcPr>
          <w:p w14:paraId="60F81558" w14:textId="26FB209C" w:rsidR="00DE1F7A" w:rsidRPr="00C310DB" w:rsidRDefault="00DE1F7A" w:rsidP="001801FE">
            <w:pPr>
              <w:jc w:val="center"/>
              <w:rPr>
                <w:rFonts w:eastAsia="Times New Roman" w:cs="Times New Roman"/>
                <w:b/>
                <w:sz w:val="22"/>
                <w:lang w:eastAsia="ru-RU"/>
              </w:rPr>
            </w:pPr>
            <w:r w:rsidRPr="00C310DB">
              <w:rPr>
                <w:rFonts w:cs="Times New Roman"/>
                <w:sz w:val="22"/>
              </w:rPr>
              <w:t>144</w:t>
            </w:r>
          </w:p>
        </w:tc>
        <w:tc>
          <w:tcPr>
            <w:tcW w:w="326" w:type="pct"/>
            <w:shd w:val="clear" w:color="auto" w:fill="D9D9D9" w:themeFill="background1" w:themeFillShade="D9"/>
          </w:tcPr>
          <w:p w14:paraId="2857B3A7" w14:textId="77777777" w:rsidR="00DE1F7A" w:rsidRPr="00C310DB" w:rsidRDefault="00DE1F7A" w:rsidP="001801FE">
            <w:pPr>
              <w:jc w:val="center"/>
              <w:rPr>
                <w:rFonts w:eastAsia="Times New Roman" w:cs="Times New Roman"/>
                <w:b/>
                <w:bCs/>
                <w:sz w:val="22"/>
                <w:lang w:eastAsia="ru-RU"/>
              </w:rPr>
            </w:pPr>
          </w:p>
        </w:tc>
        <w:tc>
          <w:tcPr>
            <w:tcW w:w="747" w:type="pct"/>
            <w:gridSpan w:val="3"/>
            <w:shd w:val="clear" w:color="auto" w:fill="auto"/>
          </w:tcPr>
          <w:p w14:paraId="4793C99C" w14:textId="77777777" w:rsidR="00DE1F7A" w:rsidRPr="00C310DB" w:rsidRDefault="00DE1F7A" w:rsidP="001801FE">
            <w:pPr>
              <w:jc w:val="center"/>
              <w:rPr>
                <w:rFonts w:eastAsia="Times New Roman" w:cs="Times New Roman"/>
                <w:b/>
                <w:bCs/>
                <w:sz w:val="22"/>
                <w:lang w:eastAsia="ru-RU"/>
              </w:rPr>
            </w:pPr>
          </w:p>
        </w:tc>
        <w:tc>
          <w:tcPr>
            <w:tcW w:w="304" w:type="pct"/>
            <w:shd w:val="clear" w:color="auto" w:fill="D9D9D9" w:themeFill="background1" w:themeFillShade="D9"/>
          </w:tcPr>
          <w:p w14:paraId="0BAA4B81" w14:textId="145A3215" w:rsidR="00DE1F7A" w:rsidRPr="00C310DB" w:rsidRDefault="00DE1F7A" w:rsidP="001801FE">
            <w:pPr>
              <w:jc w:val="center"/>
              <w:rPr>
                <w:rFonts w:eastAsia="Times New Roman" w:cs="Times New Roman"/>
                <w:b/>
                <w:bCs/>
                <w:sz w:val="22"/>
                <w:lang w:eastAsia="ru-RU"/>
              </w:rPr>
            </w:pPr>
            <w:r w:rsidRPr="00C310DB">
              <w:rPr>
                <w:rFonts w:eastAsia="Times New Roman" w:cs="Times New Roman"/>
                <w:b/>
                <w:bCs/>
                <w:sz w:val="22"/>
                <w:lang w:eastAsia="ru-RU"/>
              </w:rPr>
              <w:t>144</w:t>
            </w:r>
          </w:p>
        </w:tc>
        <w:tc>
          <w:tcPr>
            <w:tcW w:w="290" w:type="pct"/>
            <w:shd w:val="clear" w:color="auto" w:fill="D9D9D9" w:themeFill="background1" w:themeFillShade="D9"/>
          </w:tcPr>
          <w:p w14:paraId="1F1F4192" w14:textId="77777777" w:rsidR="00DE1F7A" w:rsidRPr="00C310DB" w:rsidRDefault="00DE1F7A" w:rsidP="001801FE">
            <w:pPr>
              <w:jc w:val="center"/>
              <w:rPr>
                <w:rFonts w:eastAsia="Times New Roman" w:cs="Times New Roman"/>
                <w:b/>
                <w:bCs/>
                <w:sz w:val="22"/>
                <w:lang w:eastAsia="ru-RU"/>
              </w:rPr>
            </w:pPr>
          </w:p>
        </w:tc>
      </w:tr>
      <w:tr w:rsidR="00DE1F7A" w:rsidRPr="00C310DB" w14:paraId="01ABC6F1" w14:textId="77777777" w:rsidTr="00DE1F7A">
        <w:trPr>
          <w:trHeight w:val="314"/>
        </w:trPr>
        <w:tc>
          <w:tcPr>
            <w:tcW w:w="796" w:type="pct"/>
            <w:vMerge/>
          </w:tcPr>
          <w:p w14:paraId="1EC9F19B" w14:textId="77777777" w:rsidR="00DE1F7A" w:rsidRPr="00C310DB" w:rsidRDefault="00DE1F7A" w:rsidP="001801FE">
            <w:pPr>
              <w:rPr>
                <w:rFonts w:eastAsia="Times New Roman" w:cs="Times New Roman"/>
                <w:sz w:val="22"/>
                <w:lang w:eastAsia="ru-RU"/>
              </w:rPr>
            </w:pPr>
          </w:p>
        </w:tc>
        <w:tc>
          <w:tcPr>
            <w:tcW w:w="1812" w:type="pct"/>
          </w:tcPr>
          <w:p w14:paraId="444678B0" w14:textId="77777777" w:rsidR="00DE1F7A" w:rsidRPr="00C310DB" w:rsidRDefault="00DE1F7A" w:rsidP="001801FE">
            <w:pPr>
              <w:rPr>
                <w:rFonts w:eastAsia="Times New Roman" w:cs="Times New Roman"/>
                <w:b/>
                <w:bCs/>
                <w:sz w:val="22"/>
                <w:u w:val="single"/>
                <w:lang w:eastAsia="ru-RU"/>
              </w:rPr>
            </w:pPr>
            <w:r w:rsidRPr="00C310DB">
              <w:rPr>
                <w:rFonts w:eastAsia="Times New Roman" w:cs="Times New Roman"/>
                <w:sz w:val="22"/>
                <w:lang w:eastAsia="ru-RU"/>
              </w:rPr>
              <w:t>Производственная практика</w:t>
            </w:r>
          </w:p>
        </w:tc>
        <w:tc>
          <w:tcPr>
            <w:tcW w:w="362" w:type="pct"/>
            <w:vAlign w:val="center"/>
          </w:tcPr>
          <w:p w14:paraId="5E90C650" w14:textId="35115A8C" w:rsidR="00DE1F7A" w:rsidRPr="00C310DB" w:rsidRDefault="00DE1F7A" w:rsidP="001801FE">
            <w:pPr>
              <w:jc w:val="center"/>
              <w:rPr>
                <w:rFonts w:eastAsia="Times New Roman" w:cs="Times New Roman"/>
                <w:b/>
                <w:bCs/>
                <w:sz w:val="22"/>
                <w:lang w:eastAsia="ru-RU"/>
              </w:rPr>
            </w:pPr>
            <w:r w:rsidRPr="00C310DB">
              <w:rPr>
                <w:rFonts w:cs="Times New Roman"/>
                <w:sz w:val="22"/>
              </w:rPr>
              <w:t>72</w:t>
            </w:r>
          </w:p>
        </w:tc>
        <w:tc>
          <w:tcPr>
            <w:tcW w:w="363" w:type="pct"/>
            <w:vAlign w:val="center"/>
          </w:tcPr>
          <w:p w14:paraId="7314C4C0" w14:textId="17A5C49F" w:rsidR="00DE1F7A" w:rsidRPr="00C310DB" w:rsidRDefault="00DE1F7A" w:rsidP="001801FE">
            <w:pPr>
              <w:jc w:val="center"/>
              <w:rPr>
                <w:rFonts w:eastAsia="Times New Roman" w:cs="Times New Roman"/>
                <w:b/>
                <w:sz w:val="22"/>
                <w:lang w:eastAsia="ru-RU"/>
              </w:rPr>
            </w:pPr>
            <w:r w:rsidRPr="00C310DB">
              <w:rPr>
                <w:rFonts w:cs="Times New Roman"/>
                <w:sz w:val="22"/>
              </w:rPr>
              <w:t>72</w:t>
            </w:r>
          </w:p>
        </w:tc>
        <w:tc>
          <w:tcPr>
            <w:tcW w:w="326" w:type="pct"/>
            <w:shd w:val="clear" w:color="auto" w:fill="D9D9D9" w:themeFill="background1" w:themeFillShade="D9"/>
          </w:tcPr>
          <w:p w14:paraId="7ECCE3D8" w14:textId="77777777" w:rsidR="00DE1F7A" w:rsidRPr="00C310DB" w:rsidRDefault="00DE1F7A" w:rsidP="001801FE">
            <w:pPr>
              <w:jc w:val="center"/>
              <w:rPr>
                <w:rFonts w:eastAsia="Times New Roman" w:cs="Times New Roman"/>
                <w:b/>
                <w:bCs/>
                <w:sz w:val="22"/>
                <w:lang w:eastAsia="ru-RU"/>
              </w:rPr>
            </w:pPr>
          </w:p>
        </w:tc>
        <w:tc>
          <w:tcPr>
            <w:tcW w:w="747" w:type="pct"/>
            <w:gridSpan w:val="3"/>
            <w:shd w:val="clear" w:color="auto" w:fill="auto"/>
          </w:tcPr>
          <w:p w14:paraId="154DDD77" w14:textId="77777777" w:rsidR="00DE1F7A" w:rsidRPr="00C310DB" w:rsidRDefault="00DE1F7A" w:rsidP="001801FE">
            <w:pPr>
              <w:jc w:val="center"/>
              <w:rPr>
                <w:rFonts w:eastAsia="Times New Roman" w:cs="Times New Roman"/>
                <w:b/>
                <w:bCs/>
                <w:sz w:val="22"/>
                <w:lang w:eastAsia="ru-RU"/>
              </w:rPr>
            </w:pPr>
          </w:p>
        </w:tc>
        <w:tc>
          <w:tcPr>
            <w:tcW w:w="304" w:type="pct"/>
            <w:shd w:val="clear" w:color="auto" w:fill="D9D9D9" w:themeFill="background1" w:themeFillShade="D9"/>
          </w:tcPr>
          <w:p w14:paraId="6735EBC7" w14:textId="77777777" w:rsidR="00DE1F7A" w:rsidRPr="00C310DB" w:rsidRDefault="00DE1F7A" w:rsidP="001801FE">
            <w:pPr>
              <w:jc w:val="center"/>
              <w:rPr>
                <w:rFonts w:eastAsia="Times New Roman" w:cs="Times New Roman"/>
                <w:b/>
                <w:bCs/>
                <w:sz w:val="22"/>
                <w:lang w:eastAsia="ru-RU"/>
              </w:rPr>
            </w:pPr>
          </w:p>
        </w:tc>
        <w:tc>
          <w:tcPr>
            <w:tcW w:w="290" w:type="pct"/>
            <w:shd w:val="clear" w:color="auto" w:fill="D9D9D9" w:themeFill="background1" w:themeFillShade="D9"/>
          </w:tcPr>
          <w:p w14:paraId="1AA3316C" w14:textId="29A29CD2" w:rsidR="00DE1F7A" w:rsidRPr="00C310DB" w:rsidRDefault="00DE1F7A" w:rsidP="001801FE">
            <w:pPr>
              <w:jc w:val="center"/>
              <w:rPr>
                <w:rFonts w:eastAsia="Times New Roman" w:cs="Times New Roman"/>
                <w:b/>
                <w:bCs/>
                <w:sz w:val="22"/>
                <w:lang w:eastAsia="ru-RU"/>
              </w:rPr>
            </w:pPr>
            <w:r w:rsidRPr="00C310DB">
              <w:rPr>
                <w:rFonts w:eastAsia="Times New Roman" w:cs="Times New Roman"/>
                <w:b/>
                <w:bCs/>
                <w:sz w:val="22"/>
                <w:lang w:eastAsia="ru-RU"/>
              </w:rPr>
              <w:t>72</w:t>
            </w:r>
          </w:p>
        </w:tc>
      </w:tr>
      <w:tr w:rsidR="001801FE" w:rsidRPr="00C310DB" w14:paraId="53F18B8A" w14:textId="77777777" w:rsidTr="00DE1F7A">
        <w:tc>
          <w:tcPr>
            <w:tcW w:w="796" w:type="pct"/>
          </w:tcPr>
          <w:p w14:paraId="35FBC2B3" w14:textId="77777777" w:rsidR="001801FE" w:rsidRPr="00C310DB" w:rsidRDefault="001801FE" w:rsidP="001801FE">
            <w:pPr>
              <w:suppressAutoHyphens/>
              <w:rPr>
                <w:rFonts w:eastAsia="Times New Roman" w:cs="Times New Roman"/>
                <w:sz w:val="22"/>
                <w:lang w:eastAsia="ru-RU"/>
              </w:rPr>
            </w:pPr>
          </w:p>
        </w:tc>
        <w:tc>
          <w:tcPr>
            <w:tcW w:w="1812" w:type="pct"/>
          </w:tcPr>
          <w:p w14:paraId="16691AE2" w14:textId="77777777" w:rsidR="001801FE" w:rsidRPr="00C310DB" w:rsidRDefault="001801FE" w:rsidP="001801FE">
            <w:pPr>
              <w:suppressAutoHyphens/>
              <w:rPr>
                <w:rFonts w:eastAsia="Times New Roman" w:cs="Times New Roman"/>
                <w:sz w:val="22"/>
                <w:lang w:eastAsia="ru-RU"/>
              </w:rPr>
            </w:pPr>
            <w:r w:rsidRPr="00C310DB">
              <w:rPr>
                <w:rFonts w:eastAsia="Times New Roman" w:cs="Times New Roman"/>
                <w:sz w:val="22"/>
                <w:lang w:eastAsia="ru-RU"/>
              </w:rPr>
              <w:t>Промежуточная аттестация</w:t>
            </w:r>
          </w:p>
        </w:tc>
        <w:tc>
          <w:tcPr>
            <w:tcW w:w="362" w:type="pct"/>
          </w:tcPr>
          <w:p w14:paraId="59391004" w14:textId="619DACE7" w:rsidR="001801FE" w:rsidRPr="00C310DB" w:rsidRDefault="001801FE" w:rsidP="001801FE">
            <w:pPr>
              <w:suppressAutoHyphens/>
              <w:jc w:val="center"/>
              <w:rPr>
                <w:rFonts w:eastAsia="Times New Roman" w:cs="Times New Roman"/>
                <w:b/>
                <w:bCs/>
                <w:sz w:val="22"/>
                <w:lang w:eastAsia="ru-RU"/>
              </w:rPr>
            </w:pPr>
          </w:p>
        </w:tc>
        <w:tc>
          <w:tcPr>
            <w:tcW w:w="363" w:type="pct"/>
            <w:shd w:val="clear" w:color="auto" w:fill="auto"/>
          </w:tcPr>
          <w:p w14:paraId="7D2840F7" w14:textId="77777777" w:rsidR="001801FE" w:rsidRPr="00C310DB" w:rsidRDefault="001801FE" w:rsidP="001801FE">
            <w:pPr>
              <w:jc w:val="center"/>
              <w:rPr>
                <w:rFonts w:eastAsia="Times New Roman" w:cs="Times New Roman"/>
                <w:b/>
                <w:sz w:val="22"/>
                <w:lang w:eastAsia="ru-RU"/>
              </w:rPr>
            </w:pPr>
          </w:p>
        </w:tc>
        <w:tc>
          <w:tcPr>
            <w:tcW w:w="326" w:type="pct"/>
            <w:shd w:val="clear" w:color="auto" w:fill="D9D9D9" w:themeFill="background1" w:themeFillShade="D9"/>
          </w:tcPr>
          <w:p w14:paraId="0C5149EE" w14:textId="77777777" w:rsidR="001801FE" w:rsidRPr="00C310DB" w:rsidRDefault="001801FE" w:rsidP="001801FE">
            <w:pPr>
              <w:jc w:val="center"/>
              <w:rPr>
                <w:rFonts w:eastAsia="Times New Roman" w:cs="Times New Roman"/>
                <w:i/>
                <w:sz w:val="22"/>
                <w:lang w:eastAsia="ru-RU"/>
              </w:rPr>
            </w:pPr>
          </w:p>
        </w:tc>
        <w:tc>
          <w:tcPr>
            <w:tcW w:w="747" w:type="pct"/>
            <w:gridSpan w:val="3"/>
            <w:shd w:val="clear" w:color="auto" w:fill="auto"/>
          </w:tcPr>
          <w:p w14:paraId="258DEF3A" w14:textId="77777777" w:rsidR="001801FE" w:rsidRPr="00C310DB" w:rsidRDefault="001801FE" w:rsidP="001801FE">
            <w:pPr>
              <w:jc w:val="center"/>
              <w:rPr>
                <w:rFonts w:eastAsia="Times New Roman" w:cs="Times New Roman"/>
                <w:i/>
                <w:sz w:val="22"/>
                <w:lang w:eastAsia="ru-RU"/>
              </w:rPr>
            </w:pPr>
          </w:p>
        </w:tc>
        <w:tc>
          <w:tcPr>
            <w:tcW w:w="304" w:type="pct"/>
            <w:shd w:val="clear" w:color="auto" w:fill="D9D9D9" w:themeFill="background1" w:themeFillShade="D9"/>
          </w:tcPr>
          <w:p w14:paraId="511F4DA6" w14:textId="77777777" w:rsidR="001801FE" w:rsidRPr="00C310DB" w:rsidRDefault="001801FE" w:rsidP="001801FE">
            <w:pPr>
              <w:jc w:val="center"/>
              <w:rPr>
                <w:rFonts w:eastAsia="Times New Roman" w:cs="Times New Roman"/>
                <w:i/>
                <w:sz w:val="22"/>
                <w:lang w:eastAsia="ru-RU"/>
              </w:rPr>
            </w:pPr>
          </w:p>
        </w:tc>
        <w:tc>
          <w:tcPr>
            <w:tcW w:w="290" w:type="pct"/>
            <w:shd w:val="clear" w:color="auto" w:fill="D9D9D9" w:themeFill="background1" w:themeFillShade="D9"/>
          </w:tcPr>
          <w:p w14:paraId="38F2C161" w14:textId="77777777" w:rsidR="001801FE" w:rsidRPr="00C310DB" w:rsidRDefault="001801FE" w:rsidP="001801FE">
            <w:pPr>
              <w:jc w:val="center"/>
              <w:rPr>
                <w:rFonts w:eastAsia="Times New Roman" w:cs="Times New Roman"/>
                <w:i/>
                <w:sz w:val="22"/>
                <w:lang w:eastAsia="ru-RU"/>
              </w:rPr>
            </w:pPr>
          </w:p>
        </w:tc>
      </w:tr>
      <w:tr w:rsidR="001801FE" w:rsidRPr="00C310DB" w14:paraId="097D0B50" w14:textId="77777777" w:rsidTr="00DE1F7A">
        <w:trPr>
          <w:trHeight w:val="217"/>
        </w:trPr>
        <w:tc>
          <w:tcPr>
            <w:tcW w:w="796" w:type="pct"/>
          </w:tcPr>
          <w:p w14:paraId="74831D26" w14:textId="77777777" w:rsidR="001801FE" w:rsidRPr="00C310DB" w:rsidRDefault="001801FE" w:rsidP="001801FE">
            <w:pPr>
              <w:rPr>
                <w:rFonts w:eastAsia="Times New Roman" w:cs="Times New Roman"/>
                <w:b/>
                <w:i/>
                <w:sz w:val="22"/>
                <w:lang w:eastAsia="ru-RU"/>
              </w:rPr>
            </w:pPr>
          </w:p>
        </w:tc>
        <w:tc>
          <w:tcPr>
            <w:tcW w:w="1812" w:type="pct"/>
          </w:tcPr>
          <w:p w14:paraId="650229D9" w14:textId="77777777" w:rsidR="001801FE" w:rsidRPr="00C310DB" w:rsidRDefault="001801FE" w:rsidP="001801FE">
            <w:pPr>
              <w:rPr>
                <w:rFonts w:eastAsia="Times New Roman" w:cs="Times New Roman"/>
                <w:b/>
                <w:i/>
                <w:sz w:val="22"/>
                <w:lang w:eastAsia="ru-RU"/>
              </w:rPr>
            </w:pPr>
            <w:r w:rsidRPr="00C310DB">
              <w:rPr>
                <w:rFonts w:eastAsia="Times New Roman" w:cs="Times New Roman"/>
                <w:b/>
                <w:i/>
                <w:sz w:val="22"/>
                <w:lang w:eastAsia="ru-RU"/>
              </w:rPr>
              <w:t xml:space="preserve">Всего: </w:t>
            </w:r>
          </w:p>
        </w:tc>
        <w:tc>
          <w:tcPr>
            <w:tcW w:w="362" w:type="pct"/>
          </w:tcPr>
          <w:p w14:paraId="1F0C4B2B" w14:textId="324E7C2B" w:rsidR="001801FE" w:rsidRPr="00C310DB" w:rsidRDefault="009D7F27" w:rsidP="001801FE">
            <w:pPr>
              <w:jc w:val="center"/>
              <w:rPr>
                <w:rFonts w:eastAsia="Times New Roman" w:cs="Times New Roman"/>
                <w:b/>
                <w:sz w:val="22"/>
                <w:lang w:eastAsia="ru-RU"/>
              </w:rPr>
            </w:pPr>
            <w:r>
              <w:rPr>
                <w:rFonts w:eastAsia="Times New Roman" w:cs="Times New Roman"/>
                <w:b/>
                <w:bCs/>
                <w:sz w:val="22"/>
                <w:lang w:eastAsia="ru-RU"/>
              </w:rPr>
              <w:t>3</w:t>
            </w:r>
            <w:r w:rsidR="00C2521A">
              <w:rPr>
                <w:rFonts w:eastAsia="Times New Roman" w:cs="Times New Roman"/>
                <w:b/>
                <w:bCs/>
                <w:sz w:val="22"/>
                <w:lang w:eastAsia="ru-RU"/>
              </w:rPr>
              <w:t>52</w:t>
            </w:r>
          </w:p>
        </w:tc>
        <w:tc>
          <w:tcPr>
            <w:tcW w:w="363" w:type="pct"/>
          </w:tcPr>
          <w:p w14:paraId="35AC6239" w14:textId="03A87ABE" w:rsidR="001801FE" w:rsidRPr="00C310DB" w:rsidRDefault="001801FE" w:rsidP="001801FE">
            <w:pPr>
              <w:jc w:val="center"/>
              <w:rPr>
                <w:rFonts w:eastAsia="Times New Roman" w:cs="Times New Roman"/>
                <w:b/>
                <w:sz w:val="22"/>
                <w:lang w:eastAsia="ru-RU"/>
              </w:rPr>
            </w:pPr>
            <w:r w:rsidRPr="00C310DB">
              <w:rPr>
                <w:rFonts w:eastAsia="Times New Roman" w:cs="Times New Roman"/>
                <w:b/>
                <w:sz w:val="22"/>
                <w:lang w:eastAsia="ru-RU"/>
              </w:rPr>
              <w:t>268</w:t>
            </w:r>
          </w:p>
        </w:tc>
        <w:tc>
          <w:tcPr>
            <w:tcW w:w="326" w:type="pct"/>
            <w:shd w:val="clear" w:color="auto" w:fill="D9D9D9" w:themeFill="background1" w:themeFillShade="D9"/>
          </w:tcPr>
          <w:p w14:paraId="314107FD" w14:textId="1DF222B1" w:rsidR="001801FE" w:rsidRPr="00C310DB" w:rsidRDefault="009D7F27" w:rsidP="001801FE">
            <w:pPr>
              <w:jc w:val="center"/>
              <w:rPr>
                <w:rFonts w:eastAsia="Times New Roman" w:cs="Times New Roman"/>
                <w:b/>
                <w:i/>
                <w:sz w:val="22"/>
                <w:lang w:eastAsia="ru-RU"/>
              </w:rPr>
            </w:pPr>
            <w:r>
              <w:rPr>
                <w:rFonts w:eastAsia="Times New Roman" w:cs="Times New Roman"/>
                <w:b/>
                <w:i/>
                <w:sz w:val="22"/>
                <w:lang w:eastAsia="ru-RU"/>
              </w:rPr>
              <w:t>1</w:t>
            </w:r>
            <w:r w:rsidR="00C2521A">
              <w:rPr>
                <w:rFonts w:eastAsia="Times New Roman" w:cs="Times New Roman"/>
                <w:b/>
                <w:i/>
                <w:sz w:val="22"/>
                <w:lang w:eastAsia="ru-RU"/>
              </w:rPr>
              <w:t>36</w:t>
            </w:r>
          </w:p>
        </w:tc>
        <w:tc>
          <w:tcPr>
            <w:tcW w:w="286" w:type="pct"/>
          </w:tcPr>
          <w:p w14:paraId="26DC423D" w14:textId="0D295286" w:rsidR="001801FE" w:rsidRPr="00C310DB" w:rsidRDefault="00001733" w:rsidP="001801FE">
            <w:pPr>
              <w:jc w:val="center"/>
              <w:rPr>
                <w:rFonts w:eastAsia="Times New Roman" w:cs="Times New Roman"/>
                <w:b/>
                <w:i/>
                <w:sz w:val="22"/>
                <w:lang w:eastAsia="ru-RU"/>
              </w:rPr>
            </w:pPr>
            <w:r>
              <w:rPr>
                <w:rFonts w:eastAsia="Times New Roman" w:cs="Times New Roman"/>
                <w:b/>
                <w:i/>
                <w:sz w:val="22"/>
                <w:lang w:eastAsia="ru-RU"/>
              </w:rPr>
              <w:t>136</w:t>
            </w:r>
          </w:p>
        </w:tc>
        <w:tc>
          <w:tcPr>
            <w:tcW w:w="216" w:type="pct"/>
          </w:tcPr>
          <w:p w14:paraId="6AE5E304" w14:textId="0761A6AA" w:rsidR="001801FE" w:rsidRPr="00C310DB" w:rsidRDefault="00001733" w:rsidP="001801FE">
            <w:pPr>
              <w:jc w:val="center"/>
              <w:rPr>
                <w:rFonts w:eastAsia="Times New Roman" w:cs="Times New Roman"/>
                <w:b/>
                <w:i/>
                <w:sz w:val="22"/>
                <w:lang w:eastAsia="ru-RU"/>
              </w:rPr>
            </w:pPr>
            <w:r>
              <w:rPr>
                <w:rFonts w:eastAsia="Times New Roman" w:cs="Times New Roman"/>
                <w:b/>
                <w:i/>
                <w:sz w:val="22"/>
                <w:lang w:eastAsia="ru-RU"/>
              </w:rPr>
              <w:t>-</w:t>
            </w:r>
          </w:p>
        </w:tc>
        <w:tc>
          <w:tcPr>
            <w:tcW w:w="245" w:type="pct"/>
          </w:tcPr>
          <w:p w14:paraId="10430DE3" w14:textId="5C361135" w:rsidR="001801FE" w:rsidRPr="00C310DB" w:rsidRDefault="00001733" w:rsidP="001801FE">
            <w:pPr>
              <w:jc w:val="center"/>
              <w:rPr>
                <w:rFonts w:eastAsia="Times New Roman" w:cs="Times New Roman"/>
                <w:b/>
                <w:i/>
                <w:sz w:val="22"/>
                <w:lang w:eastAsia="ru-RU"/>
              </w:rPr>
            </w:pPr>
            <w:r>
              <w:rPr>
                <w:rFonts w:eastAsia="Times New Roman" w:cs="Times New Roman"/>
                <w:b/>
                <w:i/>
                <w:sz w:val="22"/>
                <w:lang w:eastAsia="ru-RU"/>
              </w:rPr>
              <w:t>-</w:t>
            </w:r>
          </w:p>
        </w:tc>
        <w:tc>
          <w:tcPr>
            <w:tcW w:w="304" w:type="pct"/>
            <w:shd w:val="clear" w:color="auto" w:fill="D9D9D9" w:themeFill="background1" w:themeFillShade="D9"/>
          </w:tcPr>
          <w:p w14:paraId="777873A3" w14:textId="551B9A44" w:rsidR="001801FE" w:rsidRPr="00C310DB" w:rsidRDefault="001801FE" w:rsidP="001801FE">
            <w:pPr>
              <w:jc w:val="center"/>
              <w:rPr>
                <w:rFonts w:eastAsia="Times New Roman" w:cs="Times New Roman"/>
                <w:b/>
                <w:sz w:val="22"/>
                <w:lang w:eastAsia="ru-RU"/>
              </w:rPr>
            </w:pPr>
            <w:r w:rsidRPr="00C310DB">
              <w:rPr>
                <w:rFonts w:eastAsia="Times New Roman" w:cs="Times New Roman"/>
                <w:b/>
                <w:sz w:val="22"/>
                <w:lang w:eastAsia="ru-RU"/>
              </w:rPr>
              <w:t>144</w:t>
            </w:r>
          </w:p>
        </w:tc>
        <w:tc>
          <w:tcPr>
            <w:tcW w:w="290" w:type="pct"/>
            <w:shd w:val="clear" w:color="auto" w:fill="D9D9D9" w:themeFill="background1" w:themeFillShade="D9"/>
          </w:tcPr>
          <w:p w14:paraId="62F91A91" w14:textId="3ADC4B22" w:rsidR="001801FE" w:rsidRPr="00C310DB" w:rsidRDefault="001801FE" w:rsidP="001801FE">
            <w:pPr>
              <w:jc w:val="center"/>
              <w:rPr>
                <w:rFonts w:eastAsia="Times New Roman" w:cs="Times New Roman"/>
                <w:b/>
                <w:sz w:val="22"/>
                <w:lang w:eastAsia="ru-RU"/>
              </w:rPr>
            </w:pPr>
            <w:r w:rsidRPr="00C310DB">
              <w:rPr>
                <w:rFonts w:eastAsia="Times New Roman" w:cs="Times New Roman"/>
                <w:b/>
                <w:sz w:val="22"/>
                <w:lang w:eastAsia="ru-RU"/>
              </w:rPr>
              <w:t>72</w:t>
            </w:r>
          </w:p>
        </w:tc>
      </w:tr>
    </w:tbl>
    <w:p w14:paraId="1D27BF5A" w14:textId="77777777" w:rsidR="00196110" w:rsidRDefault="00196110" w:rsidP="00FD1E6F">
      <w:pPr>
        <w:pStyle w:val="1d"/>
      </w:pPr>
    </w:p>
    <w:p w14:paraId="18E49785" w14:textId="77777777" w:rsidR="00196110" w:rsidRPr="00782EFC" w:rsidRDefault="00196110" w:rsidP="00196110">
      <w:pPr>
        <w:pStyle w:val="114"/>
        <w:rPr>
          <w:rFonts w:ascii="Times New Roman" w:hAnsi="Times New Roman"/>
        </w:rPr>
      </w:pPr>
      <w:bookmarkStart w:id="111" w:name="_Toc202274536"/>
      <w:bookmarkStart w:id="112" w:name="_Toc202274591"/>
      <w:bookmarkStart w:id="113" w:name="_Toc202274646"/>
      <w:bookmarkStart w:id="114" w:name="_Toc202274701"/>
      <w:bookmarkStart w:id="115" w:name="_Toc202274756"/>
      <w:r w:rsidRPr="00DE1F7A">
        <w:rPr>
          <w:rFonts w:ascii="Times New Roman" w:hAnsi="Times New Roman"/>
        </w:rPr>
        <w:t>2.3. Примерное содержание профессионального модуля</w:t>
      </w:r>
      <w:bookmarkEnd w:id="111"/>
      <w:bookmarkEnd w:id="112"/>
      <w:bookmarkEnd w:id="113"/>
      <w:bookmarkEnd w:id="114"/>
      <w:bookmarkEnd w:id="115"/>
    </w:p>
    <w:tbl>
      <w:tblPr>
        <w:tblW w:w="4932"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3"/>
        <w:gridCol w:w="7107"/>
      </w:tblGrid>
      <w:tr w:rsidR="0037305F" w:rsidRPr="008640A6" w14:paraId="7E1F0C61" w14:textId="77777777" w:rsidTr="0037305F">
        <w:trPr>
          <w:trHeight w:val="416"/>
        </w:trPr>
        <w:tc>
          <w:tcPr>
            <w:tcW w:w="1344" w:type="pct"/>
            <w:tcBorders>
              <w:top w:val="single" w:sz="4" w:space="0" w:color="auto"/>
              <w:left w:val="single" w:sz="4" w:space="0" w:color="auto"/>
              <w:bottom w:val="single" w:sz="4" w:space="0" w:color="auto"/>
              <w:right w:val="single" w:sz="4" w:space="0" w:color="auto"/>
            </w:tcBorders>
            <w:vAlign w:val="center"/>
            <w:hideMark/>
          </w:tcPr>
          <w:p w14:paraId="4BD0794E" w14:textId="1F5C814B" w:rsidR="0037305F" w:rsidRPr="008640A6" w:rsidRDefault="0037305F" w:rsidP="0037305F">
            <w:pPr>
              <w:contextualSpacing/>
              <w:jc w:val="center"/>
              <w:rPr>
                <w:b/>
              </w:rPr>
            </w:pPr>
            <w:r w:rsidRPr="00C13371">
              <w:rPr>
                <w:rFonts w:eastAsia="Times New Roman" w:cs="Times New Roman"/>
                <w:b/>
                <w:bCs/>
                <w:lang w:eastAsia="ru-RU"/>
              </w:rPr>
              <w:t>Наименование разделов и тем</w:t>
            </w:r>
          </w:p>
        </w:tc>
        <w:tc>
          <w:tcPr>
            <w:tcW w:w="3656" w:type="pct"/>
            <w:tcBorders>
              <w:top w:val="single" w:sz="4" w:space="0" w:color="auto"/>
              <w:left w:val="single" w:sz="4" w:space="0" w:color="auto"/>
              <w:bottom w:val="single" w:sz="4" w:space="0" w:color="auto"/>
              <w:right w:val="single" w:sz="4" w:space="0" w:color="auto"/>
            </w:tcBorders>
            <w:vAlign w:val="center"/>
            <w:hideMark/>
          </w:tcPr>
          <w:p w14:paraId="50523DF0" w14:textId="6F13315D" w:rsidR="0037305F" w:rsidRPr="008640A6" w:rsidRDefault="0037305F" w:rsidP="0037305F">
            <w:pPr>
              <w:suppressAutoHyphens/>
              <w:contextualSpacing/>
              <w:jc w:val="center"/>
              <w:rPr>
                <w:b/>
              </w:rPr>
            </w:pPr>
            <w:r w:rsidRPr="00C13371">
              <w:rPr>
                <w:rFonts w:eastAsia="Times New Roman" w:cs="Times New Roman"/>
                <w:b/>
                <w:bCs/>
                <w:lang w:eastAsia="ru-RU"/>
              </w:rPr>
              <w:t xml:space="preserve">Примерное содержание учебного материала, </w:t>
            </w:r>
            <w:proofErr w:type="gramStart"/>
            <w:r w:rsidRPr="00C13371">
              <w:rPr>
                <w:rFonts w:eastAsia="Times New Roman" w:cs="Times New Roman"/>
                <w:b/>
                <w:bCs/>
                <w:lang w:eastAsia="ru-RU"/>
              </w:rPr>
              <w:t>практических</w:t>
            </w:r>
            <w:proofErr w:type="gramEnd"/>
            <w:r w:rsidRPr="00C13371">
              <w:rPr>
                <w:rFonts w:eastAsia="Times New Roman" w:cs="Times New Roman"/>
                <w:b/>
                <w:bCs/>
                <w:lang w:eastAsia="ru-RU"/>
              </w:rPr>
              <w:t xml:space="preserve"> и лабораторных занятия, </w:t>
            </w:r>
          </w:p>
        </w:tc>
      </w:tr>
      <w:tr w:rsidR="0037305F" w:rsidRPr="008640A6" w14:paraId="1885D016" w14:textId="77777777" w:rsidTr="001801FE">
        <w:trPr>
          <w:trHeight w:val="270"/>
        </w:trPr>
        <w:tc>
          <w:tcPr>
            <w:tcW w:w="5000" w:type="pct"/>
            <w:gridSpan w:val="2"/>
            <w:tcBorders>
              <w:top w:val="single" w:sz="4" w:space="0" w:color="auto"/>
              <w:left w:val="single" w:sz="4" w:space="0" w:color="auto"/>
              <w:bottom w:val="single" w:sz="4" w:space="0" w:color="auto"/>
              <w:right w:val="single" w:sz="4" w:space="0" w:color="auto"/>
            </w:tcBorders>
          </w:tcPr>
          <w:p w14:paraId="65C02CDC" w14:textId="22A01B39" w:rsidR="0037305F" w:rsidRPr="008640A6" w:rsidRDefault="00C77CF8" w:rsidP="00001733">
            <w:pPr>
              <w:contextualSpacing/>
              <w:rPr>
                <w:b/>
                <w:bCs/>
              </w:rPr>
            </w:pPr>
            <w:r>
              <w:rPr>
                <w:b/>
                <w:bCs/>
              </w:rPr>
              <w:t>Раздел 1</w:t>
            </w:r>
            <w:r w:rsidR="00001733">
              <w:rPr>
                <w:b/>
                <w:bCs/>
              </w:rPr>
              <w:t xml:space="preserve">. </w:t>
            </w:r>
            <w:r w:rsidR="00001733" w:rsidRPr="00001733">
              <w:rPr>
                <w:rFonts w:cs="Times New Roman"/>
                <w:b/>
                <w:iCs/>
                <w:color w:val="000000"/>
                <w:sz w:val="22"/>
              </w:rPr>
              <w:t>Технологические процессы столярных и плотницких работы при постройке и ремонте судов, плавучих сооружений</w:t>
            </w:r>
            <w:r>
              <w:rPr>
                <w:b/>
                <w:bCs/>
              </w:rPr>
              <w:t xml:space="preserve"> (</w:t>
            </w:r>
            <w:r w:rsidR="00001733">
              <w:rPr>
                <w:b/>
                <w:bCs/>
              </w:rPr>
              <w:t>136 часов</w:t>
            </w:r>
            <w:r>
              <w:rPr>
                <w:b/>
                <w:bCs/>
              </w:rPr>
              <w:t>)</w:t>
            </w:r>
          </w:p>
        </w:tc>
      </w:tr>
      <w:tr w:rsidR="001801FE" w:rsidRPr="008640A6" w14:paraId="09223A75" w14:textId="77777777" w:rsidTr="001801FE">
        <w:trPr>
          <w:trHeight w:val="270"/>
        </w:trPr>
        <w:tc>
          <w:tcPr>
            <w:tcW w:w="5000" w:type="pct"/>
            <w:gridSpan w:val="2"/>
            <w:tcBorders>
              <w:top w:val="single" w:sz="4" w:space="0" w:color="auto"/>
              <w:left w:val="single" w:sz="4" w:space="0" w:color="auto"/>
              <w:bottom w:val="single" w:sz="4" w:space="0" w:color="auto"/>
              <w:right w:val="single" w:sz="4" w:space="0" w:color="auto"/>
            </w:tcBorders>
            <w:hideMark/>
          </w:tcPr>
          <w:p w14:paraId="4FABB3EC" w14:textId="6D23153D" w:rsidR="001801FE" w:rsidRPr="008640A6" w:rsidRDefault="001801FE" w:rsidP="00341280">
            <w:pPr>
              <w:contextualSpacing/>
              <w:rPr>
                <w:b/>
                <w:bCs/>
                <w:szCs w:val="24"/>
              </w:rPr>
            </w:pPr>
            <w:r w:rsidRPr="008640A6">
              <w:rPr>
                <w:b/>
                <w:bCs/>
              </w:rPr>
              <w:t>МДК 0</w:t>
            </w:r>
            <w:r w:rsidR="00BC1930">
              <w:rPr>
                <w:b/>
                <w:bCs/>
              </w:rPr>
              <w:t>2</w:t>
            </w:r>
            <w:r w:rsidRPr="008640A6">
              <w:rPr>
                <w:b/>
                <w:bCs/>
              </w:rPr>
              <w:t xml:space="preserve">.01. </w:t>
            </w:r>
            <w:r w:rsidRPr="008640A6">
              <w:rPr>
                <w:i/>
                <w:iCs/>
                <w:sz w:val="20"/>
                <w:szCs w:val="20"/>
              </w:rPr>
              <w:t xml:space="preserve"> </w:t>
            </w:r>
            <w:r w:rsidRPr="008640A6">
              <w:rPr>
                <w:b/>
                <w:iCs/>
                <w:szCs w:val="24"/>
              </w:rPr>
              <w:t>Технологические процессы столярных и плотницких работ при постройке и ремонте судов, плавучих сооружений</w:t>
            </w:r>
          </w:p>
        </w:tc>
      </w:tr>
      <w:tr w:rsidR="0037305F" w:rsidRPr="008640A6" w14:paraId="46AEB363" w14:textId="77777777" w:rsidTr="00341280">
        <w:tc>
          <w:tcPr>
            <w:tcW w:w="1344" w:type="pct"/>
            <w:vMerge w:val="restart"/>
            <w:tcBorders>
              <w:top w:val="single" w:sz="4" w:space="0" w:color="auto"/>
              <w:left w:val="single" w:sz="4" w:space="0" w:color="auto"/>
              <w:right w:val="single" w:sz="4" w:space="0" w:color="auto"/>
            </w:tcBorders>
          </w:tcPr>
          <w:p w14:paraId="01294631" w14:textId="77777777" w:rsidR="0037305F" w:rsidRPr="00001733" w:rsidRDefault="0037305F" w:rsidP="00001733">
            <w:pPr>
              <w:contextualSpacing/>
              <w:rPr>
                <w:rFonts w:cs="Times New Roman"/>
                <w:b/>
                <w:bCs/>
                <w:szCs w:val="24"/>
              </w:rPr>
            </w:pPr>
            <w:r w:rsidRPr="00001733">
              <w:rPr>
                <w:rFonts w:cs="Times New Roman"/>
                <w:b/>
                <w:bCs/>
                <w:szCs w:val="24"/>
              </w:rPr>
              <w:t xml:space="preserve">Тема 1.1. </w:t>
            </w:r>
          </w:p>
          <w:p w14:paraId="067F1153" w14:textId="1B63439C" w:rsidR="0037305F" w:rsidRPr="00001733" w:rsidRDefault="0037305F" w:rsidP="00001733">
            <w:pPr>
              <w:contextualSpacing/>
              <w:rPr>
                <w:rFonts w:cs="Times New Roman"/>
                <w:b/>
                <w:bCs/>
                <w:szCs w:val="24"/>
              </w:rPr>
            </w:pPr>
            <w:r w:rsidRPr="00001733">
              <w:rPr>
                <w:rFonts w:cs="Times New Roman"/>
                <w:b/>
                <w:szCs w:val="24"/>
              </w:rPr>
              <w:t>Общие сведения о столярном и плотничном деле</w:t>
            </w:r>
            <w:r w:rsidRPr="00001733">
              <w:rPr>
                <w:rFonts w:cs="Times New Roman"/>
                <w:b/>
                <w:bCs/>
                <w:szCs w:val="24"/>
              </w:rPr>
              <w:t xml:space="preserve"> </w:t>
            </w:r>
          </w:p>
        </w:tc>
        <w:tc>
          <w:tcPr>
            <w:tcW w:w="3656" w:type="pct"/>
            <w:tcBorders>
              <w:top w:val="single" w:sz="4" w:space="0" w:color="auto"/>
              <w:left w:val="single" w:sz="4" w:space="0" w:color="auto"/>
              <w:bottom w:val="single" w:sz="4" w:space="0" w:color="auto"/>
              <w:right w:val="single" w:sz="4" w:space="0" w:color="auto"/>
            </w:tcBorders>
            <w:hideMark/>
          </w:tcPr>
          <w:p w14:paraId="53C84FEA" w14:textId="77777777" w:rsidR="0037305F" w:rsidRPr="008640A6" w:rsidRDefault="0037305F" w:rsidP="00341280">
            <w:pPr>
              <w:contextualSpacing/>
              <w:rPr>
                <w:b/>
                <w:szCs w:val="24"/>
              </w:rPr>
            </w:pPr>
            <w:r w:rsidRPr="008640A6">
              <w:rPr>
                <w:b/>
                <w:bCs/>
                <w:szCs w:val="24"/>
              </w:rPr>
              <w:t xml:space="preserve">Содержание </w:t>
            </w:r>
          </w:p>
        </w:tc>
      </w:tr>
      <w:tr w:rsidR="0037305F" w:rsidRPr="008640A6" w14:paraId="141A2015" w14:textId="77777777" w:rsidTr="00341280">
        <w:tc>
          <w:tcPr>
            <w:tcW w:w="1344" w:type="pct"/>
            <w:vMerge/>
            <w:tcBorders>
              <w:left w:val="single" w:sz="4" w:space="0" w:color="auto"/>
              <w:right w:val="single" w:sz="4" w:space="0" w:color="auto"/>
            </w:tcBorders>
            <w:vAlign w:val="center"/>
            <w:hideMark/>
          </w:tcPr>
          <w:p w14:paraId="3724CA5C" w14:textId="77777777" w:rsidR="0037305F" w:rsidRPr="00001733" w:rsidRDefault="0037305F"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hideMark/>
          </w:tcPr>
          <w:p w14:paraId="19740CC2" w14:textId="79CFB32C" w:rsidR="0037305F" w:rsidRPr="00001733" w:rsidRDefault="0037305F" w:rsidP="00001733">
            <w:pPr>
              <w:suppressAutoHyphens/>
              <w:contextualSpacing/>
              <w:rPr>
                <w:rFonts w:cs="Times New Roman"/>
                <w:b/>
                <w:szCs w:val="24"/>
              </w:rPr>
            </w:pPr>
            <w:r w:rsidRPr="00001733">
              <w:rPr>
                <w:rFonts w:cs="Times New Roman"/>
                <w:szCs w:val="24"/>
              </w:rPr>
              <w:t xml:space="preserve">Виды столярных и плотницких работ. Культура, производительность труда и качество работы. Организация труда столяра плотника. Общие требования к организации рабочего места столяра плотника. Санитарно-гигиенические условия труда. </w:t>
            </w:r>
          </w:p>
        </w:tc>
      </w:tr>
      <w:tr w:rsidR="0037305F" w:rsidRPr="008640A6" w14:paraId="255CF1B2" w14:textId="77777777" w:rsidTr="00341280">
        <w:tc>
          <w:tcPr>
            <w:tcW w:w="1344" w:type="pct"/>
            <w:vMerge/>
            <w:tcBorders>
              <w:left w:val="single" w:sz="4" w:space="0" w:color="auto"/>
              <w:bottom w:val="single" w:sz="4" w:space="0" w:color="auto"/>
              <w:right w:val="single" w:sz="4" w:space="0" w:color="auto"/>
            </w:tcBorders>
            <w:vAlign w:val="center"/>
          </w:tcPr>
          <w:p w14:paraId="6FAFBA04" w14:textId="77777777" w:rsidR="0037305F" w:rsidRPr="00001733" w:rsidRDefault="0037305F"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tcPr>
          <w:p w14:paraId="27CBE20B" w14:textId="77777777" w:rsidR="0037305F" w:rsidRPr="00001733" w:rsidRDefault="0037305F" w:rsidP="00001733">
            <w:pPr>
              <w:rPr>
                <w:rFonts w:eastAsia="Times New Roman" w:cs="Times New Roman"/>
                <w:b/>
                <w:bCs/>
                <w:lang w:eastAsia="ru-RU"/>
              </w:rPr>
            </w:pPr>
            <w:r w:rsidRPr="00001733">
              <w:rPr>
                <w:rFonts w:eastAsia="Times New Roman" w:cs="Times New Roman"/>
                <w:b/>
                <w:bCs/>
                <w:lang w:eastAsia="ru-RU"/>
              </w:rPr>
              <w:t xml:space="preserve">В том числе самостоятельная работа </w:t>
            </w:r>
            <w:proofErr w:type="gramStart"/>
            <w:r w:rsidRPr="00001733">
              <w:rPr>
                <w:rFonts w:eastAsia="Times New Roman" w:cs="Times New Roman"/>
                <w:b/>
                <w:bCs/>
                <w:lang w:eastAsia="ru-RU"/>
              </w:rPr>
              <w:t>обучающихся</w:t>
            </w:r>
            <w:proofErr w:type="gramEnd"/>
          </w:p>
          <w:p w14:paraId="4380201E" w14:textId="53AB8BE6" w:rsidR="0037305F" w:rsidRPr="00001733" w:rsidRDefault="0037305F" w:rsidP="00001733">
            <w:pPr>
              <w:suppressAutoHyphens/>
              <w:contextualSpacing/>
              <w:rPr>
                <w:rFonts w:cs="Times New Roman"/>
                <w:szCs w:val="24"/>
              </w:rPr>
            </w:pPr>
            <w:r w:rsidRPr="00001733">
              <w:rPr>
                <w:rFonts w:eastAsia="Times New Roman" w:cs="Times New Roman"/>
                <w:bCs/>
                <w:i/>
                <w:sz w:val="20"/>
                <w:lang w:eastAsia="ru-RU"/>
              </w:rPr>
              <w:t>Необходимость и тематика определяются образовательной организацией</w:t>
            </w:r>
          </w:p>
        </w:tc>
      </w:tr>
      <w:tr w:rsidR="0037305F" w:rsidRPr="008640A6" w14:paraId="001E2AAE" w14:textId="77777777" w:rsidTr="0037305F">
        <w:trPr>
          <w:trHeight w:val="273"/>
        </w:trPr>
        <w:tc>
          <w:tcPr>
            <w:tcW w:w="1344" w:type="pct"/>
            <w:vMerge w:val="restart"/>
            <w:tcBorders>
              <w:top w:val="single" w:sz="4" w:space="0" w:color="auto"/>
              <w:left w:val="single" w:sz="4" w:space="0" w:color="auto"/>
              <w:bottom w:val="single" w:sz="4" w:space="0" w:color="auto"/>
              <w:right w:val="single" w:sz="4" w:space="0" w:color="auto"/>
            </w:tcBorders>
            <w:hideMark/>
          </w:tcPr>
          <w:p w14:paraId="494D828C" w14:textId="77777777" w:rsidR="0037305F" w:rsidRPr="00001733" w:rsidRDefault="0037305F" w:rsidP="00001733">
            <w:pPr>
              <w:contextualSpacing/>
              <w:rPr>
                <w:rFonts w:cs="Times New Roman"/>
                <w:b/>
                <w:bCs/>
                <w:szCs w:val="24"/>
              </w:rPr>
            </w:pPr>
            <w:r w:rsidRPr="00001733">
              <w:rPr>
                <w:rFonts w:cs="Times New Roman"/>
                <w:b/>
                <w:bCs/>
                <w:szCs w:val="24"/>
              </w:rPr>
              <w:t xml:space="preserve">Тема 1.2. </w:t>
            </w:r>
          </w:p>
          <w:p w14:paraId="3D960230" w14:textId="77777777" w:rsidR="0037305F" w:rsidRPr="00001733" w:rsidRDefault="0037305F" w:rsidP="00001733">
            <w:pPr>
              <w:contextualSpacing/>
              <w:rPr>
                <w:rFonts w:cs="Times New Roman"/>
                <w:b/>
                <w:bCs/>
                <w:szCs w:val="24"/>
              </w:rPr>
            </w:pPr>
            <w:r w:rsidRPr="00001733">
              <w:rPr>
                <w:rFonts w:cs="Times New Roman"/>
                <w:b/>
                <w:szCs w:val="24"/>
              </w:rPr>
              <w:t>Столярное и плотничное дело</w:t>
            </w:r>
          </w:p>
        </w:tc>
        <w:tc>
          <w:tcPr>
            <w:tcW w:w="3656" w:type="pct"/>
            <w:tcBorders>
              <w:top w:val="single" w:sz="4" w:space="0" w:color="auto"/>
              <w:left w:val="single" w:sz="4" w:space="0" w:color="auto"/>
              <w:bottom w:val="single" w:sz="4" w:space="0" w:color="auto"/>
              <w:right w:val="single" w:sz="4" w:space="0" w:color="auto"/>
            </w:tcBorders>
            <w:hideMark/>
          </w:tcPr>
          <w:p w14:paraId="3EDEB04C" w14:textId="77777777" w:rsidR="0037305F" w:rsidRPr="00001733" w:rsidRDefault="0037305F" w:rsidP="00001733">
            <w:pPr>
              <w:suppressAutoHyphens/>
              <w:contextualSpacing/>
              <w:rPr>
                <w:rFonts w:cs="Times New Roman"/>
                <w:b/>
                <w:bCs/>
                <w:szCs w:val="24"/>
              </w:rPr>
            </w:pPr>
            <w:r w:rsidRPr="00001733">
              <w:rPr>
                <w:rFonts w:cs="Times New Roman"/>
                <w:b/>
                <w:bCs/>
                <w:szCs w:val="24"/>
              </w:rPr>
              <w:t>Содержание</w:t>
            </w:r>
          </w:p>
        </w:tc>
      </w:tr>
      <w:tr w:rsidR="0037305F" w:rsidRPr="008640A6" w14:paraId="4A076DBB" w14:textId="77777777" w:rsidTr="0037305F">
        <w:trPr>
          <w:trHeight w:val="461"/>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20580B3D" w14:textId="77777777" w:rsidR="0037305F" w:rsidRPr="00001733" w:rsidRDefault="0037305F"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hideMark/>
          </w:tcPr>
          <w:p w14:paraId="6CB3D536" w14:textId="30198796" w:rsidR="0037305F" w:rsidRPr="00001733" w:rsidRDefault="0037305F" w:rsidP="00001733">
            <w:pPr>
              <w:suppressAutoHyphens/>
              <w:contextualSpacing/>
              <w:rPr>
                <w:rFonts w:cs="Times New Roman"/>
                <w:b/>
                <w:bCs/>
                <w:szCs w:val="24"/>
              </w:rPr>
            </w:pPr>
            <w:proofErr w:type="gramStart"/>
            <w:r w:rsidRPr="00001733">
              <w:rPr>
                <w:rFonts w:cs="Times New Roman"/>
                <w:szCs w:val="24"/>
              </w:rPr>
              <w:t>Разметка, раскрой, торцовка, продольное распиливание, черновая обработка, чистовая обработка, выполнение соединений, склеивание, сборка, зачистка, шлифование, отделка.</w:t>
            </w:r>
            <w:proofErr w:type="gramEnd"/>
          </w:p>
        </w:tc>
      </w:tr>
      <w:tr w:rsidR="0037305F" w:rsidRPr="008640A6" w14:paraId="11F4B396" w14:textId="77777777" w:rsidTr="0037305F">
        <w:trPr>
          <w:trHeight w:val="217"/>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1A09752E" w14:textId="77777777" w:rsidR="0037305F" w:rsidRPr="00001733" w:rsidRDefault="0037305F"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hideMark/>
          </w:tcPr>
          <w:p w14:paraId="77E11BCE" w14:textId="02DD31BC" w:rsidR="0037305F" w:rsidRPr="00001733" w:rsidRDefault="0037305F" w:rsidP="00001733">
            <w:pPr>
              <w:suppressAutoHyphens/>
              <w:contextualSpacing/>
              <w:rPr>
                <w:rFonts w:cs="Times New Roman"/>
                <w:b/>
                <w:bCs/>
                <w:szCs w:val="24"/>
              </w:rPr>
            </w:pPr>
            <w:r w:rsidRPr="00001733">
              <w:rPr>
                <w:rFonts w:eastAsia="Times New Roman" w:cs="Times New Roman"/>
                <w:b/>
                <w:bCs/>
                <w:lang w:eastAsia="ru-RU"/>
              </w:rPr>
              <w:t>В том числе практических и лабораторных занятий</w:t>
            </w:r>
          </w:p>
        </w:tc>
      </w:tr>
      <w:tr w:rsidR="0037305F" w:rsidRPr="008640A6" w14:paraId="24800AB1" w14:textId="77777777" w:rsidTr="0037305F">
        <w:trPr>
          <w:trHeight w:val="308"/>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739A3DCF" w14:textId="77777777" w:rsidR="0037305F" w:rsidRPr="00001733" w:rsidRDefault="0037305F"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tcPr>
          <w:p w14:paraId="7F421080" w14:textId="40A33C83" w:rsidR="0037305F" w:rsidRPr="00001733" w:rsidRDefault="0037305F" w:rsidP="00001733">
            <w:pPr>
              <w:contextualSpacing/>
              <w:rPr>
                <w:rFonts w:cs="Times New Roman"/>
                <w:szCs w:val="24"/>
              </w:rPr>
            </w:pPr>
            <w:r w:rsidRPr="00001733">
              <w:rPr>
                <w:rFonts w:cs="Times New Roman"/>
                <w:szCs w:val="24"/>
              </w:rPr>
              <w:t>1. Виды столярной обработки деревянных деталей и изделий.</w:t>
            </w:r>
          </w:p>
        </w:tc>
      </w:tr>
      <w:tr w:rsidR="00001733" w:rsidRPr="008640A6" w14:paraId="7F88CFBC" w14:textId="77777777" w:rsidTr="0037305F">
        <w:trPr>
          <w:trHeight w:val="308"/>
        </w:trPr>
        <w:tc>
          <w:tcPr>
            <w:tcW w:w="1344" w:type="pct"/>
            <w:vMerge/>
            <w:tcBorders>
              <w:top w:val="single" w:sz="4" w:space="0" w:color="auto"/>
              <w:left w:val="single" w:sz="4" w:space="0" w:color="auto"/>
              <w:bottom w:val="single" w:sz="4" w:space="0" w:color="auto"/>
              <w:right w:val="single" w:sz="4" w:space="0" w:color="auto"/>
            </w:tcBorders>
            <w:vAlign w:val="center"/>
          </w:tcPr>
          <w:p w14:paraId="070FDAD5" w14:textId="77777777" w:rsidR="00001733" w:rsidRPr="00001733" w:rsidRDefault="00001733"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tcPr>
          <w:p w14:paraId="064AD2E2" w14:textId="51B300D6" w:rsidR="00001733" w:rsidRPr="00001733" w:rsidRDefault="00001733" w:rsidP="00001733">
            <w:pPr>
              <w:contextualSpacing/>
              <w:rPr>
                <w:rFonts w:cs="Times New Roman"/>
                <w:szCs w:val="24"/>
              </w:rPr>
            </w:pPr>
            <w:r>
              <w:rPr>
                <w:rFonts w:cs="Times New Roman"/>
                <w:szCs w:val="24"/>
              </w:rPr>
              <w:t>2</w:t>
            </w:r>
            <w:r w:rsidRPr="00001733">
              <w:rPr>
                <w:rFonts w:cs="Times New Roman"/>
                <w:szCs w:val="24"/>
              </w:rPr>
              <w:t>. Виды плотницкой обработки деревянных деталей и изделий.</w:t>
            </w:r>
          </w:p>
        </w:tc>
      </w:tr>
      <w:tr w:rsidR="0037305F" w:rsidRPr="008640A6" w14:paraId="67FE5F72" w14:textId="77777777" w:rsidTr="0037305F">
        <w:trPr>
          <w:trHeight w:val="339"/>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5F26FC72" w14:textId="77777777" w:rsidR="0037305F" w:rsidRPr="00001733" w:rsidRDefault="0037305F"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tcPr>
          <w:p w14:paraId="76A62723" w14:textId="77777777" w:rsidR="0037305F" w:rsidRPr="00001733" w:rsidRDefault="0037305F" w:rsidP="00001733">
            <w:pPr>
              <w:rPr>
                <w:rFonts w:eastAsia="Times New Roman" w:cs="Times New Roman"/>
                <w:b/>
                <w:bCs/>
                <w:lang w:eastAsia="ru-RU"/>
              </w:rPr>
            </w:pPr>
            <w:r w:rsidRPr="00001733">
              <w:rPr>
                <w:rFonts w:eastAsia="Times New Roman" w:cs="Times New Roman"/>
                <w:b/>
                <w:bCs/>
                <w:lang w:eastAsia="ru-RU"/>
              </w:rPr>
              <w:t xml:space="preserve">В том числе самостоятельная работа </w:t>
            </w:r>
            <w:proofErr w:type="gramStart"/>
            <w:r w:rsidRPr="00001733">
              <w:rPr>
                <w:rFonts w:eastAsia="Times New Roman" w:cs="Times New Roman"/>
                <w:b/>
                <w:bCs/>
                <w:lang w:eastAsia="ru-RU"/>
              </w:rPr>
              <w:t>обучающихся</w:t>
            </w:r>
            <w:proofErr w:type="gramEnd"/>
          </w:p>
          <w:p w14:paraId="75AF7A93" w14:textId="5F3865A5" w:rsidR="0037305F" w:rsidRPr="00001733" w:rsidRDefault="0037305F" w:rsidP="00001733">
            <w:pPr>
              <w:suppressAutoHyphens/>
              <w:contextualSpacing/>
              <w:rPr>
                <w:rFonts w:cs="Times New Roman"/>
                <w:b/>
                <w:bCs/>
                <w:szCs w:val="24"/>
              </w:rPr>
            </w:pPr>
            <w:r w:rsidRPr="00001733">
              <w:rPr>
                <w:rFonts w:eastAsia="Times New Roman" w:cs="Times New Roman"/>
                <w:bCs/>
                <w:i/>
                <w:sz w:val="20"/>
                <w:lang w:eastAsia="ru-RU"/>
              </w:rPr>
              <w:t>Необходимость и тематика определяются образовательной организацией</w:t>
            </w:r>
          </w:p>
        </w:tc>
      </w:tr>
      <w:tr w:rsidR="0037305F" w:rsidRPr="008640A6" w14:paraId="45C5F792" w14:textId="77777777" w:rsidTr="0037305F">
        <w:trPr>
          <w:trHeight w:val="273"/>
        </w:trPr>
        <w:tc>
          <w:tcPr>
            <w:tcW w:w="1344" w:type="pct"/>
            <w:vMerge w:val="restart"/>
            <w:tcBorders>
              <w:top w:val="single" w:sz="4" w:space="0" w:color="auto"/>
              <w:left w:val="single" w:sz="4" w:space="0" w:color="auto"/>
              <w:bottom w:val="single" w:sz="4" w:space="0" w:color="auto"/>
              <w:right w:val="single" w:sz="4" w:space="0" w:color="auto"/>
            </w:tcBorders>
          </w:tcPr>
          <w:p w14:paraId="24A096F8" w14:textId="77777777" w:rsidR="0037305F" w:rsidRPr="00001733" w:rsidRDefault="0037305F" w:rsidP="00001733">
            <w:pPr>
              <w:contextualSpacing/>
              <w:rPr>
                <w:rFonts w:cs="Times New Roman"/>
                <w:b/>
                <w:bCs/>
                <w:szCs w:val="24"/>
              </w:rPr>
            </w:pPr>
            <w:r w:rsidRPr="00001733">
              <w:rPr>
                <w:rFonts w:cs="Times New Roman"/>
                <w:b/>
                <w:bCs/>
                <w:szCs w:val="24"/>
              </w:rPr>
              <w:t xml:space="preserve">Тема 1.3. </w:t>
            </w:r>
          </w:p>
          <w:p w14:paraId="226DED56" w14:textId="4A2571D1" w:rsidR="0037305F" w:rsidRPr="00001733" w:rsidRDefault="0037305F" w:rsidP="00001733">
            <w:pPr>
              <w:contextualSpacing/>
              <w:rPr>
                <w:rFonts w:cs="Times New Roman"/>
                <w:b/>
                <w:szCs w:val="24"/>
              </w:rPr>
            </w:pPr>
            <w:r w:rsidRPr="00001733">
              <w:rPr>
                <w:rFonts w:cs="Times New Roman"/>
                <w:b/>
                <w:szCs w:val="24"/>
              </w:rPr>
              <w:t>Плоскостная разметка</w:t>
            </w:r>
          </w:p>
        </w:tc>
        <w:tc>
          <w:tcPr>
            <w:tcW w:w="3656" w:type="pct"/>
            <w:tcBorders>
              <w:top w:val="single" w:sz="4" w:space="0" w:color="auto"/>
              <w:left w:val="single" w:sz="4" w:space="0" w:color="auto"/>
              <w:bottom w:val="single" w:sz="4" w:space="0" w:color="auto"/>
              <w:right w:val="single" w:sz="4" w:space="0" w:color="auto"/>
            </w:tcBorders>
            <w:hideMark/>
          </w:tcPr>
          <w:p w14:paraId="6E36C239" w14:textId="77777777" w:rsidR="0037305F" w:rsidRPr="00001733" w:rsidRDefault="0037305F" w:rsidP="00001733">
            <w:pPr>
              <w:suppressAutoHyphens/>
              <w:contextualSpacing/>
              <w:rPr>
                <w:rFonts w:cs="Times New Roman"/>
                <w:b/>
                <w:bCs/>
                <w:szCs w:val="24"/>
              </w:rPr>
            </w:pPr>
            <w:r w:rsidRPr="00001733">
              <w:rPr>
                <w:rFonts w:cs="Times New Roman"/>
                <w:b/>
                <w:bCs/>
                <w:szCs w:val="24"/>
              </w:rPr>
              <w:t>Содержание</w:t>
            </w:r>
          </w:p>
        </w:tc>
      </w:tr>
      <w:tr w:rsidR="0037305F" w:rsidRPr="008640A6" w14:paraId="022301F4" w14:textId="77777777" w:rsidTr="0037305F">
        <w:trPr>
          <w:trHeight w:val="461"/>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56B78769" w14:textId="77777777" w:rsidR="0037305F" w:rsidRPr="00001733" w:rsidRDefault="0037305F"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hideMark/>
          </w:tcPr>
          <w:p w14:paraId="59D2AC26" w14:textId="7329360E" w:rsidR="0037305F" w:rsidRPr="00001733" w:rsidRDefault="0037305F" w:rsidP="00001733">
            <w:pPr>
              <w:suppressAutoHyphens/>
              <w:contextualSpacing/>
              <w:rPr>
                <w:rFonts w:cs="Times New Roman"/>
                <w:b/>
                <w:bCs/>
                <w:szCs w:val="24"/>
              </w:rPr>
            </w:pPr>
            <w:r w:rsidRPr="00001733">
              <w:rPr>
                <w:rFonts w:cs="Times New Roman"/>
                <w:szCs w:val="24"/>
              </w:rPr>
              <w:t xml:space="preserve">Общие понятия. Техника безопасности. Приспособления и инструменты для плоскостной разметки.  Подготовка к разметке. Приемы плоскостной разметки. </w:t>
            </w:r>
            <w:r w:rsidRPr="00001733">
              <w:rPr>
                <w:rFonts w:cs="Times New Roman"/>
                <w:bCs/>
                <w:szCs w:val="24"/>
              </w:rPr>
              <w:t>Порядок нанесения разметочных линий.</w:t>
            </w:r>
          </w:p>
        </w:tc>
      </w:tr>
      <w:tr w:rsidR="0037305F" w:rsidRPr="008640A6" w14:paraId="4D2C916A" w14:textId="77777777" w:rsidTr="0037305F">
        <w:trPr>
          <w:trHeight w:val="199"/>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140EA072" w14:textId="77777777" w:rsidR="0037305F" w:rsidRPr="00001733" w:rsidRDefault="0037305F"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hideMark/>
          </w:tcPr>
          <w:p w14:paraId="102DEEBD" w14:textId="26B9E4E1" w:rsidR="0037305F" w:rsidRPr="00001733" w:rsidRDefault="0037305F" w:rsidP="00001733">
            <w:pPr>
              <w:suppressAutoHyphens/>
              <w:contextualSpacing/>
              <w:rPr>
                <w:rFonts w:cs="Times New Roman"/>
                <w:b/>
                <w:bCs/>
                <w:szCs w:val="24"/>
              </w:rPr>
            </w:pPr>
            <w:r w:rsidRPr="00001733">
              <w:rPr>
                <w:rFonts w:eastAsia="Times New Roman" w:cs="Times New Roman"/>
                <w:b/>
                <w:bCs/>
                <w:lang w:eastAsia="ru-RU"/>
              </w:rPr>
              <w:t>В том числе практических и лабораторных занятий</w:t>
            </w:r>
          </w:p>
        </w:tc>
      </w:tr>
      <w:tr w:rsidR="0037305F" w:rsidRPr="008640A6" w14:paraId="3688F9DF" w14:textId="77777777" w:rsidTr="0037305F">
        <w:trPr>
          <w:trHeight w:val="345"/>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41D377A9" w14:textId="77777777" w:rsidR="0037305F" w:rsidRPr="00001733" w:rsidRDefault="0037305F"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tcPr>
          <w:p w14:paraId="68A2544D" w14:textId="3715F932" w:rsidR="0037305F" w:rsidRPr="00001733" w:rsidRDefault="00001733" w:rsidP="00001733">
            <w:pPr>
              <w:suppressAutoHyphens/>
              <w:contextualSpacing/>
              <w:rPr>
                <w:rFonts w:cs="Times New Roman"/>
                <w:szCs w:val="24"/>
              </w:rPr>
            </w:pPr>
            <w:r>
              <w:rPr>
                <w:rFonts w:cs="Times New Roman"/>
                <w:szCs w:val="24"/>
              </w:rPr>
              <w:t>3</w:t>
            </w:r>
            <w:r w:rsidR="0037305F" w:rsidRPr="00001733">
              <w:rPr>
                <w:rFonts w:cs="Times New Roman"/>
                <w:szCs w:val="24"/>
              </w:rPr>
              <w:t>. Изучение конструкций, приспособлений инструментов для плоскостной разметки.</w:t>
            </w:r>
          </w:p>
        </w:tc>
      </w:tr>
      <w:tr w:rsidR="00001733" w:rsidRPr="008640A6" w14:paraId="3640FB9C" w14:textId="77777777" w:rsidTr="0037305F">
        <w:trPr>
          <w:trHeight w:val="345"/>
        </w:trPr>
        <w:tc>
          <w:tcPr>
            <w:tcW w:w="1344" w:type="pct"/>
            <w:vMerge/>
            <w:tcBorders>
              <w:top w:val="single" w:sz="4" w:space="0" w:color="auto"/>
              <w:left w:val="single" w:sz="4" w:space="0" w:color="auto"/>
              <w:bottom w:val="single" w:sz="4" w:space="0" w:color="auto"/>
              <w:right w:val="single" w:sz="4" w:space="0" w:color="auto"/>
            </w:tcBorders>
            <w:vAlign w:val="center"/>
          </w:tcPr>
          <w:p w14:paraId="22435E48" w14:textId="77777777" w:rsidR="00001733" w:rsidRPr="00001733" w:rsidRDefault="00001733"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tcPr>
          <w:p w14:paraId="0D84AF2D" w14:textId="35855D52" w:rsidR="00001733" w:rsidRPr="00001733" w:rsidRDefault="00001733" w:rsidP="00001733">
            <w:pPr>
              <w:suppressAutoHyphens/>
              <w:contextualSpacing/>
              <w:rPr>
                <w:rFonts w:cs="Times New Roman"/>
                <w:szCs w:val="24"/>
              </w:rPr>
            </w:pPr>
            <w:r>
              <w:rPr>
                <w:rFonts w:cs="Times New Roman"/>
                <w:szCs w:val="24"/>
              </w:rPr>
              <w:t>4</w:t>
            </w:r>
            <w:r w:rsidRPr="00001733">
              <w:rPr>
                <w:rFonts w:cs="Times New Roman"/>
                <w:szCs w:val="24"/>
              </w:rPr>
              <w:t>.  Подготовка и проведение разметки.</w:t>
            </w:r>
          </w:p>
        </w:tc>
      </w:tr>
      <w:tr w:rsidR="0037305F" w:rsidRPr="008640A6" w14:paraId="473BC387" w14:textId="77777777" w:rsidTr="0037305F">
        <w:trPr>
          <w:trHeight w:val="241"/>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3FE6A911" w14:textId="77777777" w:rsidR="0037305F" w:rsidRPr="00001733" w:rsidRDefault="0037305F"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tcPr>
          <w:p w14:paraId="28A69964" w14:textId="77777777" w:rsidR="0037305F" w:rsidRPr="00001733" w:rsidRDefault="0037305F" w:rsidP="00001733">
            <w:pPr>
              <w:rPr>
                <w:rFonts w:eastAsia="Times New Roman" w:cs="Times New Roman"/>
                <w:b/>
                <w:bCs/>
                <w:lang w:eastAsia="ru-RU"/>
              </w:rPr>
            </w:pPr>
            <w:r w:rsidRPr="00001733">
              <w:rPr>
                <w:rFonts w:eastAsia="Times New Roman" w:cs="Times New Roman"/>
                <w:b/>
                <w:bCs/>
                <w:lang w:eastAsia="ru-RU"/>
              </w:rPr>
              <w:t xml:space="preserve">В том числе самостоятельная работа </w:t>
            </w:r>
            <w:proofErr w:type="gramStart"/>
            <w:r w:rsidRPr="00001733">
              <w:rPr>
                <w:rFonts w:eastAsia="Times New Roman" w:cs="Times New Roman"/>
                <w:b/>
                <w:bCs/>
                <w:lang w:eastAsia="ru-RU"/>
              </w:rPr>
              <w:t>обучающихся</w:t>
            </w:r>
            <w:proofErr w:type="gramEnd"/>
          </w:p>
          <w:p w14:paraId="0EF0CED7" w14:textId="1A575212" w:rsidR="0037305F" w:rsidRPr="00001733" w:rsidRDefault="0037305F" w:rsidP="00001733">
            <w:pPr>
              <w:suppressAutoHyphens/>
              <w:contextualSpacing/>
              <w:rPr>
                <w:rFonts w:cs="Times New Roman"/>
                <w:bCs/>
                <w:szCs w:val="24"/>
              </w:rPr>
            </w:pPr>
            <w:r w:rsidRPr="00001733">
              <w:rPr>
                <w:rFonts w:eastAsia="Times New Roman" w:cs="Times New Roman"/>
                <w:bCs/>
                <w:i/>
                <w:sz w:val="20"/>
                <w:lang w:eastAsia="ru-RU"/>
              </w:rPr>
              <w:t>Необходимость и тематика определяются образовательной организацией</w:t>
            </w:r>
          </w:p>
        </w:tc>
      </w:tr>
      <w:tr w:rsidR="0037305F" w:rsidRPr="008640A6" w14:paraId="74762C15" w14:textId="77777777" w:rsidTr="0037305F">
        <w:trPr>
          <w:trHeight w:val="297"/>
        </w:trPr>
        <w:tc>
          <w:tcPr>
            <w:tcW w:w="1344" w:type="pct"/>
            <w:vMerge w:val="restart"/>
            <w:tcBorders>
              <w:top w:val="single" w:sz="4" w:space="0" w:color="auto"/>
              <w:left w:val="single" w:sz="4" w:space="0" w:color="auto"/>
              <w:bottom w:val="single" w:sz="4" w:space="0" w:color="auto"/>
              <w:right w:val="single" w:sz="4" w:space="0" w:color="auto"/>
            </w:tcBorders>
            <w:hideMark/>
          </w:tcPr>
          <w:p w14:paraId="5AC8FF70" w14:textId="77777777" w:rsidR="0037305F" w:rsidRPr="00001733" w:rsidRDefault="0037305F" w:rsidP="00001733">
            <w:pPr>
              <w:contextualSpacing/>
              <w:rPr>
                <w:rFonts w:cs="Times New Roman"/>
                <w:b/>
                <w:bCs/>
                <w:szCs w:val="24"/>
              </w:rPr>
            </w:pPr>
            <w:r w:rsidRPr="00001733">
              <w:rPr>
                <w:rFonts w:cs="Times New Roman"/>
                <w:b/>
                <w:bCs/>
                <w:szCs w:val="24"/>
              </w:rPr>
              <w:t xml:space="preserve">Тема 1.4. </w:t>
            </w:r>
          </w:p>
          <w:p w14:paraId="6BFC4D04" w14:textId="77777777" w:rsidR="0037305F" w:rsidRPr="00001733" w:rsidRDefault="0037305F" w:rsidP="00001733">
            <w:pPr>
              <w:contextualSpacing/>
              <w:rPr>
                <w:rFonts w:cs="Times New Roman"/>
                <w:b/>
                <w:bCs/>
                <w:szCs w:val="24"/>
              </w:rPr>
            </w:pPr>
            <w:r w:rsidRPr="00001733">
              <w:rPr>
                <w:rFonts w:cs="Times New Roman"/>
                <w:b/>
                <w:szCs w:val="24"/>
              </w:rPr>
              <w:t>Пиление древесины</w:t>
            </w:r>
          </w:p>
        </w:tc>
        <w:tc>
          <w:tcPr>
            <w:tcW w:w="3656" w:type="pct"/>
            <w:tcBorders>
              <w:top w:val="single" w:sz="4" w:space="0" w:color="auto"/>
              <w:left w:val="single" w:sz="4" w:space="0" w:color="auto"/>
              <w:bottom w:val="single" w:sz="4" w:space="0" w:color="auto"/>
              <w:right w:val="single" w:sz="4" w:space="0" w:color="auto"/>
            </w:tcBorders>
            <w:hideMark/>
          </w:tcPr>
          <w:p w14:paraId="492390C8" w14:textId="77777777" w:rsidR="0037305F" w:rsidRPr="00001733" w:rsidRDefault="0037305F" w:rsidP="00001733">
            <w:pPr>
              <w:suppressAutoHyphens/>
              <w:contextualSpacing/>
              <w:rPr>
                <w:rFonts w:cs="Times New Roman"/>
                <w:b/>
                <w:bCs/>
                <w:szCs w:val="24"/>
              </w:rPr>
            </w:pPr>
            <w:r w:rsidRPr="00001733">
              <w:rPr>
                <w:rFonts w:cs="Times New Roman"/>
                <w:b/>
                <w:bCs/>
                <w:szCs w:val="24"/>
              </w:rPr>
              <w:t>Содержание</w:t>
            </w:r>
          </w:p>
        </w:tc>
      </w:tr>
      <w:tr w:rsidR="0037305F" w:rsidRPr="008640A6" w14:paraId="7049F9D9" w14:textId="77777777" w:rsidTr="0037305F">
        <w:trPr>
          <w:trHeight w:val="461"/>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74862341" w14:textId="77777777" w:rsidR="0037305F" w:rsidRPr="00001733" w:rsidRDefault="0037305F"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hideMark/>
          </w:tcPr>
          <w:p w14:paraId="590357BE" w14:textId="5859F40B" w:rsidR="0037305F" w:rsidRPr="00001733" w:rsidRDefault="0037305F" w:rsidP="00001733">
            <w:pPr>
              <w:suppressAutoHyphens/>
              <w:contextualSpacing/>
              <w:rPr>
                <w:rFonts w:cs="Times New Roman"/>
                <w:b/>
                <w:bCs/>
                <w:szCs w:val="24"/>
              </w:rPr>
            </w:pPr>
            <w:r w:rsidRPr="00001733">
              <w:rPr>
                <w:rFonts w:cs="Times New Roman"/>
                <w:szCs w:val="24"/>
              </w:rPr>
              <w:t>Общие понятия о пилении. Сущность процесса. Техника безопасности. Инструменты для пиления. Процесс пиления. Приемы пиления. Механизация пиления.</w:t>
            </w:r>
          </w:p>
        </w:tc>
      </w:tr>
      <w:tr w:rsidR="0037305F" w:rsidRPr="008640A6" w14:paraId="4252691A" w14:textId="77777777" w:rsidTr="0037305F">
        <w:trPr>
          <w:trHeight w:val="323"/>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6102F443" w14:textId="77777777" w:rsidR="0037305F" w:rsidRPr="00001733" w:rsidRDefault="0037305F"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hideMark/>
          </w:tcPr>
          <w:p w14:paraId="4961A70D" w14:textId="58474A78" w:rsidR="0037305F" w:rsidRPr="00001733" w:rsidRDefault="0037305F" w:rsidP="00001733">
            <w:pPr>
              <w:suppressAutoHyphens/>
              <w:contextualSpacing/>
              <w:rPr>
                <w:rFonts w:cs="Times New Roman"/>
                <w:b/>
                <w:bCs/>
                <w:szCs w:val="24"/>
              </w:rPr>
            </w:pPr>
            <w:r w:rsidRPr="00001733">
              <w:rPr>
                <w:rFonts w:cs="Times New Roman"/>
                <w:b/>
                <w:bCs/>
                <w:szCs w:val="24"/>
              </w:rPr>
              <w:t>В том числе практических и лабораторных занятий:</w:t>
            </w:r>
          </w:p>
        </w:tc>
      </w:tr>
      <w:tr w:rsidR="0037305F" w:rsidRPr="008640A6" w14:paraId="5E599A47" w14:textId="77777777" w:rsidTr="0037305F">
        <w:trPr>
          <w:trHeight w:val="285"/>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6E96D9F1" w14:textId="77777777" w:rsidR="0037305F" w:rsidRPr="00001733" w:rsidRDefault="0037305F"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tcPr>
          <w:p w14:paraId="2C33E80A" w14:textId="1474D83F" w:rsidR="0037305F" w:rsidRPr="00001733" w:rsidRDefault="00001733" w:rsidP="00001733">
            <w:pPr>
              <w:suppressAutoHyphens/>
              <w:contextualSpacing/>
              <w:rPr>
                <w:rFonts w:cs="Times New Roman"/>
                <w:szCs w:val="24"/>
              </w:rPr>
            </w:pPr>
            <w:r>
              <w:rPr>
                <w:rFonts w:cs="Times New Roman"/>
                <w:szCs w:val="24"/>
              </w:rPr>
              <w:t>5</w:t>
            </w:r>
            <w:r w:rsidR="0037305F" w:rsidRPr="00001733">
              <w:rPr>
                <w:rFonts w:cs="Times New Roman"/>
                <w:szCs w:val="24"/>
              </w:rPr>
              <w:t>. Изучение конструкций инструментов для пиления.</w:t>
            </w:r>
          </w:p>
        </w:tc>
      </w:tr>
      <w:tr w:rsidR="00001733" w:rsidRPr="008640A6" w14:paraId="685F01A9" w14:textId="77777777" w:rsidTr="0037305F">
        <w:trPr>
          <w:trHeight w:val="285"/>
        </w:trPr>
        <w:tc>
          <w:tcPr>
            <w:tcW w:w="1344" w:type="pct"/>
            <w:vMerge/>
            <w:tcBorders>
              <w:top w:val="single" w:sz="4" w:space="0" w:color="auto"/>
              <w:left w:val="single" w:sz="4" w:space="0" w:color="auto"/>
              <w:bottom w:val="single" w:sz="4" w:space="0" w:color="auto"/>
              <w:right w:val="single" w:sz="4" w:space="0" w:color="auto"/>
            </w:tcBorders>
            <w:vAlign w:val="center"/>
          </w:tcPr>
          <w:p w14:paraId="2C02A6D2" w14:textId="77777777" w:rsidR="00001733" w:rsidRPr="00001733" w:rsidRDefault="00001733"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tcPr>
          <w:p w14:paraId="7CC68EBE" w14:textId="3651B1DB" w:rsidR="00001733" w:rsidRPr="00001733" w:rsidRDefault="00001733" w:rsidP="00001733">
            <w:pPr>
              <w:suppressAutoHyphens/>
              <w:contextualSpacing/>
              <w:rPr>
                <w:rFonts w:cs="Times New Roman"/>
                <w:szCs w:val="24"/>
              </w:rPr>
            </w:pPr>
            <w:r>
              <w:rPr>
                <w:rFonts w:cs="Times New Roman"/>
                <w:szCs w:val="24"/>
              </w:rPr>
              <w:t>6</w:t>
            </w:r>
            <w:r w:rsidRPr="00001733">
              <w:rPr>
                <w:rFonts w:cs="Times New Roman"/>
                <w:szCs w:val="24"/>
              </w:rPr>
              <w:t>. Торцевание, продольное пиление и пиление под углами к волокнам древесины.</w:t>
            </w:r>
          </w:p>
        </w:tc>
      </w:tr>
      <w:tr w:rsidR="0037305F" w:rsidRPr="008640A6" w14:paraId="3A30D780" w14:textId="77777777" w:rsidTr="0037305F">
        <w:trPr>
          <w:trHeight w:val="261"/>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2E807D0C" w14:textId="77777777" w:rsidR="0037305F" w:rsidRPr="00001733" w:rsidRDefault="0037305F"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tcPr>
          <w:p w14:paraId="392CC548" w14:textId="77777777" w:rsidR="0037305F" w:rsidRPr="00001733" w:rsidRDefault="0037305F" w:rsidP="00001733">
            <w:pPr>
              <w:rPr>
                <w:rFonts w:eastAsia="Times New Roman" w:cs="Times New Roman"/>
                <w:b/>
                <w:bCs/>
                <w:lang w:eastAsia="ru-RU"/>
              </w:rPr>
            </w:pPr>
            <w:r w:rsidRPr="00001733">
              <w:rPr>
                <w:rFonts w:eastAsia="Times New Roman" w:cs="Times New Roman"/>
                <w:b/>
                <w:bCs/>
                <w:lang w:eastAsia="ru-RU"/>
              </w:rPr>
              <w:t xml:space="preserve">В том числе самостоятельная работа </w:t>
            </w:r>
            <w:proofErr w:type="gramStart"/>
            <w:r w:rsidRPr="00001733">
              <w:rPr>
                <w:rFonts w:eastAsia="Times New Roman" w:cs="Times New Roman"/>
                <w:b/>
                <w:bCs/>
                <w:lang w:eastAsia="ru-RU"/>
              </w:rPr>
              <w:t>обучающихся</w:t>
            </w:r>
            <w:proofErr w:type="gramEnd"/>
          </w:p>
          <w:p w14:paraId="1249F461" w14:textId="0599335A" w:rsidR="0037305F" w:rsidRPr="00001733" w:rsidRDefault="0037305F" w:rsidP="00001733">
            <w:pPr>
              <w:suppressAutoHyphens/>
              <w:contextualSpacing/>
              <w:rPr>
                <w:rFonts w:cs="Times New Roman"/>
                <w:b/>
                <w:bCs/>
                <w:szCs w:val="24"/>
              </w:rPr>
            </w:pPr>
            <w:r w:rsidRPr="00001733">
              <w:rPr>
                <w:rFonts w:eastAsia="Times New Roman" w:cs="Times New Roman"/>
                <w:bCs/>
                <w:i/>
                <w:sz w:val="20"/>
                <w:lang w:eastAsia="ru-RU"/>
              </w:rPr>
              <w:t>Необходимость и тематика определяются образовательной организацией</w:t>
            </w:r>
          </w:p>
        </w:tc>
      </w:tr>
      <w:tr w:rsidR="0037305F" w:rsidRPr="008640A6" w14:paraId="37C3AA75" w14:textId="77777777" w:rsidTr="0037305F">
        <w:trPr>
          <w:trHeight w:val="276"/>
        </w:trPr>
        <w:tc>
          <w:tcPr>
            <w:tcW w:w="1344" w:type="pct"/>
            <w:vMerge w:val="restart"/>
            <w:tcBorders>
              <w:top w:val="single" w:sz="4" w:space="0" w:color="auto"/>
              <w:left w:val="single" w:sz="4" w:space="0" w:color="auto"/>
              <w:bottom w:val="single" w:sz="4" w:space="0" w:color="auto"/>
              <w:right w:val="single" w:sz="4" w:space="0" w:color="auto"/>
            </w:tcBorders>
            <w:hideMark/>
          </w:tcPr>
          <w:p w14:paraId="7EC80E0E" w14:textId="77777777" w:rsidR="0037305F" w:rsidRPr="00001733" w:rsidRDefault="0037305F" w:rsidP="00001733">
            <w:pPr>
              <w:contextualSpacing/>
              <w:rPr>
                <w:rFonts w:cs="Times New Roman"/>
                <w:b/>
                <w:bCs/>
                <w:szCs w:val="24"/>
              </w:rPr>
            </w:pPr>
            <w:r w:rsidRPr="00001733">
              <w:rPr>
                <w:rFonts w:cs="Times New Roman"/>
                <w:b/>
                <w:bCs/>
                <w:szCs w:val="24"/>
              </w:rPr>
              <w:t xml:space="preserve">Тема 1.5. </w:t>
            </w:r>
          </w:p>
          <w:p w14:paraId="5BD03701" w14:textId="77777777" w:rsidR="0037305F" w:rsidRPr="00001733" w:rsidRDefault="0037305F" w:rsidP="00001733">
            <w:pPr>
              <w:contextualSpacing/>
              <w:rPr>
                <w:rFonts w:cs="Times New Roman"/>
                <w:b/>
                <w:bCs/>
                <w:szCs w:val="24"/>
              </w:rPr>
            </w:pPr>
            <w:r w:rsidRPr="00001733">
              <w:rPr>
                <w:rFonts w:cs="Times New Roman"/>
                <w:b/>
                <w:szCs w:val="24"/>
              </w:rPr>
              <w:t>Строгание древесины</w:t>
            </w:r>
          </w:p>
        </w:tc>
        <w:tc>
          <w:tcPr>
            <w:tcW w:w="3656" w:type="pct"/>
            <w:tcBorders>
              <w:top w:val="single" w:sz="4" w:space="0" w:color="auto"/>
              <w:left w:val="single" w:sz="4" w:space="0" w:color="auto"/>
              <w:bottom w:val="single" w:sz="4" w:space="0" w:color="auto"/>
              <w:right w:val="single" w:sz="4" w:space="0" w:color="auto"/>
            </w:tcBorders>
            <w:hideMark/>
          </w:tcPr>
          <w:p w14:paraId="5DDB0E62" w14:textId="77777777" w:rsidR="0037305F" w:rsidRPr="00001733" w:rsidRDefault="0037305F" w:rsidP="00001733">
            <w:pPr>
              <w:suppressAutoHyphens/>
              <w:contextualSpacing/>
              <w:rPr>
                <w:rFonts w:cs="Times New Roman"/>
                <w:b/>
                <w:bCs/>
                <w:szCs w:val="24"/>
              </w:rPr>
            </w:pPr>
            <w:r w:rsidRPr="00001733">
              <w:rPr>
                <w:rFonts w:cs="Times New Roman"/>
                <w:b/>
                <w:bCs/>
                <w:szCs w:val="24"/>
              </w:rPr>
              <w:t>Содержание</w:t>
            </w:r>
          </w:p>
        </w:tc>
      </w:tr>
      <w:tr w:rsidR="0037305F" w:rsidRPr="008640A6" w14:paraId="5C84AE9D" w14:textId="77777777" w:rsidTr="0037305F">
        <w:trPr>
          <w:trHeight w:val="461"/>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686F10B6" w14:textId="77777777" w:rsidR="0037305F" w:rsidRPr="00001733" w:rsidRDefault="0037305F"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hideMark/>
          </w:tcPr>
          <w:p w14:paraId="07E0F787" w14:textId="7720EA9C" w:rsidR="0037305F" w:rsidRPr="00001733" w:rsidRDefault="0037305F" w:rsidP="00001733">
            <w:pPr>
              <w:suppressAutoHyphens/>
              <w:contextualSpacing/>
              <w:rPr>
                <w:rFonts w:cs="Times New Roman"/>
                <w:b/>
                <w:bCs/>
                <w:szCs w:val="24"/>
              </w:rPr>
            </w:pPr>
            <w:r w:rsidRPr="00001733">
              <w:rPr>
                <w:rFonts w:cs="Times New Roman"/>
                <w:szCs w:val="24"/>
              </w:rPr>
              <w:t>Общие сведения. Техника безопасности</w:t>
            </w:r>
            <w:proofErr w:type="gramStart"/>
            <w:r w:rsidRPr="00001733">
              <w:rPr>
                <w:rFonts w:cs="Times New Roman"/>
                <w:szCs w:val="24"/>
              </w:rPr>
              <w:t>.</w:t>
            </w:r>
            <w:proofErr w:type="gramEnd"/>
            <w:r w:rsidRPr="00001733">
              <w:rPr>
                <w:rFonts w:cs="Times New Roman"/>
                <w:szCs w:val="24"/>
              </w:rPr>
              <w:t xml:space="preserve"> </w:t>
            </w:r>
            <w:proofErr w:type="gramStart"/>
            <w:r w:rsidRPr="00001733">
              <w:rPr>
                <w:rFonts w:cs="Times New Roman"/>
                <w:szCs w:val="24"/>
              </w:rPr>
              <w:t>с</w:t>
            </w:r>
            <w:proofErr w:type="gramEnd"/>
            <w:r w:rsidRPr="00001733">
              <w:rPr>
                <w:rFonts w:cs="Times New Roman"/>
                <w:szCs w:val="24"/>
              </w:rPr>
              <w:t>трогание древесины. Инструмент для строгания. Проце</w:t>
            </w:r>
            <w:proofErr w:type="gramStart"/>
            <w:r w:rsidRPr="00001733">
              <w:rPr>
                <w:rFonts w:cs="Times New Roman"/>
                <w:szCs w:val="24"/>
              </w:rPr>
              <w:t>сс стр</w:t>
            </w:r>
            <w:proofErr w:type="gramEnd"/>
            <w:r w:rsidRPr="00001733">
              <w:rPr>
                <w:rFonts w:cs="Times New Roman"/>
                <w:szCs w:val="24"/>
              </w:rPr>
              <w:t>огания. Приемы строгания. Механизация строгания.</w:t>
            </w:r>
          </w:p>
        </w:tc>
      </w:tr>
      <w:tr w:rsidR="0037305F" w:rsidRPr="008640A6" w14:paraId="1E18C0FD" w14:textId="77777777" w:rsidTr="0037305F">
        <w:trPr>
          <w:trHeight w:val="326"/>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692B9C31" w14:textId="77777777" w:rsidR="0037305F" w:rsidRPr="00001733" w:rsidRDefault="0037305F"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hideMark/>
          </w:tcPr>
          <w:p w14:paraId="4913F7DD" w14:textId="0C76F519" w:rsidR="0037305F" w:rsidRPr="00001733" w:rsidRDefault="0037305F" w:rsidP="00001733">
            <w:pPr>
              <w:suppressAutoHyphens/>
              <w:contextualSpacing/>
              <w:rPr>
                <w:rFonts w:cs="Times New Roman"/>
                <w:b/>
                <w:bCs/>
                <w:szCs w:val="24"/>
              </w:rPr>
            </w:pPr>
            <w:r w:rsidRPr="00001733">
              <w:rPr>
                <w:rFonts w:cs="Times New Roman"/>
                <w:b/>
                <w:bCs/>
                <w:szCs w:val="24"/>
              </w:rPr>
              <w:t>В том числе практических и лабораторных занятий:</w:t>
            </w:r>
          </w:p>
        </w:tc>
      </w:tr>
      <w:tr w:rsidR="0037305F" w:rsidRPr="008640A6" w14:paraId="3E1FB0BD" w14:textId="77777777" w:rsidTr="0037305F">
        <w:trPr>
          <w:trHeight w:val="274"/>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36B06C5F" w14:textId="77777777" w:rsidR="0037305F" w:rsidRPr="00001733" w:rsidRDefault="0037305F"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tcPr>
          <w:p w14:paraId="293A56C6" w14:textId="4CF0E55C" w:rsidR="0037305F" w:rsidRPr="00001733" w:rsidRDefault="00001733" w:rsidP="00001733">
            <w:pPr>
              <w:suppressAutoHyphens/>
              <w:contextualSpacing/>
              <w:rPr>
                <w:rFonts w:cs="Times New Roman"/>
                <w:szCs w:val="24"/>
              </w:rPr>
            </w:pPr>
            <w:r>
              <w:rPr>
                <w:rFonts w:cs="Times New Roman"/>
                <w:szCs w:val="24"/>
              </w:rPr>
              <w:t>7</w:t>
            </w:r>
            <w:r w:rsidR="0037305F" w:rsidRPr="00001733">
              <w:rPr>
                <w:rFonts w:cs="Times New Roman"/>
                <w:szCs w:val="24"/>
              </w:rPr>
              <w:t>. Строгание базовых плоскостей (</w:t>
            </w:r>
            <w:proofErr w:type="spellStart"/>
            <w:r w:rsidR="0037305F" w:rsidRPr="00001733">
              <w:rPr>
                <w:rFonts w:cs="Times New Roman"/>
                <w:szCs w:val="24"/>
              </w:rPr>
              <w:t>пласти</w:t>
            </w:r>
            <w:proofErr w:type="spellEnd"/>
            <w:r w:rsidR="0037305F" w:rsidRPr="00001733">
              <w:rPr>
                <w:rFonts w:cs="Times New Roman"/>
                <w:szCs w:val="24"/>
              </w:rPr>
              <w:t xml:space="preserve"> и кромки).</w:t>
            </w:r>
          </w:p>
        </w:tc>
      </w:tr>
      <w:tr w:rsidR="00001733" w:rsidRPr="008640A6" w14:paraId="15B95D0F" w14:textId="77777777" w:rsidTr="0037305F">
        <w:trPr>
          <w:trHeight w:val="274"/>
        </w:trPr>
        <w:tc>
          <w:tcPr>
            <w:tcW w:w="1344" w:type="pct"/>
            <w:vMerge/>
            <w:tcBorders>
              <w:top w:val="single" w:sz="4" w:space="0" w:color="auto"/>
              <w:left w:val="single" w:sz="4" w:space="0" w:color="auto"/>
              <w:bottom w:val="single" w:sz="4" w:space="0" w:color="auto"/>
              <w:right w:val="single" w:sz="4" w:space="0" w:color="auto"/>
            </w:tcBorders>
            <w:vAlign w:val="center"/>
          </w:tcPr>
          <w:p w14:paraId="111FE007" w14:textId="77777777" w:rsidR="00001733" w:rsidRPr="00001733" w:rsidRDefault="00001733"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tcPr>
          <w:p w14:paraId="0EE22BDC" w14:textId="040B6CF3" w:rsidR="00001733" w:rsidRPr="00001733" w:rsidRDefault="00001733" w:rsidP="00001733">
            <w:pPr>
              <w:suppressAutoHyphens/>
              <w:contextualSpacing/>
              <w:rPr>
                <w:rFonts w:cs="Times New Roman"/>
                <w:szCs w:val="24"/>
              </w:rPr>
            </w:pPr>
            <w:r>
              <w:rPr>
                <w:rFonts w:cs="Times New Roman"/>
                <w:szCs w:val="24"/>
              </w:rPr>
              <w:t>8</w:t>
            </w:r>
            <w:r w:rsidRPr="00001733">
              <w:rPr>
                <w:rFonts w:cs="Times New Roman"/>
                <w:szCs w:val="24"/>
              </w:rPr>
              <w:t>. Строгание реек и брусков.</w:t>
            </w:r>
          </w:p>
        </w:tc>
      </w:tr>
      <w:tr w:rsidR="0037305F" w:rsidRPr="008640A6" w14:paraId="2F6562F2" w14:textId="77777777" w:rsidTr="0037305F">
        <w:trPr>
          <w:trHeight w:val="277"/>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60CC0F16" w14:textId="77777777" w:rsidR="0037305F" w:rsidRPr="00001733" w:rsidRDefault="0037305F"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tcPr>
          <w:p w14:paraId="02C820B8" w14:textId="77777777" w:rsidR="0037305F" w:rsidRPr="00001733" w:rsidRDefault="0037305F" w:rsidP="00001733">
            <w:pPr>
              <w:rPr>
                <w:rFonts w:eastAsia="Times New Roman" w:cs="Times New Roman"/>
                <w:b/>
                <w:bCs/>
                <w:lang w:eastAsia="ru-RU"/>
              </w:rPr>
            </w:pPr>
            <w:r w:rsidRPr="00001733">
              <w:rPr>
                <w:rFonts w:eastAsia="Times New Roman" w:cs="Times New Roman"/>
                <w:b/>
                <w:bCs/>
                <w:lang w:eastAsia="ru-RU"/>
              </w:rPr>
              <w:t xml:space="preserve">В том числе самостоятельная работа </w:t>
            </w:r>
            <w:proofErr w:type="gramStart"/>
            <w:r w:rsidRPr="00001733">
              <w:rPr>
                <w:rFonts w:eastAsia="Times New Roman" w:cs="Times New Roman"/>
                <w:b/>
                <w:bCs/>
                <w:lang w:eastAsia="ru-RU"/>
              </w:rPr>
              <w:t>обучающихся</w:t>
            </w:r>
            <w:proofErr w:type="gramEnd"/>
          </w:p>
          <w:p w14:paraId="0F6BA353" w14:textId="529BD6BC" w:rsidR="0037305F" w:rsidRPr="00001733" w:rsidRDefault="0037305F" w:rsidP="00001733">
            <w:pPr>
              <w:suppressAutoHyphens/>
              <w:contextualSpacing/>
              <w:rPr>
                <w:rFonts w:cs="Times New Roman"/>
                <w:b/>
                <w:bCs/>
                <w:szCs w:val="24"/>
              </w:rPr>
            </w:pPr>
            <w:r w:rsidRPr="00001733">
              <w:rPr>
                <w:rFonts w:eastAsia="Times New Roman" w:cs="Times New Roman"/>
                <w:bCs/>
                <w:i/>
                <w:sz w:val="20"/>
                <w:lang w:eastAsia="ru-RU"/>
              </w:rPr>
              <w:t>Необходимость и тематика определяются образовательной организацией</w:t>
            </w:r>
          </w:p>
        </w:tc>
      </w:tr>
      <w:tr w:rsidR="0037305F" w:rsidRPr="008640A6" w14:paraId="35E7752C" w14:textId="77777777" w:rsidTr="0037305F">
        <w:trPr>
          <w:trHeight w:val="267"/>
        </w:trPr>
        <w:tc>
          <w:tcPr>
            <w:tcW w:w="1344" w:type="pct"/>
            <w:vMerge w:val="restart"/>
            <w:tcBorders>
              <w:top w:val="single" w:sz="4" w:space="0" w:color="auto"/>
              <w:left w:val="single" w:sz="4" w:space="0" w:color="auto"/>
              <w:bottom w:val="single" w:sz="4" w:space="0" w:color="auto"/>
              <w:right w:val="single" w:sz="4" w:space="0" w:color="auto"/>
            </w:tcBorders>
            <w:hideMark/>
          </w:tcPr>
          <w:p w14:paraId="5F91B5CE" w14:textId="77777777" w:rsidR="0037305F" w:rsidRPr="00001733" w:rsidRDefault="0037305F" w:rsidP="00001733">
            <w:pPr>
              <w:contextualSpacing/>
              <w:rPr>
                <w:rFonts w:cs="Times New Roman"/>
                <w:b/>
                <w:bCs/>
                <w:szCs w:val="24"/>
              </w:rPr>
            </w:pPr>
            <w:r w:rsidRPr="00001733">
              <w:rPr>
                <w:rFonts w:cs="Times New Roman"/>
                <w:b/>
                <w:bCs/>
                <w:szCs w:val="24"/>
              </w:rPr>
              <w:t xml:space="preserve">Тема 1.6. </w:t>
            </w:r>
          </w:p>
          <w:p w14:paraId="73F87C25" w14:textId="77777777" w:rsidR="0037305F" w:rsidRPr="00001733" w:rsidRDefault="0037305F" w:rsidP="00001733">
            <w:pPr>
              <w:contextualSpacing/>
              <w:rPr>
                <w:rFonts w:cs="Times New Roman"/>
                <w:b/>
                <w:bCs/>
                <w:szCs w:val="24"/>
              </w:rPr>
            </w:pPr>
            <w:r w:rsidRPr="00001733">
              <w:rPr>
                <w:rFonts w:cs="Times New Roman"/>
                <w:b/>
                <w:szCs w:val="24"/>
              </w:rPr>
              <w:t>Долбление и резание стамеской</w:t>
            </w:r>
          </w:p>
        </w:tc>
        <w:tc>
          <w:tcPr>
            <w:tcW w:w="3656" w:type="pct"/>
            <w:tcBorders>
              <w:top w:val="single" w:sz="4" w:space="0" w:color="auto"/>
              <w:left w:val="single" w:sz="4" w:space="0" w:color="auto"/>
              <w:bottom w:val="single" w:sz="4" w:space="0" w:color="auto"/>
              <w:right w:val="single" w:sz="4" w:space="0" w:color="auto"/>
            </w:tcBorders>
            <w:hideMark/>
          </w:tcPr>
          <w:p w14:paraId="1EBF8F41" w14:textId="77777777" w:rsidR="0037305F" w:rsidRPr="00001733" w:rsidRDefault="0037305F" w:rsidP="00001733">
            <w:pPr>
              <w:suppressAutoHyphens/>
              <w:contextualSpacing/>
              <w:rPr>
                <w:rFonts w:cs="Times New Roman"/>
                <w:b/>
                <w:bCs/>
                <w:szCs w:val="24"/>
              </w:rPr>
            </w:pPr>
            <w:r w:rsidRPr="00001733">
              <w:rPr>
                <w:rFonts w:cs="Times New Roman"/>
                <w:b/>
                <w:bCs/>
                <w:szCs w:val="24"/>
              </w:rPr>
              <w:t>Содержание</w:t>
            </w:r>
          </w:p>
        </w:tc>
      </w:tr>
      <w:tr w:rsidR="0037305F" w:rsidRPr="008640A6" w14:paraId="2CD09648" w14:textId="77777777" w:rsidTr="0037305F">
        <w:trPr>
          <w:trHeight w:val="461"/>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0B86FA8B" w14:textId="77777777" w:rsidR="0037305F" w:rsidRPr="00001733" w:rsidRDefault="0037305F"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hideMark/>
          </w:tcPr>
          <w:p w14:paraId="54466D01" w14:textId="455F4F6A" w:rsidR="0037305F" w:rsidRPr="00001733" w:rsidRDefault="0037305F" w:rsidP="00001733">
            <w:pPr>
              <w:suppressAutoHyphens/>
              <w:contextualSpacing/>
              <w:rPr>
                <w:rFonts w:cs="Times New Roman"/>
                <w:b/>
                <w:bCs/>
                <w:szCs w:val="24"/>
              </w:rPr>
            </w:pPr>
            <w:r w:rsidRPr="00001733">
              <w:rPr>
                <w:rFonts w:cs="Times New Roman"/>
                <w:szCs w:val="24"/>
              </w:rPr>
              <w:t xml:space="preserve">Общие сведения. Техника безопасности. Долбление и резание стамеской деталей из древесины. Механизация долбёжных работ. </w:t>
            </w:r>
          </w:p>
        </w:tc>
      </w:tr>
      <w:tr w:rsidR="0037305F" w:rsidRPr="008640A6" w14:paraId="632CA1B5" w14:textId="77777777" w:rsidTr="0037305F">
        <w:trPr>
          <w:trHeight w:val="321"/>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5922169B" w14:textId="77777777" w:rsidR="0037305F" w:rsidRPr="00001733" w:rsidRDefault="0037305F"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hideMark/>
          </w:tcPr>
          <w:p w14:paraId="0BCA18F8" w14:textId="0DDD7C40" w:rsidR="0037305F" w:rsidRPr="00001733" w:rsidRDefault="0037305F" w:rsidP="00001733">
            <w:pPr>
              <w:suppressAutoHyphens/>
              <w:contextualSpacing/>
              <w:rPr>
                <w:rFonts w:cs="Times New Roman"/>
                <w:b/>
                <w:bCs/>
                <w:szCs w:val="24"/>
              </w:rPr>
            </w:pPr>
            <w:r w:rsidRPr="00001733">
              <w:rPr>
                <w:rFonts w:cs="Times New Roman"/>
                <w:b/>
                <w:bCs/>
                <w:szCs w:val="24"/>
              </w:rPr>
              <w:t>В том числе практических и лабораторных занятий:</w:t>
            </w:r>
          </w:p>
        </w:tc>
      </w:tr>
      <w:tr w:rsidR="0037305F" w:rsidRPr="008640A6" w14:paraId="5086F84D" w14:textId="77777777" w:rsidTr="0037305F">
        <w:trPr>
          <w:trHeight w:val="285"/>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42447EC3" w14:textId="77777777" w:rsidR="0037305F" w:rsidRPr="00001733" w:rsidRDefault="0037305F"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tcPr>
          <w:p w14:paraId="58BFC8CB" w14:textId="66131A0E" w:rsidR="0037305F" w:rsidRPr="00001733" w:rsidRDefault="00001733" w:rsidP="00001733">
            <w:pPr>
              <w:suppressAutoHyphens/>
              <w:contextualSpacing/>
              <w:rPr>
                <w:rFonts w:cs="Times New Roman"/>
                <w:szCs w:val="24"/>
              </w:rPr>
            </w:pPr>
            <w:r>
              <w:rPr>
                <w:rFonts w:cs="Times New Roman"/>
                <w:szCs w:val="24"/>
              </w:rPr>
              <w:t>9</w:t>
            </w:r>
            <w:r w:rsidR="0037305F" w:rsidRPr="00001733">
              <w:rPr>
                <w:rFonts w:cs="Times New Roman"/>
                <w:szCs w:val="24"/>
              </w:rPr>
              <w:t>. Долбление гнёзд и пазов.</w:t>
            </w:r>
          </w:p>
        </w:tc>
      </w:tr>
      <w:tr w:rsidR="00001733" w:rsidRPr="008640A6" w14:paraId="05E3016F" w14:textId="77777777" w:rsidTr="0037305F">
        <w:trPr>
          <w:trHeight w:val="285"/>
        </w:trPr>
        <w:tc>
          <w:tcPr>
            <w:tcW w:w="1344" w:type="pct"/>
            <w:vMerge/>
            <w:tcBorders>
              <w:top w:val="single" w:sz="4" w:space="0" w:color="auto"/>
              <w:left w:val="single" w:sz="4" w:space="0" w:color="auto"/>
              <w:bottom w:val="single" w:sz="4" w:space="0" w:color="auto"/>
              <w:right w:val="single" w:sz="4" w:space="0" w:color="auto"/>
            </w:tcBorders>
            <w:vAlign w:val="center"/>
          </w:tcPr>
          <w:p w14:paraId="6E188876" w14:textId="77777777" w:rsidR="00001733" w:rsidRPr="00001733" w:rsidRDefault="00001733"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tcPr>
          <w:p w14:paraId="3E38034A" w14:textId="505C1FFF" w:rsidR="00001733" w:rsidRPr="00001733" w:rsidRDefault="00001733" w:rsidP="00001733">
            <w:pPr>
              <w:suppressAutoHyphens/>
              <w:contextualSpacing/>
              <w:rPr>
                <w:rFonts w:cs="Times New Roman"/>
                <w:szCs w:val="24"/>
              </w:rPr>
            </w:pPr>
            <w:r>
              <w:rPr>
                <w:rFonts w:cs="Times New Roman"/>
                <w:szCs w:val="24"/>
              </w:rPr>
              <w:t>10</w:t>
            </w:r>
            <w:r w:rsidRPr="00001733">
              <w:rPr>
                <w:rFonts w:cs="Times New Roman"/>
                <w:szCs w:val="24"/>
              </w:rPr>
              <w:t>.  Долбление и резание выпуклых и вогнутых поверхностей.</w:t>
            </w:r>
          </w:p>
        </w:tc>
      </w:tr>
      <w:tr w:rsidR="0037305F" w:rsidRPr="008640A6" w14:paraId="04AFDC88" w14:textId="77777777" w:rsidTr="0037305F">
        <w:trPr>
          <w:trHeight w:val="401"/>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64F072AB" w14:textId="77777777" w:rsidR="0037305F" w:rsidRPr="00001733" w:rsidRDefault="0037305F"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tcPr>
          <w:p w14:paraId="53FE38A1" w14:textId="77777777" w:rsidR="0037305F" w:rsidRPr="00001733" w:rsidRDefault="0037305F" w:rsidP="00001733">
            <w:pPr>
              <w:rPr>
                <w:rFonts w:eastAsia="Times New Roman" w:cs="Times New Roman"/>
                <w:b/>
                <w:bCs/>
                <w:lang w:eastAsia="ru-RU"/>
              </w:rPr>
            </w:pPr>
            <w:r w:rsidRPr="00001733">
              <w:rPr>
                <w:rFonts w:eastAsia="Times New Roman" w:cs="Times New Roman"/>
                <w:b/>
                <w:bCs/>
                <w:lang w:eastAsia="ru-RU"/>
              </w:rPr>
              <w:t xml:space="preserve">В том числе самостоятельная работа </w:t>
            </w:r>
            <w:proofErr w:type="gramStart"/>
            <w:r w:rsidRPr="00001733">
              <w:rPr>
                <w:rFonts w:eastAsia="Times New Roman" w:cs="Times New Roman"/>
                <w:b/>
                <w:bCs/>
                <w:lang w:eastAsia="ru-RU"/>
              </w:rPr>
              <w:t>обучающихся</w:t>
            </w:r>
            <w:proofErr w:type="gramEnd"/>
          </w:p>
          <w:p w14:paraId="776BFC02" w14:textId="5ACF4C68" w:rsidR="0037305F" w:rsidRPr="00001733" w:rsidRDefault="0037305F" w:rsidP="00001733">
            <w:pPr>
              <w:suppressAutoHyphens/>
              <w:contextualSpacing/>
              <w:rPr>
                <w:rFonts w:cs="Times New Roman"/>
                <w:b/>
                <w:bCs/>
                <w:szCs w:val="24"/>
              </w:rPr>
            </w:pPr>
            <w:r w:rsidRPr="00001733">
              <w:rPr>
                <w:rFonts w:eastAsia="Times New Roman" w:cs="Times New Roman"/>
                <w:bCs/>
                <w:i/>
                <w:sz w:val="20"/>
                <w:lang w:eastAsia="ru-RU"/>
              </w:rPr>
              <w:t>Необходимость и тематика определяются образовательной организацией</w:t>
            </w:r>
          </w:p>
        </w:tc>
      </w:tr>
      <w:tr w:rsidR="0037305F" w:rsidRPr="008640A6" w14:paraId="5A60DCEA" w14:textId="77777777" w:rsidTr="0037305F">
        <w:trPr>
          <w:trHeight w:val="279"/>
        </w:trPr>
        <w:tc>
          <w:tcPr>
            <w:tcW w:w="1344" w:type="pct"/>
            <w:vMerge w:val="restart"/>
            <w:tcBorders>
              <w:top w:val="single" w:sz="4" w:space="0" w:color="auto"/>
              <w:left w:val="single" w:sz="4" w:space="0" w:color="auto"/>
              <w:bottom w:val="single" w:sz="4" w:space="0" w:color="auto"/>
              <w:right w:val="single" w:sz="4" w:space="0" w:color="auto"/>
            </w:tcBorders>
            <w:hideMark/>
          </w:tcPr>
          <w:p w14:paraId="69ABEDFF" w14:textId="77777777" w:rsidR="0037305F" w:rsidRPr="00001733" w:rsidRDefault="0037305F" w:rsidP="00001733">
            <w:pPr>
              <w:contextualSpacing/>
              <w:rPr>
                <w:rFonts w:cs="Times New Roman"/>
                <w:b/>
                <w:bCs/>
                <w:szCs w:val="24"/>
              </w:rPr>
            </w:pPr>
            <w:r w:rsidRPr="00001733">
              <w:rPr>
                <w:rFonts w:cs="Times New Roman"/>
                <w:b/>
                <w:bCs/>
                <w:szCs w:val="24"/>
              </w:rPr>
              <w:t xml:space="preserve">Тема 1.7. </w:t>
            </w:r>
          </w:p>
          <w:p w14:paraId="03D6505E" w14:textId="77777777" w:rsidR="0037305F" w:rsidRPr="00001733" w:rsidRDefault="0037305F" w:rsidP="00001733">
            <w:pPr>
              <w:contextualSpacing/>
              <w:rPr>
                <w:rFonts w:cs="Times New Roman"/>
                <w:b/>
                <w:bCs/>
                <w:szCs w:val="24"/>
              </w:rPr>
            </w:pPr>
            <w:r w:rsidRPr="00001733">
              <w:rPr>
                <w:rFonts w:cs="Times New Roman"/>
                <w:b/>
                <w:szCs w:val="24"/>
              </w:rPr>
              <w:t>Сверление</w:t>
            </w:r>
          </w:p>
        </w:tc>
        <w:tc>
          <w:tcPr>
            <w:tcW w:w="3656" w:type="pct"/>
            <w:tcBorders>
              <w:top w:val="single" w:sz="4" w:space="0" w:color="auto"/>
              <w:left w:val="single" w:sz="4" w:space="0" w:color="auto"/>
              <w:bottom w:val="single" w:sz="4" w:space="0" w:color="auto"/>
              <w:right w:val="single" w:sz="4" w:space="0" w:color="auto"/>
            </w:tcBorders>
            <w:hideMark/>
          </w:tcPr>
          <w:p w14:paraId="4FD5DBDF" w14:textId="77777777" w:rsidR="0037305F" w:rsidRPr="00001733" w:rsidRDefault="0037305F" w:rsidP="00001733">
            <w:pPr>
              <w:suppressAutoHyphens/>
              <w:contextualSpacing/>
              <w:rPr>
                <w:rFonts w:cs="Times New Roman"/>
                <w:b/>
                <w:bCs/>
                <w:szCs w:val="24"/>
              </w:rPr>
            </w:pPr>
            <w:r w:rsidRPr="00001733">
              <w:rPr>
                <w:rFonts w:cs="Times New Roman"/>
                <w:b/>
                <w:bCs/>
                <w:szCs w:val="24"/>
              </w:rPr>
              <w:t>Содержание</w:t>
            </w:r>
          </w:p>
        </w:tc>
      </w:tr>
      <w:tr w:rsidR="0037305F" w:rsidRPr="008640A6" w14:paraId="23539765" w14:textId="77777777" w:rsidTr="0037305F">
        <w:trPr>
          <w:trHeight w:val="461"/>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5107F438" w14:textId="77777777" w:rsidR="0037305F" w:rsidRPr="00001733" w:rsidRDefault="0037305F"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tcPr>
          <w:p w14:paraId="4ADEF6A3" w14:textId="571CCB72" w:rsidR="0037305F" w:rsidRPr="00001733" w:rsidRDefault="0037305F" w:rsidP="00001733">
            <w:pPr>
              <w:suppressAutoHyphens/>
              <w:contextualSpacing/>
              <w:rPr>
                <w:rFonts w:cs="Times New Roman"/>
                <w:szCs w:val="24"/>
              </w:rPr>
            </w:pPr>
            <w:r w:rsidRPr="00001733">
              <w:rPr>
                <w:rFonts w:cs="Times New Roman"/>
                <w:szCs w:val="24"/>
              </w:rPr>
              <w:t xml:space="preserve">Сущность процесса. Техника безопасности. Сверла. Затачивание спиральных сверл.  Ручное и механизированное сверление. </w:t>
            </w:r>
          </w:p>
          <w:p w14:paraId="3930E1CF" w14:textId="06B5BB12" w:rsidR="0037305F" w:rsidRPr="00001733" w:rsidRDefault="0037305F" w:rsidP="00001733">
            <w:pPr>
              <w:suppressAutoHyphens/>
              <w:contextualSpacing/>
              <w:rPr>
                <w:rFonts w:cs="Times New Roman"/>
                <w:szCs w:val="24"/>
              </w:rPr>
            </w:pPr>
            <w:r w:rsidRPr="00001733">
              <w:rPr>
                <w:rFonts w:cs="Times New Roman"/>
                <w:szCs w:val="24"/>
              </w:rPr>
              <w:t>Сверлильные машины и станки. Установка и крепление деталей для сверления. Крепление сверл. Процесс сверления. Сверление отверстий. Особенности сверления твёрдых и мягких пород древесины.</w:t>
            </w:r>
          </w:p>
        </w:tc>
      </w:tr>
      <w:tr w:rsidR="0037305F" w:rsidRPr="008640A6" w14:paraId="2079AB3A" w14:textId="77777777" w:rsidTr="0037305F">
        <w:trPr>
          <w:trHeight w:val="294"/>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58E3C552" w14:textId="77777777" w:rsidR="0037305F" w:rsidRPr="00001733" w:rsidRDefault="0037305F"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tcPr>
          <w:p w14:paraId="3515CD81" w14:textId="5986A68F" w:rsidR="0037305F" w:rsidRPr="00001733" w:rsidRDefault="0037305F" w:rsidP="00001733">
            <w:pPr>
              <w:suppressAutoHyphens/>
              <w:contextualSpacing/>
              <w:rPr>
                <w:rFonts w:cs="Times New Roman"/>
                <w:szCs w:val="24"/>
              </w:rPr>
            </w:pPr>
            <w:r w:rsidRPr="00001733">
              <w:rPr>
                <w:rFonts w:cs="Times New Roman"/>
                <w:b/>
                <w:bCs/>
                <w:szCs w:val="24"/>
              </w:rPr>
              <w:t>В том числе практических и лабораторных занятий:</w:t>
            </w:r>
          </w:p>
        </w:tc>
      </w:tr>
      <w:tr w:rsidR="0037305F" w:rsidRPr="008640A6" w14:paraId="47F0DBA5" w14:textId="77777777" w:rsidTr="0037305F">
        <w:trPr>
          <w:trHeight w:val="209"/>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76AA8FFB" w14:textId="77777777" w:rsidR="0037305F" w:rsidRPr="00001733" w:rsidRDefault="0037305F"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hideMark/>
          </w:tcPr>
          <w:p w14:paraId="08628E11" w14:textId="0F3AE14F" w:rsidR="0037305F" w:rsidRPr="00001733" w:rsidRDefault="0037305F" w:rsidP="00001733">
            <w:pPr>
              <w:suppressAutoHyphens/>
              <w:contextualSpacing/>
              <w:rPr>
                <w:rFonts w:cs="Times New Roman"/>
                <w:szCs w:val="24"/>
              </w:rPr>
            </w:pPr>
            <w:r w:rsidRPr="00001733">
              <w:rPr>
                <w:rFonts w:cs="Times New Roman"/>
                <w:szCs w:val="24"/>
              </w:rPr>
              <w:t>1</w:t>
            </w:r>
            <w:r w:rsidR="00001733">
              <w:rPr>
                <w:rFonts w:cs="Times New Roman"/>
                <w:szCs w:val="24"/>
              </w:rPr>
              <w:t>1</w:t>
            </w:r>
            <w:r w:rsidRPr="00001733">
              <w:rPr>
                <w:rFonts w:cs="Times New Roman"/>
                <w:szCs w:val="24"/>
              </w:rPr>
              <w:t>. Виды свёрл по дереву</w:t>
            </w:r>
            <w:proofErr w:type="gramStart"/>
            <w:r w:rsidRPr="00001733">
              <w:rPr>
                <w:rFonts w:cs="Times New Roman"/>
                <w:szCs w:val="24"/>
              </w:rPr>
              <w:t>.</w:t>
            </w:r>
            <w:proofErr w:type="gramEnd"/>
            <w:r w:rsidRPr="00001733">
              <w:rPr>
                <w:rFonts w:cs="Times New Roman"/>
                <w:szCs w:val="24"/>
              </w:rPr>
              <w:t xml:space="preserve"> </w:t>
            </w:r>
            <w:proofErr w:type="gramStart"/>
            <w:r w:rsidRPr="00001733">
              <w:rPr>
                <w:rFonts w:cs="Times New Roman"/>
                <w:szCs w:val="24"/>
              </w:rPr>
              <w:t>з</w:t>
            </w:r>
            <w:proofErr w:type="gramEnd"/>
            <w:r w:rsidRPr="00001733">
              <w:rPr>
                <w:rFonts w:cs="Times New Roman"/>
                <w:szCs w:val="24"/>
              </w:rPr>
              <w:t xml:space="preserve">аточка сверл по дереву. </w:t>
            </w:r>
          </w:p>
        </w:tc>
      </w:tr>
      <w:tr w:rsidR="00001733" w:rsidRPr="008640A6" w14:paraId="4D02B42E" w14:textId="77777777" w:rsidTr="0037305F">
        <w:trPr>
          <w:trHeight w:val="209"/>
        </w:trPr>
        <w:tc>
          <w:tcPr>
            <w:tcW w:w="1344" w:type="pct"/>
            <w:vMerge/>
            <w:tcBorders>
              <w:top w:val="single" w:sz="4" w:space="0" w:color="auto"/>
              <w:left w:val="single" w:sz="4" w:space="0" w:color="auto"/>
              <w:bottom w:val="single" w:sz="4" w:space="0" w:color="auto"/>
              <w:right w:val="single" w:sz="4" w:space="0" w:color="auto"/>
            </w:tcBorders>
            <w:vAlign w:val="center"/>
          </w:tcPr>
          <w:p w14:paraId="4768FD8B" w14:textId="77777777" w:rsidR="00001733" w:rsidRPr="00001733" w:rsidRDefault="00001733"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tcPr>
          <w:p w14:paraId="21D394DD" w14:textId="60E24959" w:rsidR="00001733" w:rsidRPr="00001733" w:rsidRDefault="00001733" w:rsidP="00001733">
            <w:pPr>
              <w:suppressAutoHyphens/>
              <w:contextualSpacing/>
              <w:rPr>
                <w:rFonts w:cs="Times New Roman"/>
                <w:szCs w:val="24"/>
              </w:rPr>
            </w:pPr>
            <w:r>
              <w:rPr>
                <w:rFonts w:cs="Times New Roman"/>
                <w:szCs w:val="24"/>
              </w:rPr>
              <w:t>1</w:t>
            </w:r>
            <w:r w:rsidRPr="00001733">
              <w:rPr>
                <w:rFonts w:cs="Times New Roman"/>
                <w:szCs w:val="24"/>
              </w:rPr>
              <w:t>2. Работы, выполняемые на сверлильных и сверлильно-пазовальных станках.</w:t>
            </w:r>
          </w:p>
        </w:tc>
      </w:tr>
      <w:tr w:rsidR="0037305F" w:rsidRPr="008640A6" w14:paraId="5949F028" w14:textId="77777777" w:rsidTr="0037305F">
        <w:trPr>
          <w:trHeight w:val="241"/>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7E272EFE" w14:textId="77777777" w:rsidR="0037305F" w:rsidRPr="00001733" w:rsidRDefault="0037305F"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tcPr>
          <w:p w14:paraId="214A372A" w14:textId="77777777" w:rsidR="0037305F" w:rsidRPr="00001733" w:rsidRDefault="0037305F" w:rsidP="00001733">
            <w:pPr>
              <w:rPr>
                <w:rFonts w:eastAsia="Times New Roman" w:cs="Times New Roman"/>
                <w:b/>
                <w:bCs/>
                <w:lang w:eastAsia="ru-RU"/>
              </w:rPr>
            </w:pPr>
            <w:r w:rsidRPr="00001733">
              <w:rPr>
                <w:rFonts w:eastAsia="Times New Roman" w:cs="Times New Roman"/>
                <w:b/>
                <w:bCs/>
                <w:lang w:eastAsia="ru-RU"/>
              </w:rPr>
              <w:t xml:space="preserve">В том числе самостоятельная работа </w:t>
            </w:r>
            <w:proofErr w:type="gramStart"/>
            <w:r w:rsidRPr="00001733">
              <w:rPr>
                <w:rFonts w:eastAsia="Times New Roman" w:cs="Times New Roman"/>
                <w:b/>
                <w:bCs/>
                <w:lang w:eastAsia="ru-RU"/>
              </w:rPr>
              <w:t>обучающихся</w:t>
            </w:r>
            <w:proofErr w:type="gramEnd"/>
          </w:p>
          <w:p w14:paraId="4042AF40" w14:textId="37330653" w:rsidR="0037305F" w:rsidRPr="00001733" w:rsidRDefault="0037305F" w:rsidP="00001733">
            <w:pPr>
              <w:suppressAutoHyphens/>
              <w:contextualSpacing/>
              <w:rPr>
                <w:rFonts w:cs="Times New Roman"/>
                <w:b/>
                <w:bCs/>
                <w:szCs w:val="24"/>
              </w:rPr>
            </w:pPr>
            <w:r w:rsidRPr="00001733">
              <w:rPr>
                <w:rFonts w:eastAsia="Times New Roman" w:cs="Times New Roman"/>
                <w:bCs/>
                <w:i/>
                <w:sz w:val="20"/>
                <w:lang w:eastAsia="ru-RU"/>
              </w:rPr>
              <w:t>Необходимость и тематика определяются образовательной организацией</w:t>
            </w:r>
          </w:p>
        </w:tc>
      </w:tr>
      <w:tr w:rsidR="0037305F" w:rsidRPr="008640A6" w14:paraId="051E0BCE" w14:textId="77777777" w:rsidTr="0037305F">
        <w:trPr>
          <w:trHeight w:val="135"/>
        </w:trPr>
        <w:tc>
          <w:tcPr>
            <w:tcW w:w="1344" w:type="pct"/>
            <w:vMerge w:val="restart"/>
            <w:tcBorders>
              <w:top w:val="single" w:sz="4" w:space="0" w:color="auto"/>
              <w:left w:val="single" w:sz="4" w:space="0" w:color="auto"/>
              <w:bottom w:val="single" w:sz="4" w:space="0" w:color="auto"/>
              <w:right w:val="single" w:sz="4" w:space="0" w:color="auto"/>
            </w:tcBorders>
            <w:hideMark/>
          </w:tcPr>
          <w:p w14:paraId="20A71E53" w14:textId="77777777" w:rsidR="0037305F" w:rsidRPr="00001733" w:rsidRDefault="0037305F" w:rsidP="00001733">
            <w:pPr>
              <w:contextualSpacing/>
              <w:rPr>
                <w:rFonts w:cs="Times New Roman"/>
                <w:b/>
                <w:bCs/>
                <w:szCs w:val="24"/>
              </w:rPr>
            </w:pPr>
            <w:r w:rsidRPr="00001733">
              <w:rPr>
                <w:rFonts w:cs="Times New Roman"/>
                <w:b/>
                <w:bCs/>
                <w:szCs w:val="24"/>
              </w:rPr>
              <w:t xml:space="preserve">Тема 1.8. </w:t>
            </w:r>
          </w:p>
          <w:p w14:paraId="464328CC" w14:textId="77777777" w:rsidR="0037305F" w:rsidRPr="00001733" w:rsidRDefault="0037305F" w:rsidP="00001733">
            <w:pPr>
              <w:contextualSpacing/>
              <w:rPr>
                <w:rFonts w:cs="Times New Roman"/>
                <w:b/>
                <w:bCs/>
                <w:szCs w:val="24"/>
              </w:rPr>
            </w:pPr>
            <w:r w:rsidRPr="00001733">
              <w:rPr>
                <w:rFonts w:cs="Times New Roman"/>
                <w:b/>
                <w:bCs/>
                <w:szCs w:val="24"/>
              </w:rPr>
              <w:t>Зачистка, доводка и шлифование</w:t>
            </w:r>
          </w:p>
        </w:tc>
        <w:tc>
          <w:tcPr>
            <w:tcW w:w="3656" w:type="pct"/>
            <w:tcBorders>
              <w:top w:val="single" w:sz="4" w:space="0" w:color="auto"/>
              <w:left w:val="single" w:sz="4" w:space="0" w:color="auto"/>
              <w:bottom w:val="single" w:sz="4" w:space="0" w:color="auto"/>
              <w:right w:val="single" w:sz="4" w:space="0" w:color="auto"/>
            </w:tcBorders>
            <w:hideMark/>
          </w:tcPr>
          <w:p w14:paraId="1981015D" w14:textId="77777777" w:rsidR="0037305F" w:rsidRPr="00001733" w:rsidRDefault="0037305F" w:rsidP="00001733">
            <w:pPr>
              <w:suppressAutoHyphens/>
              <w:contextualSpacing/>
              <w:rPr>
                <w:rFonts w:cs="Times New Roman"/>
                <w:b/>
                <w:bCs/>
                <w:szCs w:val="24"/>
              </w:rPr>
            </w:pPr>
            <w:r w:rsidRPr="00001733">
              <w:rPr>
                <w:rFonts w:cs="Times New Roman"/>
                <w:b/>
                <w:bCs/>
                <w:szCs w:val="24"/>
              </w:rPr>
              <w:t>Содержание</w:t>
            </w:r>
          </w:p>
        </w:tc>
      </w:tr>
      <w:tr w:rsidR="0037305F" w:rsidRPr="008640A6" w14:paraId="3718D436" w14:textId="77777777" w:rsidTr="0037305F">
        <w:trPr>
          <w:trHeight w:val="461"/>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6CB78818" w14:textId="77777777" w:rsidR="0037305F" w:rsidRPr="00001733" w:rsidRDefault="0037305F"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hideMark/>
          </w:tcPr>
          <w:p w14:paraId="57ECEBA4" w14:textId="6424B744" w:rsidR="0037305F" w:rsidRPr="00001733" w:rsidRDefault="0037305F" w:rsidP="00001733">
            <w:pPr>
              <w:suppressAutoHyphens/>
              <w:contextualSpacing/>
              <w:rPr>
                <w:rFonts w:cs="Times New Roman"/>
                <w:b/>
                <w:bCs/>
                <w:szCs w:val="24"/>
              </w:rPr>
            </w:pPr>
            <w:r w:rsidRPr="00001733">
              <w:rPr>
                <w:rFonts w:cs="Times New Roman"/>
                <w:szCs w:val="24"/>
              </w:rPr>
              <w:t>Сущность процесса. Техника безопасности. Рашпили и виды наждачной бумаги. Приемы шлифования. Виды зачистки. Механизация шлифовальных работ.</w:t>
            </w:r>
          </w:p>
        </w:tc>
      </w:tr>
      <w:tr w:rsidR="0037305F" w:rsidRPr="008640A6" w14:paraId="208E66C8" w14:textId="77777777" w:rsidTr="0037305F">
        <w:trPr>
          <w:trHeight w:val="235"/>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4E91E918" w14:textId="77777777" w:rsidR="0037305F" w:rsidRPr="00001733" w:rsidRDefault="0037305F"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hideMark/>
          </w:tcPr>
          <w:p w14:paraId="4EA81084" w14:textId="76602076" w:rsidR="0037305F" w:rsidRPr="00001733" w:rsidRDefault="0037305F" w:rsidP="00001733">
            <w:pPr>
              <w:suppressAutoHyphens/>
              <w:contextualSpacing/>
              <w:rPr>
                <w:rFonts w:cs="Times New Roman"/>
                <w:b/>
                <w:bCs/>
                <w:szCs w:val="24"/>
              </w:rPr>
            </w:pPr>
            <w:r w:rsidRPr="00001733">
              <w:rPr>
                <w:rFonts w:cs="Times New Roman"/>
                <w:b/>
                <w:bCs/>
                <w:szCs w:val="24"/>
              </w:rPr>
              <w:t>В том числе практических и лабораторных занятий:</w:t>
            </w:r>
          </w:p>
        </w:tc>
      </w:tr>
      <w:tr w:rsidR="0037305F" w:rsidRPr="008640A6" w14:paraId="2B5AFEC3" w14:textId="77777777" w:rsidTr="0037305F">
        <w:trPr>
          <w:trHeight w:val="253"/>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1209BD6F" w14:textId="77777777" w:rsidR="0037305F" w:rsidRPr="00001733" w:rsidRDefault="0037305F"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tcPr>
          <w:p w14:paraId="1AB4F656" w14:textId="60C196DA" w:rsidR="0037305F" w:rsidRPr="00001733" w:rsidRDefault="0037305F" w:rsidP="00001733">
            <w:pPr>
              <w:suppressAutoHyphens/>
              <w:contextualSpacing/>
              <w:rPr>
                <w:rFonts w:cs="Times New Roman"/>
                <w:szCs w:val="24"/>
              </w:rPr>
            </w:pPr>
            <w:r w:rsidRPr="00001733">
              <w:rPr>
                <w:rFonts w:cs="Times New Roman"/>
                <w:szCs w:val="24"/>
              </w:rPr>
              <w:t>1</w:t>
            </w:r>
            <w:r w:rsidR="00001733">
              <w:rPr>
                <w:rFonts w:cs="Times New Roman"/>
                <w:szCs w:val="24"/>
              </w:rPr>
              <w:t>3</w:t>
            </w:r>
            <w:r w:rsidRPr="00001733">
              <w:rPr>
                <w:rFonts w:cs="Times New Roman"/>
                <w:szCs w:val="24"/>
              </w:rPr>
              <w:t>. Работа наждачными бумагами разных типов.</w:t>
            </w:r>
          </w:p>
        </w:tc>
      </w:tr>
      <w:tr w:rsidR="00001733" w:rsidRPr="008640A6" w14:paraId="31C1BA03" w14:textId="77777777" w:rsidTr="0037305F">
        <w:trPr>
          <w:trHeight w:val="253"/>
        </w:trPr>
        <w:tc>
          <w:tcPr>
            <w:tcW w:w="1344" w:type="pct"/>
            <w:vMerge/>
            <w:tcBorders>
              <w:top w:val="single" w:sz="4" w:space="0" w:color="auto"/>
              <w:left w:val="single" w:sz="4" w:space="0" w:color="auto"/>
              <w:bottom w:val="single" w:sz="4" w:space="0" w:color="auto"/>
              <w:right w:val="single" w:sz="4" w:space="0" w:color="auto"/>
            </w:tcBorders>
            <w:vAlign w:val="center"/>
          </w:tcPr>
          <w:p w14:paraId="380BEB36" w14:textId="77777777" w:rsidR="00001733" w:rsidRPr="00001733" w:rsidRDefault="00001733"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tcPr>
          <w:p w14:paraId="3C4B59D3" w14:textId="0BFDCBD5" w:rsidR="00001733" w:rsidRPr="00001733" w:rsidRDefault="00001733" w:rsidP="00001733">
            <w:pPr>
              <w:suppressAutoHyphens/>
              <w:contextualSpacing/>
              <w:rPr>
                <w:rFonts w:cs="Times New Roman"/>
                <w:szCs w:val="24"/>
              </w:rPr>
            </w:pPr>
            <w:r>
              <w:rPr>
                <w:rFonts w:cs="Times New Roman"/>
                <w:szCs w:val="24"/>
              </w:rPr>
              <w:t>14</w:t>
            </w:r>
            <w:r w:rsidRPr="00001733">
              <w:rPr>
                <w:rFonts w:cs="Times New Roman"/>
                <w:szCs w:val="24"/>
              </w:rPr>
              <w:t>. Шлифование шлифовальными машинами и на шлифовальных станках.</w:t>
            </w:r>
          </w:p>
        </w:tc>
      </w:tr>
      <w:tr w:rsidR="0037305F" w:rsidRPr="008640A6" w14:paraId="4BBDBE5D" w14:textId="77777777" w:rsidTr="0037305F">
        <w:trPr>
          <w:trHeight w:val="271"/>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5CEC372F" w14:textId="77777777" w:rsidR="0037305F" w:rsidRPr="00001733" w:rsidRDefault="0037305F"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tcPr>
          <w:p w14:paraId="63D72055" w14:textId="77777777" w:rsidR="0037305F" w:rsidRPr="00001733" w:rsidRDefault="0037305F" w:rsidP="00001733">
            <w:pPr>
              <w:rPr>
                <w:rFonts w:eastAsia="Times New Roman" w:cs="Times New Roman"/>
                <w:b/>
                <w:bCs/>
                <w:lang w:eastAsia="ru-RU"/>
              </w:rPr>
            </w:pPr>
            <w:r w:rsidRPr="00001733">
              <w:rPr>
                <w:rFonts w:eastAsia="Times New Roman" w:cs="Times New Roman"/>
                <w:b/>
                <w:bCs/>
                <w:lang w:eastAsia="ru-RU"/>
              </w:rPr>
              <w:t xml:space="preserve">В том числе самостоятельная работа </w:t>
            </w:r>
            <w:proofErr w:type="gramStart"/>
            <w:r w:rsidRPr="00001733">
              <w:rPr>
                <w:rFonts w:eastAsia="Times New Roman" w:cs="Times New Roman"/>
                <w:b/>
                <w:bCs/>
                <w:lang w:eastAsia="ru-RU"/>
              </w:rPr>
              <w:t>обучающихся</w:t>
            </w:r>
            <w:proofErr w:type="gramEnd"/>
          </w:p>
          <w:p w14:paraId="6D0DF6B0" w14:textId="4F00458E" w:rsidR="0037305F" w:rsidRPr="00001733" w:rsidRDefault="0037305F" w:rsidP="00001733">
            <w:pPr>
              <w:suppressAutoHyphens/>
              <w:contextualSpacing/>
              <w:rPr>
                <w:rFonts w:cs="Times New Roman"/>
                <w:b/>
                <w:bCs/>
                <w:szCs w:val="24"/>
              </w:rPr>
            </w:pPr>
            <w:r w:rsidRPr="00001733">
              <w:rPr>
                <w:rFonts w:eastAsia="Times New Roman" w:cs="Times New Roman"/>
                <w:bCs/>
                <w:i/>
                <w:sz w:val="20"/>
                <w:lang w:eastAsia="ru-RU"/>
              </w:rPr>
              <w:t>Необходимость и тематика определяются образовательной организацией</w:t>
            </w:r>
          </w:p>
        </w:tc>
      </w:tr>
      <w:tr w:rsidR="0037305F" w:rsidRPr="008640A6" w14:paraId="1EB82C9A" w14:textId="77777777" w:rsidTr="0037305F">
        <w:trPr>
          <w:trHeight w:val="133"/>
        </w:trPr>
        <w:tc>
          <w:tcPr>
            <w:tcW w:w="1344" w:type="pct"/>
            <w:vMerge w:val="restart"/>
            <w:tcBorders>
              <w:top w:val="single" w:sz="4" w:space="0" w:color="auto"/>
              <w:left w:val="single" w:sz="4" w:space="0" w:color="auto"/>
              <w:bottom w:val="single" w:sz="4" w:space="0" w:color="auto"/>
              <w:right w:val="single" w:sz="4" w:space="0" w:color="auto"/>
            </w:tcBorders>
            <w:hideMark/>
          </w:tcPr>
          <w:p w14:paraId="493CDC83" w14:textId="77777777" w:rsidR="0037305F" w:rsidRPr="00001733" w:rsidRDefault="0037305F" w:rsidP="00001733">
            <w:pPr>
              <w:contextualSpacing/>
              <w:rPr>
                <w:rFonts w:cs="Times New Roman"/>
                <w:b/>
                <w:szCs w:val="24"/>
              </w:rPr>
            </w:pPr>
            <w:r w:rsidRPr="00001733">
              <w:rPr>
                <w:rFonts w:cs="Times New Roman"/>
                <w:b/>
                <w:bCs/>
                <w:szCs w:val="24"/>
              </w:rPr>
              <w:t>Тема 1.9.</w:t>
            </w:r>
            <w:r w:rsidRPr="00001733">
              <w:rPr>
                <w:rFonts w:cs="Times New Roman"/>
                <w:b/>
                <w:szCs w:val="24"/>
              </w:rPr>
              <w:t xml:space="preserve"> </w:t>
            </w:r>
          </w:p>
          <w:p w14:paraId="3EE4688E" w14:textId="77777777" w:rsidR="0037305F" w:rsidRPr="00001733" w:rsidRDefault="0037305F" w:rsidP="00001733">
            <w:pPr>
              <w:contextualSpacing/>
              <w:rPr>
                <w:rFonts w:cs="Times New Roman"/>
                <w:b/>
                <w:bCs/>
                <w:szCs w:val="24"/>
              </w:rPr>
            </w:pPr>
            <w:r w:rsidRPr="00001733">
              <w:rPr>
                <w:rFonts w:cs="Times New Roman"/>
                <w:b/>
                <w:szCs w:val="24"/>
              </w:rPr>
              <w:t>Фрезерование профильных поверхностей древесины</w:t>
            </w:r>
          </w:p>
        </w:tc>
        <w:tc>
          <w:tcPr>
            <w:tcW w:w="3656" w:type="pct"/>
            <w:tcBorders>
              <w:top w:val="single" w:sz="4" w:space="0" w:color="auto"/>
              <w:left w:val="single" w:sz="4" w:space="0" w:color="auto"/>
              <w:bottom w:val="single" w:sz="4" w:space="0" w:color="auto"/>
              <w:right w:val="single" w:sz="4" w:space="0" w:color="auto"/>
            </w:tcBorders>
            <w:hideMark/>
          </w:tcPr>
          <w:p w14:paraId="5B8BD6B1" w14:textId="77777777" w:rsidR="0037305F" w:rsidRPr="00001733" w:rsidRDefault="0037305F" w:rsidP="00001733">
            <w:pPr>
              <w:suppressAutoHyphens/>
              <w:contextualSpacing/>
              <w:rPr>
                <w:rFonts w:cs="Times New Roman"/>
                <w:b/>
                <w:bCs/>
                <w:szCs w:val="24"/>
              </w:rPr>
            </w:pPr>
            <w:r w:rsidRPr="00001733">
              <w:rPr>
                <w:rFonts w:cs="Times New Roman"/>
                <w:b/>
                <w:bCs/>
                <w:szCs w:val="24"/>
              </w:rPr>
              <w:t>Содержание</w:t>
            </w:r>
          </w:p>
        </w:tc>
      </w:tr>
      <w:tr w:rsidR="0037305F" w:rsidRPr="008640A6" w14:paraId="4B866970" w14:textId="77777777" w:rsidTr="0037305F">
        <w:trPr>
          <w:trHeight w:val="461"/>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1A93E3CB" w14:textId="77777777" w:rsidR="0037305F" w:rsidRPr="00001733" w:rsidRDefault="0037305F"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tcPr>
          <w:p w14:paraId="3AA181D3" w14:textId="22814F52" w:rsidR="0037305F" w:rsidRPr="00001733" w:rsidRDefault="0037305F" w:rsidP="00001733">
            <w:pPr>
              <w:suppressAutoHyphens/>
              <w:contextualSpacing/>
              <w:rPr>
                <w:rFonts w:cs="Times New Roman"/>
                <w:bCs/>
                <w:szCs w:val="24"/>
              </w:rPr>
            </w:pPr>
            <w:r w:rsidRPr="00001733">
              <w:rPr>
                <w:rFonts w:cs="Times New Roman"/>
                <w:bCs/>
                <w:szCs w:val="24"/>
              </w:rPr>
              <w:t xml:space="preserve">Сущность процесса. Техника безопасности. Фрезерование </w:t>
            </w:r>
            <w:proofErr w:type="spellStart"/>
            <w:r w:rsidRPr="00001733">
              <w:rPr>
                <w:rFonts w:cs="Times New Roman"/>
                <w:bCs/>
                <w:szCs w:val="24"/>
              </w:rPr>
              <w:t>электрофрезером</w:t>
            </w:r>
            <w:proofErr w:type="spellEnd"/>
            <w:r w:rsidRPr="00001733">
              <w:rPr>
                <w:rFonts w:cs="Times New Roman"/>
                <w:bCs/>
                <w:szCs w:val="24"/>
              </w:rPr>
              <w:t>. Особые условия фрезерования.</w:t>
            </w:r>
          </w:p>
          <w:p w14:paraId="3696A00A" w14:textId="55CCC552" w:rsidR="0037305F" w:rsidRPr="00001733" w:rsidRDefault="0037305F" w:rsidP="00001733">
            <w:pPr>
              <w:suppressAutoHyphens/>
              <w:contextualSpacing/>
              <w:rPr>
                <w:rFonts w:cs="Times New Roman"/>
                <w:bCs/>
                <w:szCs w:val="24"/>
              </w:rPr>
            </w:pPr>
            <w:r w:rsidRPr="00001733">
              <w:rPr>
                <w:rFonts w:cs="Times New Roman"/>
                <w:bCs/>
                <w:szCs w:val="24"/>
              </w:rPr>
              <w:t>Виды фрезерных станков. Фрезерование на фрезерных станках.</w:t>
            </w:r>
          </w:p>
        </w:tc>
      </w:tr>
      <w:tr w:rsidR="0037305F" w:rsidRPr="008640A6" w14:paraId="7677E435" w14:textId="77777777" w:rsidTr="0037305F">
        <w:trPr>
          <w:trHeight w:val="283"/>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1D2C0064" w14:textId="77777777" w:rsidR="0037305F" w:rsidRPr="00001733" w:rsidRDefault="0037305F"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hideMark/>
          </w:tcPr>
          <w:p w14:paraId="3C17C1F0" w14:textId="298E780C" w:rsidR="0037305F" w:rsidRPr="00001733" w:rsidRDefault="0037305F" w:rsidP="00001733">
            <w:pPr>
              <w:suppressAutoHyphens/>
              <w:contextualSpacing/>
              <w:rPr>
                <w:rFonts w:cs="Times New Roman"/>
                <w:b/>
                <w:bCs/>
                <w:szCs w:val="24"/>
              </w:rPr>
            </w:pPr>
            <w:r w:rsidRPr="00001733">
              <w:rPr>
                <w:rFonts w:cs="Times New Roman"/>
                <w:b/>
                <w:bCs/>
                <w:szCs w:val="24"/>
              </w:rPr>
              <w:t>В том числе практических и лабораторных занятий:</w:t>
            </w:r>
          </w:p>
        </w:tc>
      </w:tr>
      <w:tr w:rsidR="0037305F" w:rsidRPr="008640A6" w14:paraId="2C352F1F" w14:textId="77777777" w:rsidTr="0037305F">
        <w:trPr>
          <w:trHeight w:val="329"/>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707AC527" w14:textId="77777777" w:rsidR="0037305F" w:rsidRPr="00001733" w:rsidRDefault="0037305F"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tcPr>
          <w:p w14:paraId="30EA6BC5" w14:textId="2EE948A7" w:rsidR="0037305F" w:rsidRPr="00001733" w:rsidRDefault="0037305F" w:rsidP="00001733">
            <w:pPr>
              <w:suppressAutoHyphens/>
              <w:contextualSpacing/>
              <w:rPr>
                <w:rFonts w:cs="Times New Roman"/>
                <w:bCs/>
                <w:szCs w:val="24"/>
              </w:rPr>
            </w:pPr>
            <w:r w:rsidRPr="00001733">
              <w:rPr>
                <w:rFonts w:cs="Times New Roman"/>
                <w:bCs/>
                <w:szCs w:val="24"/>
              </w:rPr>
              <w:t>1</w:t>
            </w:r>
            <w:r w:rsidR="00001733">
              <w:rPr>
                <w:rFonts w:cs="Times New Roman"/>
                <w:bCs/>
                <w:szCs w:val="24"/>
              </w:rPr>
              <w:t>5</w:t>
            </w:r>
            <w:r w:rsidRPr="00001733">
              <w:rPr>
                <w:rFonts w:cs="Times New Roman"/>
                <w:bCs/>
                <w:szCs w:val="24"/>
              </w:rPr>
              <w:t>. Изучение конструкций различных фрез и фрезеров.</w:t>
            </w:r>
          </w:p>
        </w:tc>
      </w:tr>
      <w:tr w:rsidR="00001733" w:rsidRPr="008640A6" w14:paraId="27C484AB" w14:textId="77777777" w:rsidTr="0037305F">
        <w:trPr>
          <w:trHeight w:val="329"/>
        </w:trPr>
        <w:tc>
          <w:tcPr>
            <w:tcW w:w="1344" w:type="pct"/>
            <w:vMerge/>
            <w:tcBorders>
              <w:top w:val="single" w:sz="4" w:space="0" w:color="auto"/>
              <w:left w:val="single" w:sz="4" w:space="0" w:color="auto"/>
              <w:bottom w:val="single" w:sz="4" w:space="0" w:color="auto"/>
              <w:right w:val="single" w:sz="4" w:space="0" w:color="auto"/>
            </w:tcBorders>
            <w:vAlign w:val="center"/>
          </w:tcPr>
          <w:p w14:paraId="03B1D5E9" w14:textId="77777777" w:rsidR="00001733" w:rsidRPr="00001733" w:rsidRDefault="00001733"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tcPr>
          <w:p w14:paraId="5867F8E6" w14:textId="336E70C7" w:rsidR="00001733" w:rsidRPr="00001733" w:rsidRDefault="00001733" w:rsidP="00001733">
            <w:pPr>
              <w:suppressAutoHyphens/>
              <w:contextualSpacing/>
              <w:rPr>
                <w:rFonts w:cs="Times New Roman"/>
                <w:bCs/>
                <w:szCs w:val="24"/>
              </w:rPr>
            </w:pPr>
            <w:r>
              <w:rPr>
                <w:rFonts w:cs="Times New Roman"/>
                <w:bCs/>
                <w:szCs w:val="24"/>
              </w:rPr>
              <w:t>16</w:t>
            </w:r>
            <w:r w:rsidRPr="00001733">
              <w:rPr>
                <w:rFonts w:cs="Times New Roman"/>
                <w:bCs/>
                <w:szCs w:val="24"/>
              </w:rPr>
              <w:t>. Применение различного инструмента при фрезеровании поверхности древесины.</w:t>
            </w:r>
          </w:p>
        </w:tc>
      </w:tr>
      <w:tr w:rsidR="0037305F" w:rsidRPr="008640A6" w14:paraId="7AE0CA44" w14:textId="77777777" w:rsidTr="0037305F">
        <w:trPr>
          <w:trHeight w:val="342"/>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0F5D87D7" w14:textId="77777777" w:rsidR="0037305F" w:rsidRPr="00001733" w:rsidRDefault="0037305F"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tcPr>
          <w:p w14:paraId="10E57CD4" w14:textId="77777777" w:rsidR="0037305F" w:rsidRPr="00001733" w:rsidRDefault="0037305F" w:rsidP="00001733">
            <w:pPr>
              <w:rPr>
                <w:rFonts w:eastAsia="Times New Roman" w:cs="Times New Roman"/>
                <w:b/>
                <w:bCs/>
                <w:lang w:eastAsia="ru-RU"/>
              </w:rPr>
            </w:pPr>
            <w:r w:rsidRPr="00001733">
              <w:rPr>
                <w:rFonts w:eastAsia="Times New Roman" w:cs="Times New Roman"/>
                <w:b/>
                <w:bCs/>
                <w:lang w:eastAsia="ru-RU"/>
              </w:rPr>
              <w:t xml:space="preserve">В том числе самостоятельная работа </w:t>
            </w:r>
            <w:proofErr w:type="gramStart"/>
            <w:r w:rsidRPr="00001733">
              <w:rPr>
                <w:rFonts w:eastAsia="Times New Roman" w:cs="Times New Roman"/>
                <w:b/>
                <w:bCs/>
                <w:lang w:eastAsia="ru-RU"/>
              </w:rPr>
              <w:t>обучающихся</w:t>
            </w:r>
            <w:proofErr w:type="gramEnd"/>
          </w:p>
          <w:p w14:paraId="1230F2D7" w14:textId="4EF27ECC" w:rsidR="0037305F" w:rsidRPr="00001733" w:rsidRDefault="0037305F" w:rsidP="00001733">
            <w:pPr>
              <w:suppressAutoHyphens/>
              <w:contextualSpacing/>
              <w:rPr>
                <w:rFonts w:cs="Times New Roman"/>
                <w:bCs/>
                <w:szCs w:val="24"/>
              </w:rPr>
            </w:pPr>
            <w:r w:rsidRPr="00001733">
              <w:rPr>
                <w:rFonts w:eastAsia="Times New Roman" w:cs="Times New Roman"/>
                <w:bCs/>
                <w:i/>
                <w:sz w:val="20"/>
                <w:lang w:eastAsia="ru-RU"/>
              </w:rPr>
              <w:t>Необходимость и тематика определяются образовательной организацией</w:t>
            </w:r>
          </w:p>
        </w:tc>
      </w:tr>
      <w:tr w:rsidR="0037305F" w:rsidRPr="008640A6" w14:paraId="62590183" w14:textId="77777777" w:rsidTr="0037305F">
        <w:trPr>
          <w:trHeight w:val="276"/>
        </w:trPr>
        <w:tc>
          <w:tcPr>
            <w:tcW w:w="1344" w:type="pct"/>
            <w:vMerge w:val="restart"/>
            <w:tcBorders>
              <w:top w:val="single" w:sz="4" w:space="0" w:color="auto"/>
              <w:left w:val="single" w:sz="4" w:space="0" w:color="auto"/>
              <w:bottom w:val="single" w:sz="4" w:space="0" w:color="auto"/>
              <w:right w:val="single" w:sz="4" w:space="0" w:color="auto"/>
            </w:tcBorders>
            <w:hideMark/>
          </w:tcPr>
          <w:p w14:paraId="1CBC7A55" w14:textId="77777777" w:rsidR="0037305F" w:rsidRPr="00001733" w:rsidRDefault="0037305F" w:rsidP="00001733">
            <w:pPr>
              <w:contextualSpacing/>
              <w:rPr>
                <w:rFonts w:cs="Times New Roman"/>
                <w:b/>
                <w:bCs/>
                <w:szCs w:val="24"/>
              </w:rPr>
            </w:pPr>
            <w:r w:rsidRPr="00001733">
              <w:rPr>
                <w:rFonts w:cs="Times New Roman"/>
                <w:b/>
                <w:bCs/>
                <w:szCs w:val="24"/>
              </w:rPr>
              <w:t xml:space="preserve">Тема 1.10 </w:t>
            </w:r>
          </w:p>
          <w:p w14:paraId="05ADCA73" w14:textId="77777777" w:rsidR="0037305F" w:rsidRPr="00001733" w:rsidRDefault="0037305F" w:rsidP="00001733">
            <w:pPr>
              <w:contextualSpacing/>
              <w:rPr>
                <w:rFonts w:cs="Times New Roman"/>
                <w:b/>
                <w:bCs/>
                <w:szCs w:val="24"/>
              </w:rPr>
            </w:pPr>
            <w:r w:rsidRPr="00001733">
              <w:rPr>
                <w:rFonts w:cs="Times New Roman"/>
                <w:b/>
                <w:bCs/>
                <w:szCs w:val="24"/>
              </w:rPr>
              <w:t>Соединение древесины</w:t>
            </w:r>
          </w:p>
        </w:tc>
        <w:tc>
          <w:tcPr>
            <w:tcW w:w="3656" w:type="pct"/>
            <w:tcBorders>
              <w:top w:val="single" w:sz="4" w:space="0" w:color="auto"/>
              <w:left w:val="single" w:sz="4" w:space="0" w:color="auto"/>
              <w:bottom w:val="single" w:sz="4" w:space="0" w:color="auto"/>
              <w:right w:val="single" w:sz="4" w:space="0" w:color="auto"/>
            </w:tcBorders>
            <w:hideMark/>
          </w:tcPr>
          <w:p w14:paraId="773C60C3" w14:textId="77777777" w:rsidR="0037305F" w:rsidRPr="00001733" w:rsidRDefault="0037305F" w:rsidP="00001733">
            <w:pPr>
              <w:suppressAutoHyphens/>
              <w:contextualSpacing/>
              <w:rPr>
                <w:rFonts w:cs="Times New Roman"/>
                <w:b/>
                <w:bCs/>
                <w:szCs w:val="24"/>
              </w:rPr>
            </w:pPr>
            <w:r w:rsidRPr="00001733">
              <w:rPr>
                <w:rFonts w:cs="Times New Roman"/>
                <w:b/>
                <w:bCs/>
                <w:szCs w:val="24"/>
              </w:rPr>
              <w:t>Содержание</w:t>
            </w:r>
          </w:p>
        </w:tc>
      </w:tr>
      <w:tr w:rsidR="0037305F" w:rsidRPr="008640A6" w14:paraId="68385B09" w14:textId="77777777" w:rsidTr="0037305F">
        <w:trPr>
          <w:trHeight w:val="461"/>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0B9BF55B" w14:textId="77777777" w:rsidR="0037305F" w:rsidRPr="00001733" w:rsidRDefault="0037305F"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hideMark/>
          </w:tcPr>
          <w:p w14:paraId="792053B6" w14:textId="4694F7A6" w:rsidR="0037305F" w:rsidRPr="00001733" w:rsidRDefault="0037305F" w:rsidP="00001733">
            <w:pPr>
              <w:suppressAutoHyphens/>
              <w:contextualSpacing/>
              <w:rPr>
                <w:rFonts w:cs="Times New Roman"/>
                <w:bCs/>
                <w:szCs w:val="24"/>
              </w:rPr>
            </w:pPr>
            <w:r w:rsidRPr="00001733">
              <w:rPr>
                <w:rFonts w:cs="Times New Roman"/>
                <w:szCs w:val="24"/>
              </w:rPr>
              <w:t xml:space="preserve">Соединения на гвоздях и </w:t>
            </w:r>
            <w:proofErr w:type="spellStart"/>
            <w:r w:rsidRPr="00001733">
              <w:rPr>
                <w:rFonts w:cs="Times New Roman"/>
                <w:szCs w:val="24"/>
              </w:rPr>
              <w:t>саморезах</w:t>
            </w:r>
            <w:proofErr w:type="spellEnd"/>
            <w:r w:rsidRPr="00001733">
              <w:rPr>
                <w:rFonts w:cs="Times New Roman"/>
                <w:szCs w:val="24"/>
              </w:rPr>
              <w:t xml:space="preserve">. Соединения на болтах и шпильках. </w:t>
            </w:r>
            <w:r w:rsidRPr="00001733">
              <w:rPr>
                <w:rFonts w:cs="Times New Roman"/>
                <w:bCs/>
                <w:szCs w:val="24"/>
              </w:rPr>
              <w:t xml:space="preserve">Соединения на </w:t>
            </w:r>
            <w:proofErr w:type="spellStart"/>
            <w:r w:rsidRPr="00001733">
              <w:rPr>
                <w:rFonts w:cs="Times New Roman"/>
                <w:bCs/>
                <w:szCs w:val="24"/>
              </w:rPr>
              <w:t>шкантах</w:t>
            </w:r>
            <w:proofErr w:type="spellEnd"/>
            <w:r w:rsidRPr="00001733">
              <w:rPr>
                <w:rFonts w:cs="Times New Roman"/>
                <w:bCs/>
                <w:szCs w:val="24"/>
              </w:rPr>
              <w:t xml:space="preserve"> и нагелях.</w:t>
            </w:r>
          </w:p>
        </w:tc>
      </w:tr>
      <w:tr w:rsidR="0037305F" w:rsidRPr="008640A6" w14:paraId="30CF669E" w14:textId="77777777" w:rsidTr="0037305F">
        <w:trPr>
          <w:trHeight w:val="316"/>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55095417" w14:textId="77777777" w:rsidR="0037305F" w:rsidRPr="00001733" w:rsidRDefault="0037305F"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hideMark/>
          </w:tcPr>
          <w:p w14:paraId="61EBDECE" w14:textId="5A2A210B" w:rsidR="0037305F" w:rsidRPr="00001733" w:rsidRDefault="0037305F" w:rsidP="00001733">
            <w:pPr>
              <w:suppressAutoHyphens/>
              <w:contextualSpacing/>
              <w:rPr>
                <w:rFonts w:cs="Times New Roman"/>
                <w:b/>
                <w:bCs/>
                <w:szCs w:val="24"/>
              </w:rPr>
            </w:pPr>
            <w:r w:rsidRPr="00001733">
              <w:rPr>
                <w:rFonts w:cs="Times New Roman"/>
                <w:b/>
                <w:bCs/>
                <w:szCs w:val="24"/>
              </w:rPr>
              <w:t>В том числе практических и лабораторных занятий:</w:t>
            </w:r>
          </w:p>
        </w:tc>
      </w:tr>
      <w:tr w:rsidR="0037305F" w:rsidRPr="008640A6" w14:paraId="4E617279" w14:textId="77777777" w:rsidTr="0037305F">
        <w:trPr>
          <w:trHeight w:val="279"/>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1FA096D0" w14:textId="77777777" w:rsidR="0037305F" w:rsidRPr="00001733" w:rsidRDefault="0037305F"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tcPr>
          <w:p w14:paraId="6EC6741D" w14:textId="6924DD33" w:rsidR="0037305F" w:rsidRPr="00001733" w:rsidRDefault="0037305F" w:rsidP="00001733">
            <w:pPr>
              <w:suppressAutoHyphens/>
              <w:contextualSpacing/>
              <w:rPr>
                <w:rFonts w:cs="Times New Roman"/>
                <w:szCs w:val="24"/>
              </w:rPr>
            </w:pPr>
            <w:r w:rsidRPr="00001733">
              <w:rPr>
                <w:rFonts w:cs="Times New Roman"/>
                <w:szCs w:val="24"/>
              </w:rPr>
              <w:t>1</w:t>
            </w:r>
            <w:r w:rsidR="00001733">
              <w:rPr>
                <w:rFonts w:cs="Times New Roman"/>
                <w:szCs w:val="24"/>
              </w:rPr>
              <w:t>7</w:t>
            </w:r>
            <w:r w:rsidRPr="00001733">
              <w:rPr>
                <w:rFonts w:cs="Times New Roman"/>
                <w:szCs w:val="24"/>
              </w:rPr>
              <w:t xml:space="preserve">. Применение различных сборочных инструментов и </w:t>
            </w:r>
            <w:r w:rsidRPr="00001733">
              <w:rPr>
                <w:rFonts w:cs="Times New Roman"/>
                <w:szCs w:val="24"/>
              </w:rPr>
              <w:lastRenderedPageBreak/>
              <w:t xml:space="preserve">приспособлений. </w:t>
            </w:r>
          </w:p>
        </w:tc>
      </w:tr>
      <w:tr w:rsidR="00001733" w:rsidRPr="008640A6" w14:paraId="500F7F68" w14:textId="77777777" w:rsidTr="0037305F">
        <w:trPr>
          <w:trHeight w:val="279"/>
        </w:trPr>
        <w:tc>
          <w:tcPr>
            <w:tcW w:w="1344" w:type="pct"/>
            <w:vMerge/>
            <w:tcBorders>
              <w:top w:val="single" w:sz="4" w:space="0" w:color="auto"/>
              <w:left w:val="single" w:sz="4" w:space="0" w:color="auto"/>
              <w:bottom w:val="single" w:sz="4" w:space="0" w:color="auto"/>
              <w:right w:val="single" w:sz="4" w:space="0" w:color="auto"/>
            </w:tcBorders>
            <w:vAlign w:val="center"/>
          </w:tcPr>
          <w:p w14:paraId="5ACF7884" w14:textId="77777777" w:rsidR="00001733" w:rsidRPr="00001733" w:rsidRDefault="00001733"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tcPr>
          <w:p w14:paraId="644F44CE" w14:textId="29E732EF" w:rsidR="00001733" w:rsidRPr="00001733" w:rsidRDefault="00001733" w:rsidP="00001733">
            <w:pPr>
              <w:suppressAutoHyphens/>
              <w:contextualSpacing/>
              <w:rPr>
                <w:rFonts w:cs="Times New Roman"/>
                <w:szCs w:val="24"/>
              </w:rPr>
            </w:pPr>
            <w:r>
              <w:rPr>
                <w:rFonts w:cs="Times New Roman"/>
                <w:szCs w:val="24"/>
              </w:rPr>
              <w:t>18</w:t>
            </w:r>
            <w:r w:rsidRPr="00001733">
              <w:rPr>
                <w:rFonts w:cs="Times New Roman"/>
                <w:szCs w:val="24"/>
              </w:rPr>
              <w:t>. Брак при соединениях и способы их предупреждения и устранения.</w:t>
            </w:r>
          </w:p>
        </w:tc>
      </w:tr>
      <w:tr w:rsidR="0037305F" w:rsidRPr="008640A6" w14:paraId="4C053B4B" w14:textId="77777777" w:rsidTr="0037305F">
        <w:trPr>
          <w:trHeight w:val="268"/>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0B716234" w14:textId="77777777" w:rsidR="0037305F" w:rsidRPr="00001733" w:rsidRDefault="0037305F"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tcPr>
          <w:p w14:paraId="1A7548D7" w14:textId="77777777" w:rsidR="0037305F" w:rsidRPr="00001733" w:rsidRDefault="0037305F" w:rsidP="00001733">
            <w:pPr>
              <w:rPr>
                <w:rFonts w:eastAsia="Times New Roman" w:cs="Times New Roman"/>
                <w:b/>
                <w:bCs/>
                <w:lang w:eastAsia="ru-RU"/>
              </w:rPr>
            </w:pPr>
            <w:r w:rsidRPr="00001733">
              <w:rPr>
                <w:rFonts w:eastAsia="Times New Roman" w:cs="Times New Roman"/>
                <w:b/>
                <w:bCs/>
                <w:lang w:eastAsia="ru-RU"/>
              </w:rPr>
              <w:t xml:space="preserve">В том числе самостоятельная работа </w:t>
            </w:r>
            <w:proofErr w:type="gramStart"/>
            <w:r w:rsidRPr="00001733">
              <w:rPr>
                <w:rFonts w:eastAsia="Times New Roman" w:cs="Times New Roman"/>
                <w:b/>
                <w:bCs/>
                <w:lang w:eastAsia="ru-RU"/>
              </w:rPr>
              <w:t>обучающихся</w:t>
            </w:r>
            <w:proofErr w:type="gramEnd"/>
          </w:p>
          <w:p w14:paraId="17D11AFE" w14:textId="20782CAF" w:rsidR="0037305F" w:rsidRPr="00001733" w:rsidRDefault="0037305F" w:rsidP="00001733">
            <w:pPr>
              <w:suppressAutoHyphens/>
              <w:contextualSpacing/>
              <w:rPr>
                <w:rFonts w:cs="Times New Roman"/>
                <w:b/>
                <w:bCs/>
                <w:szCs w:val="24"/>
              </w:rPr>
            </w:pPr>
            <w:r w:rsidRPr="00001733">
              <w:rPr>
                <w:rFonts w:eastAsia="Times New Roman" w:cs="Times New Roman"/>
                <w:bCs/>
                <w:i/>
                <w:sz w:val="20"/>
                <w:lang w:eastAsia="ru-RU"/>
              </w:rPr>
              <w:t>Необходимость и тематика определяются образовательной организацией</w:t>
            </w:r>
          </w:p>
        </w:tc>
      </w:tr>
      <w:tr w:rsidR="0037305F" w:rsidRPr="008640A6" w14:paraId="4BB691A0" w14:textId="77777777" w:rsidTr="0037305F">
        <w:trPr>
          <w:trHeight w:val="285"/>
        </w:trPr>
        <w:tc>
          <w:tcPr>
            <w:tcW w:w="1344" w:type="pct"/>
            <w:vMerge w:val="restart"/>
            <w:tcBorders>
              <w:top w:val="single" w:sz="4" w:space="0" w:color="auto"/>
              <w:left w:val="single" w:sz="4" w:space="0" w:color="auto"/>
              <w:bottom w:val="single" w:sz="4" w:space="0" w:color="auto"/>
              <w:right w:val="single" w:sz="4" w:space="0" w:color="auto"/>
            </w:tcBorders>
            <w:hideMark/>
          </w:tcPr>
          <w:p w14:paraId="7FC08ED9" w14:textId="77777777" w:rsidR="0037305F" w:rsidRPr="00001733" w:rsidRDefault="0037305F" w:rsidP="00001733">
            <w:pPr>
              <w:contextualSpacing/>
              <w:rPr>
                <w:rFonts w:cs="Times New Roman"/>
                <w:b/>
                <w:bCs/>
                <w:szCs w:val="24"/>
              </w:rPr>
            </w:pPr>
            <w:r w:rsidRPr="00001733">
              <w:rPr>
                <w:rFonts w:cs="Times New Roman"/>
                <w:b/>
                <w:bCs/>
                <w:szCs w:val="24"/>
              </w:rPr>
              <w:t xml:space="preserve">Тема 1.11. </w:t>
            </w:r>
          </w:p>
          <w:p w14:paraId="19351C89" w14:textId="77777777" w:rsidR="0037305F" w:rsidRPr="00001733" w:rsidRDefault="0037305F" w:rsidP="00001733">
            <w:pPr>
              <w:contextualSpacing/>
              <w:rPr>
                <w:rFonts w:cs="Times New Roman"/>
                <w:b/>
                <w:bCs/>
                <w:szCs w:val="24"/>
              </w:rPr>
            </w:pPr>
            <w:r w:rsidRPr="00001733">
              <w:rPr>
                <w:rFonts w:cs="Times New Roman"/>
                <w:b/>
                <w:szCs w:val="24"/>
              </w:rPr>
              <w:t>Склеивание древесины</w:t>
            </w:r>
          </w:p>
        </w:tc>
        <w:tc>
          <w:tcPr>
            <w:tcW w:w="3656" w:type="pct"/>
            <w:tcBorders>
              <w:top w:val="single" w:sz="4" w:space="0" w:color="auto"/>
              <w:left w:val="single" w:sz="4" w:space="0" w:color="auto"/>
              <w:bottom w:val="single" w:sz="4" w:space="0" w:color="auto"/>
              <w:right w:val="single" w:sz="4" w:space="0" w:color="auto"/>
            </w:tcBorders>
            <w:hideMark/>
          </w:tcPr>
          <w:p w14:paraId="2594776F" w14:textId="77777777" w:rsidR="0037305F" w:rsidRPr="00001733" w:rsidRDefault="0037305F" w:rsidP="00001733">
            <w:pPr>
              <w:suppressAutoHyphens/>
              <w:contextualSpacing/>
              <w:rPr>
                <w:rFonts w:cs="Times New Roman"/>
                <w:b/>
                <w:bCs/>
                <w:szCs w:val="24"/>
              </w:rPr>
            </w:pPr>
            <w:r w:rsidRPr="00001733">
              <w:rPr>
                <w:rFonts w:cs="Times New Roman"/>
                <w:b/>
                <w:bCs/>
                <w:szCs w:val="24"/>
              </w:rPr>
              <w:t>Содержание</w:t>
            </w:r>
          </w:p>
        </w:tc>
      </w:tr>
      <w:tr w:rsidR="0037305F" w:rsidRPr="008640A6" w14:paraId="0B1CA9D7" w14:textId="77777777" w:rsidTr="0037305F">
        <w:trPr>
          <w:trHeight w:val="461"/>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35FD78B9" w14:textId="77777777" w:rsidR="0037305F" w:rsidRPr="00001733" w:rsidRDefault="0037305F"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hideMark/>
          </w:tcPr>
          <w:p w14:paraId="580D23A1" w14:textId="2599D1AB" w:rsidR="0037305F" w:rsidRPr="00001733" w:rsidRDefault="0037305F" w:rsidP="00001733">
            <w:pPr>
              <w:suppressAutoHyphens/>
              <w:contextualSpacing/>
              <w:rPr>
                <w:rFonts w:cs="Times New Roman"/>
                <w:bCs/>
                <w:szCs w:val="24"/>
              </w:rPr>
            </w:pPr>
            <w:r w:rsidRPr="00001733">
              <w:rPr>
                <w:rFonts w:cs="Times New Roman"/>
                <w:szCs w:val="24"/>
              </w:rPr>
              <w:t xml:space="preserve">Понятие о склеивании. Образование склеиваемых поверхностей. Техника безопасности. Инструменты для склеивания. </w:t>
            </w:r>
          </w:p>
        </w:tc>
      </w:tr>
      <w:tr w:rsidR="0037305F" w:rsidRPr="008640A6" w14:paraId="46B2FDF7" w14:textId="77777777" w:rsidTr="0037305F">
        <w:trPr>
          <w:trHeight w:val="215"/>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65AC421E" w14:textId="77777777" w:rsidR="0037305F" w:rsidRPr="00001733" w:rsidRDefault="0037305F"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hideMark/>
          </w:tcPr>
          <w:p w14:paraId="1C716EC3" w14:textId="52F32E26" w:rsidR="0037305F" w:rsidRPr="00001733" w:rsidRDefault="0037305F" w:rsidP="00001733">
            <w:pPr>
              <w:suppressAutoHyphens/>
              <w:contextualSpacing/>
              <w:rPr>
                <w:rFonts w:cs="Times New Roman"/>
                <w:b/>
                <w:bCs/>
                <w:szCs w:val="24"/>
              </w:rPr>
            </w:pPr>
            <w:r w:rsidRPr="00001733">
              <w:rPr>
                <w:rFonts w:cs="Times New Roman"/>
                <w:b/>
                <w:bCs/>
                <w:szCs w:val="24"/>
              </w:rPr>
              <w:t>В том числе практических и лабораторных занятий:</w:t>
            </w:r>
          </w:p>
        </w:tc>
      </w:tr>
      <w:tr w:rsidR="0037305F" w:rsidRPr="008640A6" w14:paraId="0E3D8A02" w14:textId="77777777" w:rsidTr="0037305F">
        <w:trPr>
          <w:trHeight w:val="233"/>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5BC5BF60" w14:textId="77777777" w:rsidR="0037305F" w:rsidRPr="00001733" w:rsidRDefault="0037305F"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tcPr>
          <w:p w14:paraId="4C4BAD20" w14:textId="1EF5E5C7" w:rsidR="0037305F" w:rsidRPr="00001733" w:rsidRDefault="0037305F" w:rsidP="00001733">
            <w:pPr>
              <w:suppressAutoHyphens/>
              <w:contextualSpacing/>
              <w:rPr>
                <w:rFonts w:cs="Times New Roman"/>
                <w:szCs w:val="24"/>
              </w:rPr>
            </w:pPr>
            <w:r w:rsidRPr="00001733">
              <w:rPr>
                <w:rFonts w:cs="Times New Roman"/>
                <w:szCs w:val="24"/>
              </w:rPr>
              <w:t>1</w:t>
            </w:r>
            <w:r w:rsidR="00001733">
              <w:rPr>
                <w:rFonts w:cs="Times New Roman"/>
                <w:szCs w:val="24"/>
              </w:rPr>
              <w:t>9</w:t>
            </w:r>
            <w:r w:rsidRPr="00001733">
              <w:rPr>
                <w:rFonts w:cs="Times New Roman"/>
                <w:szCs w:val="24"/>
              </w:rPr>
              <w:t>. Прифуговка склеиваемых поверхностей.</w:t>
            </w:r>
          </w:p>
        </w:tc>
      </w:tr>
      <w:tr w:rsidR="00001733" w:rsidRPr="008640A6" w14:paraId="0A843A35" w14:textId="77777777" w:rsidTr="0037305F">
        <w:trPr>
          <w:trHeight w:val="233"/>
        </w:trPr>
        <w:tc>
          <w:tcPr>
            <w:tcW w:w="1344" w:type="pct"/>
            <w:vMerge/>
            <w:tcBorders>
              <w:top w:val="single" w:sz="4" w:space="0" w:color="auto"/>
              <w:left w:val="single" w:sz="4" w:space="0" w:color="auto"/>
              <w:bottom w:val="single" w:sz="4" w:space="0" w:color="auto"/>
              <w:right w:val="single" w:sz="4" w:space="0" w:color="auto"/>
            </w:tcBorders>
            <w:vAlign w:val="center"/>
          </w:tcPr>
          <w:p w14:paraId="7C84AACE" w14:textId="77777777" w:rsidR="00001733" w:rsidRPr="00001733" w:rsidRDefault="00001733"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tcPr>
          <w:p w14:paraId="0899ACBB" w14:textId="5A7CBA10" w:rsidR="00001733" w:rsidRPr="00001733" w:rsidRDefault="00001733" w:rsidP="00001733">
            <w:pPr>
              <w:suppressAutoHyphens/>
              <w:contextualSpacing/>
              <w:rPr>
                <w:rFonts w:cs="Times New Roman"/>
                <w:szCs w:val="24"/>
              </w:rPr>
            </w:pPr>
            <w:r>
              <w:rPr>
                <w:rFonts w:cs="Times New Roman"/>
                <w:szCs w:val="24"/>
              </w:rPr>
              <w:t>20. Нанесение клеевого слоя.</w:t>
            </w:r>
          </w:p>
        </w:tc>
      </w:tr>
      <w:tr w:rsidR="00001733" w:rsidRPr="008640A6" w14:paraId="3DBE1E72" w14:textId="77777777" w:rsidTr="0037305F">
        <w:trPr>
          <w:trHeight w:val="233"/>
        </w:trPr>
        <w:tc>
          <w:tcPr>
            <w:tcW w:w="1344" w:type="pct"/>
            <w:vMerge/>
            <w:tcBorders>
              <w:top w:val="single" w:sz="4" w:space="0" w:color="auto"/>
              <w:left w:val="single" w:sz="4" w:space="0" w:color="auto"/>
              <w:bottom w:val="single" w:sz="4" w:space="0" w:color="auto"/>
              <w:right w:val="single" w:sz="4" w:space="0" w:color="auto"/>
            </w:tcBorders>
            <w:vAlign w:val="center"/>
          </w:tcPr>
          <w:p w14:paraId="77FB6684" w14:textId="77777777" w:rsidR="00001733" w:rsidRPr="00001733" w:rsidRDefault="00001733"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tcPr>
          <w:p w14:paraId="0298DF60" w14:textId="1EC4B1BE" w:rsidR="00001733" w:rsidRPr="00001733" w:rsidRDefault="00001733" w:rsidP="00001733">
            <w:pPr>
              <w:suppressAutoHyphens/>
              <w:contextualSpacing/>
              <w:rPr>
                <w:rFonts w:cs="Times New Roman"/>
                <w:szCs w:val="24"/>
              </w:rPr>
            </w:pPr>
            <w:r>
              <w:rPr>
                <w:rFonts w:cs="Times New Roman"/>
                <w:szCs w:val="24"/>
              </w:rPr>
              <w:t>21. Запрессовка и выдержка</w:t>
            </w:r>
          </w:p>
        </w:tc>
      </w:tr>
      <w:tr w:rsidR="00001733" w:rsidRPr="008640A6" w14:paraId="40E93D39" w14:textId="77777777" w:rsidTr="0037305F">
        <w:trPr>
          <w:trHeight w:val="233"/>
        </w:trPr>
        <w:tc>
          <w:tcPr>
            <w:tcW w:w="1344" w:type="pct"/>
            <w:vMerge/>
            <w:tcBorders>
              <w:top w:val="single" w:sz="4" w:space="0" w:color="auto"/>
              <w:left w:val="single" w:sz="4" w:space="0" w:color="auto"/>
              <w:bottom w:val="single" w:sz="4" w:space="0" w:color="auto"/>
              <w:right w:val="single" w:sz="4" w:space="0" w:color="auto"/>
            </w:tcBorders>
            <w:vAlign w:val="center"/>
          </w:tcPr>
          <w:p w14:paraId="191B5BA1" w14:textId="77777777" w:rsidR="00001733" w:rsidRPr="00001733" w:rsidRDefault="00001733"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tcPr>
          <w:p w14:paraId="49970009" w14:textId="0476ACA4" w:rsidR="00001733" w:rsidRPr="00001733" w:rsidRDefault="00001733" w:rsidP="00001733">
            <w:pPr>
              <w:suppressAutoHyphens/>
              <w:contextualSpacing/>
              <w:rPr>
                <w:rFonts w:cs="Times New Roman"/>
                <w:szCs w:val="24"/>
              </w:rPr>
            </w:pPr>
            <w:r>
              <w:rPr>
                <w:rFonts w:cs="Times New Roman"/>
                <w:szCs w:val="24"/>
              </w:rPr>
              <w:t>22</w:t>
            </w:r>
            <w:r w:rsidRPr="00001733">
              <w:rPr>
                <w:rFonts w:cs="Times New Roman"/>
                <w:szCs w:val="24"/>
              </w:rPr>
              <w:t>. Брак при склеивании и способы его предупреждения и устранения.</w:t>
            </w:r>
          </w:p>
        </w:tc>
      </w:tr>
      <w:tr w:rsidR="0037305F" w:rsidRPr="008640A6" w14:paraId="742AEB26" w14:textId="77777777" w:rsidTr="0037305F">
        <w:trPr>
          <w:trHeight w:val="251"/>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69E418FC" w14:textId="77777777" w:rsidR="0037305F" w:rsidRPr="00001733" w:rsidRDefault="0037305F"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tcPr>
          <w:p w14:paraId="7CFF0F9A" w14:textId="77777777" w:rsidR="0037305F" w:rsidRPr="00001733" w:rsidRDefault="0037305F" w:rsidP="00001733">
            <w:pPr>
              <w:rPr>
                <w:rFonts w:eastAsia="Times New Roman" w:cs="Times New Roman"/>
                <w:b/>
                <w:bCs/>
                <w:lang w:eastAsia="ru-RU"/>
              </w:rPr>
            </w:pPr>
            <w:r w:rsidRPr="00001733">
              <w:rPr>
                <w:rFonts w:eastAsia="Times New Roman" w:cs="Times New Roman"/>
                <w:b/>
                <w:bCs/>
                <w:lang w:eastAsia="ru-RU"/>
              </w:rPr>
              <w:t xml:space="preserve">В том числе самостоятельная работа </w:t>
            </w:r>
            <w:proofErr w:type="gramStart"/>
            <w:r w:rsidRPr="00001733">
              <w:rPr>
                <w:rFonts w:eastAsia="Times New Roman" w:cs="Times New Roman"/>
                <w:b/>
                <w:bCs/>
                <w:lang w:eastAsia="ru-RU"/>
              </w:rPr>
              <w:t>обучающихся</w:t>
            </w:r>
            <w:proofErr w:type="gramEnd"/>
          </w:p>
          <w:p w14:paraId="6E9F6678" w14:textId="6006758A" w:rsidR="0037305F" w:rsidRPr="00001733" w:rsidRDefault="0037305F" w:rsidP="00001733">
            <w:pPr>
              <w:suppressAutoHyphens/>
              <w:contextualSpacing/>
              <w:rPr>
                <w:rFonts w:cs="Times New Roman"/>
                <w:b/>
                <w:bCs/>
                <w:szCs w:val="24"/>
              </w:rPr>
            </w:pPr>
            <w:r w:rsidRPr="00001733">
              <w:rPr>
                <w:rFonts w:eastAsia="Times New Roman" w:cs="Times New Roman"/>
                <w:bCs/>
                <w:i/>
                <w:sz w:val="20"/>
                <w:lang w:eastAsia="ru-RU"/>
              </w:rPr>
              <w:t>Необходимость и тематика определяются образовательной организацией</w:t>
            </w:r>
          </w:p>
        </w:tc>
      </w:tr>
      <w:tr w:rsidR="0037305F" w:rsidRPr="008640A6" w14:paraId="6D9882DA" w14:textId="77777777" w:rsidTr="0037305F">
        <w:trPr>
          <w:trHeight w:val="135"/>
        </w:trPr>
        <w:tc>
          <w:tcPr>
            <w:tcW w:w="1344" w:type="pct"/>
            <w:vMerge w:val="restart"/>
            <w:tcBorders>
              <w:top w:val="single" w:sz="4" w:space="0" w:color="auto"/>
              <w:left w:val="single" w:sz="4" w:space="0" w:color="auto"/>
              <w:bottom w:val="single" w:sz="4" w:space="0" w:color="auto"/>
              <w:right w:val="single" w:sz="4" w:space="0" w:color="auto"/>
            </w:tcBorders>
            <w:hideMark/>
          </w:tcPr>
          <w:p w14:paraId="02E1771B" w14:textId="77777777" w:rsidR="0037305F" w:rsidRPr="00001733" w:rsidRDefault="0037305F" w:rsidP="00001733">
            <w:pPr>
              <w:contextualSpacing/>
              <w:rPr>
                <w:rFonts w:cs="Times New Roman"/>
                <w:b/>
                <w:bCs/>
                <w:szCs w:val="24"/>
              </w:rPr>
            </w:pPr>
            <w:r w:rsidRPr="00001733">
              <w:rPr>
                <w:rFonts w:cs="Times New Roman"/>
                <w:b/>
                <w:bCs/>
                <w:szCs w:val="24"/>
              </w:rPr>
              <w:t xml:space="preserve">Тема 1.12. </w:t>
            </w:r>
          </w:p>
          <w:p w14:paraId="1EA3036E" w14:textId="77777777" w:rsidR="0037305F" w:rsidRPr="00001733" w:rsidRDefault="0037305F" w:rsidP="00001733">
            <w:pPr>
              <w:contextualSpacing/>
              <w:rPr>
                <w:rFonts w:cs="Times New Roman"/>
                <w:b/>
                <w:bCs/>
                <w:szCs w:val="24"/>
              </w:rPr>
            </w:pPr>
            <w:r w:rsidRPr="00001733">
              <w:rPr>
                <w:rFonts w:cs="Times New Roman"/>
                <w:b/>
                <w:szCs w:val="24"/>
              </w:rPr>
              <w:t>Обтёсывание древесины</w:t>
            </w:r>
          </w:p>
        </w:tc>
        <w:tc>
          <w:tcPr>
            <w:tcW w:w="3656" w:type="pct"/>
            <w:tcBorders>
              <w:top w:val="single" w:sz="4" w:space="0" w:color="auto"/>
              <w:left w:val="single" w:sz="4" w:space="0" w:color="auto"/>
              <w:bottom w:val="single" w:sz="4" w:space="0" w:color="auto"/>
              <w:right w:val="single" w:sz="4" w:space="0" w:color="auto"/>
            </w:tcBorders>
            <w:hideMark/>
          </w:tcPr>
          <w:p w14:paraId="6EC7446A" w14:textId="77777777" w:rsidR="0037305F" w:rsidRPr="00001733" w:rsidRDefault="0037305F" w:rsidP="00001733">
            <w:pPr>
              <w:suppressAutoHyphens/>
              <w:contextualSpacing/>
              <w:rPr>
                <w:rFonts w:cs="Times New Roman"/>
                <w:b/>
                <w:bCs/>
                <w:szCs w:val="24"/>
              </w:rPr>
            </w:pPr>
            <w:r w:rsidRPr="00001733">
              <w:rPr>
                <w:rFonts w:cs="Times New Roman"/>
                <w:b/>
                <w:bCs/>
                <w:szCs w:val="24"/>
              </w:rPr>
              <w:t>Содержание</w:t>
            </w:r>
          </w:p>
        </w:tc>
      </w:tr>
      <w:tr w:rsidR="0037305F" w:rsidRPr="008640A6" w14:paraId="62790B12" w14:textId="77777777" w:rsidTr="0037305F">
        <w:trPr>
          <w:trHeight w:val="461"/>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0EE0D837" w14:textId="77777777" w:rsidR="0037305F" w:rsidRPr="00001733" w:rsidRDefault="0037305F"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hideMark/>
          </w:tcPr>
          <w:p w14:paraId="62D36290" w14:textId="599E4FCF" w:rsidR="0037305F" w:rsidRPr="00001733" w:rsidRDefault="0037305F" w:rsidP="00001733">
            <w:pPr>
              <w:suppressAutoHyphens/>
              <w:contextualSpacing/>
              <w:rPr>
                <w:rFonts w:cs="Times New Roman"/>
                <w:b/>
                <w:bCs/>
                <w:szCs w:val="24"/>
              </w:rPr>
            </w:pPr>
            <w:r w:rsidRPr="00001733">
              <w:rPr>
                <w:rFonts w:cs="Times New Roman"/>
                <w:szCs w:val="24"/>
              </w:rPr>
              <w:t xml:space="preserve">Общие сведения. Техника безопасности. Виды обтёсывания. Инструменты и приспособления для обтёсывания. </w:t>
            </w:r>
          </w:p>
        </w:tc>
      </w:tr>
      <w:tr w:rsidR="0037305F" w:rsidRPr="008640A6" w14:paraId="5DAE1445" w14:textId="77777777" w:rsidTr="0037305F">
        <w:trPr>
          <w:trHeight w:val="235"/>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58AAACCB" w14:textId="77777777" w:rsidR="0037305F" w:rsidRPr="00001733" w:rsidRDefault="0037305F"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hideMark/>
          </w:tcPr>
          <w:p w14:paraId="26B3E03C" w14:textId="6C482444" w:rsidR="0037305F" w:rsidRPr="00001733" w:rsidRDefault="0037305F" w:rsidP="00001733">
            <w:pPr>
              <w:suppressAutoHyphens/>
              <w:contextualSpacing/>
              <w:rPr>
                <w:rFonts w:cs="Times New Roman"/>
                <w:b/>
                <w:bCs/>
                <w:szCs w:val="24"/>
              </w:rPr>
            </w:pPr>
            <w:r w:rsidRPr="00001733">
              <w:rPr>
                <w:rFonts w:cs="Times New Roman"/>
                <w:b/>
                <w:bCs/>
                <w:szCs w:val="24"/>
              </w:rPr>
              <w:t>В том числе практических и лабораторных занятий:</w:t>
            </w:r>
          </w:p>
        </w:tc>
      </w:tr>
      <w:tr w:rsidR="0037305F" w:rsidRPr="008640A6" w14:paraId="30B0CA27" w14:textId="77777777" w:rsidTr="0037305F">
        <w:trPr>
          <w:trHeight w:val="291"/>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7A4C76ED" w14:textId="77777777" w:rsidR="0037305F" w:rsidRPr="00001733" w:rsidRDefault="0037305F"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tcPr>
          <w:p w14:paraId="627B5676" w14:textId="703A31C0" w:rsidR="0037305F" w:rsidRPr="00001733" w:rsidRDefault="00001733" w:rsidP="00001733">
            <w:pPr>
              <w:suppressAutoHyphens/>
              <w:contextualSpacing/>
              <w:rPr>
                <w:rFonts w:cs="Times New Roman"/>
                <w:bCs/>
                <w:szCs w:val="24"/>
              </w:rPr>
            </w:pPr>
            <w:r>
              <w:rPr>
                <w:rFonts w:cs="Times New Roman"/>
                <w:bCs/>
                <w:szCs w:val="24"/>
              </w:rPr>
              <w:t>23</w:t>
            </w:r>
            <w:r w:rsidR="0037305F" w:rsidRPr="00001733">
              <w:rPr>
                <w:rFonts w:cs="Times New Roman"/>
                <w:bCs/>
                <w:szCs w:val="24"/>
              </w:rPr>
              <w:t>. Работа с разного вида материалами. Решение типовых задач. Процесс обтёсывания.</w:t>
            </w:r>
          </w:p>
        </w:tc>
      </w:tr>
      <w:tr w:rsidR="00001733" w:rsidRPr="008640A6" w14:paraId="53FC19F2" w14:textId="77777777" w:rsidTr="0037305F">
        <w:trPr>
          <w:trHeight w:val="291"/>
        </w:trPr>
        <w:tc>
          <w:tcPr>
            <w:tcW w:w="1344" w:type="pct"/>
            <w:vMerge/>
            <w:tcBorders>
              <w:top w:val="single" w:sz="4" w:space="0" w:color="auto"/>
              <w:left w:val="single" w:sz="4" w:space="0" w:color="auto"/>
              <w:bottom w:val="single" w:sz="4" w:space="0" w:color="auto"/>
              <w:right w:val="single" w:sz="4" w:space="0" w:color="auto"/>
            </w:tcBorders>
            <w:vAlign w:val="center"/>
          </w:tcPr>
          <w:p w14:paraId="5D2036EC" w14:textId="77777777" w:rsidR="00001733" w:rsidRPr="00001733" w:rsidRDefault="00001733"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tcPr>
          <w:p w14:paraId="37E7D5A6" w14:textId="03938D2D" w:rsidR="00001733" w:rsidRPr="00001733" w:rsidRDefault="00001733" w:rsidP="00001733">
            <w:pPr>
              <w:suppressAutoHyphens/>
              <w:contextualSpacing/>
              <w:rPr>
                <w:rFonts w:cs="Times New Roman"/>
                <w:bCs/>
                <w:szCs w:val="24"/>
              </w:rPr>
            </w:pPr>
            <w:r w:rsidRPr="00001733">
              <w:rPr>
                <w:rFonts w:cs="Times New Roman"/>
                <w:bCs/>
                <w:szCs w:val="24"/>
              </w:rPr>
              <w:t>2</w:t>
            </w:r>
            <w:r>
              <w:rPr>
                <w:rFonts w:cs="Times New Roman"/>
                <w:bCs/>
                <w:szCs w:val="24"/>
              </w:rPr>
              <w:t>4</w:t>
            </w:r>
            <w:r w:rsidRPr="00001733">
              <w:rPr>
                <w:rFonts w:cs="Times New Roman"/>
                <w:bCs/>
                <w:szCs w:val="24"/>
              </w:rPr>
              <w:t>. Способы разметки под обтёсывание.</w:t>
            </w:r>
          </w:p>
        </w:tc>
      </w:tr>
      <w:tr w:rsidR="0037305F" w:rsidRPr="008640A6" w14:paraId="3FC3EE76" w14:textId="77777777" w:rsidTr="0037305F">
        <w:trPr>
          <w:trHeight w:val="303"/>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0948197B" w14:textId="77777777" w:rsidR="0037305F" w:rsidRPr="00001733" w:rsidRDefault="0037305F"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tcPr>
          <w:p w14:paraId="71A007AD" w14:textId="77777777" w:rsidR="0037305F" w:rsidRPr="00001733" w:rsidRDefault="0037305F" w:rsidP="00001733">
            <w:pPr>
              <w:rPr>
                <w:rFonts w:eastAsia="Times New Roman" w:cs="Times New Roman"/>
                <w:b/>
                <w:bCs/>
                <w:lang w:eastAsia="ru-RU"/>
              </w:rPr>
            </w:pPr>
            <w:r w:rsidRPr="00001733">
              <w:rPr>
                <w:rFonts w:eastAsia="Times New Roman" w:cs="Times New Roman"/>
                <w:b/>
                <w:bCs/>
                <w:lang w:eastAsia="ru-RU"/>
              </w:rPr>
              <w:t xml:space="preserve">В том числе самостоятельная работа </w:t>
            </w:r>
            <w:proofErr w:type="gramStart"/>
            <w:r w:rsidRPr="00001733">
              <w:rPr>
                <w:rFonts w:eastAsia="Times New Roman" w:cs="Times New Roman"/>
                <w:b/>
                <w:bCs/>
                <w:lang w:eastAsia="ru-RU"/>
              </w:rPr>
              <w:t>обучающихся</w:t>
            </w:r>
            <w:proofErr w:type="gramEnd"/>
          </w:p>
          <w:p w14:paraId="2E0638F6" w14:textId="23536D43" w:rsidR="0037305F" w:rsidRPr="00001733" w:rsidRDefault="0037305F" w:rsidP="00001733">
            <w:pPr>
              <w:suppressAutoHyphens/>
              <w:contextualSpacing/>
              <w:rPr>
                <w:rFonts w:cs="Times New Roman"/>
                <w:bCs/>
                <w:szCs w:val="24"/>
              </w:rPr>
            </w:pPr>
            <w:r w:rsidRPr="00001733">
              <w:rPr>
                <w:rFonts w:eastAsia="Times New Roman" w:cs="Times New Roman"/>
                <w:bCs/>
                <w:i/>
                <w:sz w:val="20"/>
                <w:lang w:eastAsia="ru-RU"/>
              </w:rPr>
              <w:t>Необходимость и тематика определяются образовательной организацией</w:t>
            </w:r>
          </w:p>
        </w:tc>
      </w:tr>
      <w:tr w:rsidR="0037305F" w:rsidRPr="008640A6" w14:paraId="3A1367B8" w14:textId="77777777" w:rsidTr="0037305F">
        <w:trPr>
          <w:trHeight w:val="137"/>
        </w:trPr>
        <w:tc>
          <w:tcPr>
            <w:tcW w:w="1344" w:type="pct"/>
            <w:vMerge w:val="restart"/>
            <w:tcBorders>
              <w:top w:val="single" w:sz="4" w:space="0" w:color="auto"/>
              <w:left w:val="single" w:sz="4" w:space="0" w:color="auto"/>
              <w:bottom w:val="single" w:sz="4" w:space="0" w:color="auto"/>
              <w:right w:val="single" w:sz="4" w:space="0" w:color="auto"/>
            </w:tcBorders>
            <w:hideMark/>
          </w:tcPr>
          <w:p w14:paraId="5AA00E71" w14:textId="77777777" w:rsidR="0037305F" w:rsidRPr="00001733" w:rsidRDefault="0037305F" w:rsidP="00001733">
            <w:pPr>
              <w:autoSpaceDE w:val="0"/>
              <w:autoSpaceDN w:val="0"/>
              <w:adjustRightInd w:val="0"/>
              <w:contextualSpacing/>
              <w:rPr>
                <w:rFonts w:cs="Times New Roman"/>
                <w:b/>
                <w:bCs/>
                <w:szCs w:val="24"/>
              </w:rPr>
            </w:pPr>
            <w:r w:rsidRPr="00001733">
              <w:rPr>
                <w:rFonts w:cs="Times New Roman"/>
                <w:b/>
                <w:bCs/>
                <w:szCs w:val="24"/>
              </w:rPr>
              <w:t xml:space="preserve">Тема 1.13. </w:t>
            </w:r>
          </w:p>
          <w:p w14:paraId="4956DC44" w14:textId="77777777" w:rsidR="0037305F" w:rsidRPr="00001733" w:rsidRDefault="0037305F" w:rsidP="00001733">
            <w:pPr>
              <w:autoSpaceDE w:val="0"/>
              <w:autoSpaceDN w:val="0"/>
              <w:adjustRightInd w:val="0"/>
              <w:contextualSpacing/>
              <w:rPr>
                <w:rFonts w:cs="Times New Roman"/>
                <w:b/>
                <w:bCs/>
                <w:szCs w:val="24"/>
              </w:rPr>
            </w:pPr>
            <w:r w:rsidRPr="00001733">
              <w:rPr>
                <w:rFonts w:cs="Times New Roman"/>
                <w:b/>
                <w:bCs/>
                <w:szCs w:val="24"/>
              </w:rPr>
              <w:t>Пространственная разметка</w:t>
            </w:r>
          </w:p>
        </w:tc>
        <w:tc>
          <w:tcPr>
            <w:tcW w:w="3656" w:type="pct"/>
            <w:tcBorders>
              <w:top w:val="single" w:sz="4" w:space="0" w:color="auto"/>
              <w:left w:val="single" w:sz="4" w:space="0" w:color="auto"/>
              <w:bottom w:val="single" w:sz="4" w:space="0" w:color="auto"/>
              <w:right w:val="single" w:sz="4" w:space="0" w:color="auto"/>
            </w:tcBorders>
            <w:hideMark/>
          </w:tcPr>
          <w:p w14:paraId="244D0707" w14:textId="77777777" w:rsidR="0037305F" w:rsidRPr="00001733" w:rsidRDefault="0037305F" w:rsidP="00001733">
            <w:pPr>
              <w:suppressAutoHyphens/>
              <w:contextualSpacing/>
              <w:rPr>
                <w:rFonts w:cs="Times New Roman"/>
                <w:b/>
                <w:bCs/>
                <w:szCs w:val="24"/>
              </w:rPr>
            </w:pPr>
            <w:r w:rsidRPr="00001733">
              <w:rPr>
                <w:rFonts w:cs="Times New Roman"/>
                <w:b/>
                <w:bCs/>
                <w:szCs w:val="24"/>
              </w:rPr>
              <w:t>Содержание</w:t>
            </w:r>
          </w:p>
        </w:tc>
      </w:tr>
      <w:tr w:rsidR="0037305F" w:rsidRPr="008640A6" w14:paraId="0B74985C" w14:textId="77777777" w:rsidTr="0037305F">
        <w:trPr>
          <w:trHeight w:val="461"/>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157EBEF6" w14:textId="77777777" w:rsidR="0037305F" w:rsidRPr="00001733" w:rsidRDefault="0037305F"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hideMark/>
          </w:tcPr>
          <w:p w14:paraId="3A7090ED" w14:textId="4E9BBA68" w:rsidR="0037305F" w:rsidRPr="00001733" w:rsidRDefault="0037305F" w:rsidP="00001733">
            <w:pPr>
              <w:suppressAutoHyphens/>
              <w:contextualSpacing/>
              <w:rPr>
                <w:rFonts w:cs="Times New Roman"/>
                <w:b/>
                <w:bCs/>
                <w:szCs w:val="24"/>
              </w:rPr>
            </w:pPr>
            <w:r w:rsidRPr="00001733">
              <w:rPr>
                <w:rFonts w:cs="Times New Roman"/>
                <w:szCs w:val="24"/>
              </w:rPr>
              <w:t>Приспособления для разметки. Приемы и последовательность разметки. Применение новейших технологий при проведении пространственной разметки.</w:t>
            </w:r>
          </w:p>
        </w:tc>
      </w:tr>
      <w:tr w:rsidR="0037305F" w:rsidRPr="008640A6" w14:paraId="1E4DE6E5" w14:textId="77777777" w:rsidTr="0037305F">
        <w:trPr>
          <w:trHeight w:val="47"/>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1305C71C" w14:textId="77777777" w:rsidR="0037305F" w:rsidRPr="00001733" w:rsidRDefault="0037305F"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hideMark/>
          </w:tcPr>
          <w:p w14:paraId="5FB42DCC" w14:textId="728DC06A" w:rsidR="0037305F" w:rsidRPr="00001733" w:rsidRDefault="0037305F" w:rsidP="00001733">
            <w:pPr>
              <w:suppressAutoHyphens/>
              <w:contextualSpacing/>
              <w:rPr>
                <w:rFonts w:cs="Times New Roman"/>
                <w:b/>
                <w:bCs/>
                <w:szCs w:val="24"/>
              </w:rPr>
            </w:pPr>
            <w:r w:rsidRPr="00001733">
              <w:rPr>
                <w:rFonts w:cs="Times New Roman"/>
                <w:b/>
                <w:bCs/>
                <w:szCs w:val="24"/>
              </w:rPr>
              <w:t>В том числе практических и лабораторных занятий:</w:t>
            </w:r>
          </w:p>
        </w:tc>
      </w:tr>
      <w:tr w:rsidR="0037305F" w:rsidRPr="008640A6" w14:paraId="3DE2D833" w14:textId="77777777" w:rsidTr="0037305F">
        <w:trPr>
          <w:trHeight w:val="223"/>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2D9F955E" w14:textId="77777777" w:rsidR="0037305F" w:rsidRPr="00001733" w:rsidRDefault="0037305F"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tcPr>
          <w:p w14:paraId="5E31F723" w14:textId="2A7B1ED1" w:rsidR="0037305F" w:rsidRPr="00001733" w:rsidRDefault="00001733" w:rsidP="00001733">
            <w:pPr>
              <w:suppressAutoHyphens/>
              <w:contextualSpacing/>
              <w:rPr>
                <w:rFonts w:cs="Times New Roman"/>
                <w:szCs w:val="24"/>
              </w:rPr>
            </w:pPr>
            <w:r>
              <w:rPr>
                <w:rFonts w:cs="Times New Roman"/>
                <w:szCs w:val="24"/>
              </w:rPr>
              <w:t>25</w:t>
            </w:r>
            <w:r w:rsidR="0037305F" w:rsidRPr="00001733">
              <w:rPr>
                <w:rFonts w:cs="Times New Roman"/>
                <w:szCs w:val="24"/>
              </w:rPr>
              <w:t>. Разметка с помощью инструмента и шаблонов.</w:t>
            </w:r>
          </w:p>
        </w:tc>
      </w:tr>
      <w:tr w:rsidR="00001733" w:rsidRPr="008640A6" w14:paraId="766C6AE2" w14:textId="77777777" w:rsidTr="0037305F">
        <w:trPr>
          <w:trHeight w:val="223"/>
        </w:trPr>
        <w:tc>
          <w:tcPr>
            <w:tcW w:w="1344" w:type="pct"/>
            <w:vMerge/>
            <w:tcBorders>
              <w:top w:val="single" w:sz="4" w:space="0" w:color="auto"/>
              <w:left w:val="single" w:sz="4" w:space="0" w:color="auto"/>
              <w:bottom w:val="single" w:sz="4" w:space="0" w:color="auto"/>
              <w:right w:val="single" w:sz="4" w:space="0" w:color="auto"/>
            </w:tcBorders>
            <w:vAlign w:val="center"/>
          </w:tcPr>
          <w:p w14:paraId="5A9693E5" w14:textId="77777777" w:rsidR="00001733" w:rsidRPr="00001733" w:rsidRDefault="00001733"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tcPr>
          <w:p w14:paraId="5DB4A6B6" w14:textId="5059FE95" w:rsidR="00001733" w:rsidRPr="00001733" w:rsidRDefault="00001733" w:rsidP="00001733">
            <w:pPr>
              <w:suppressAutoHyphens/>
              <w:contextualSpacing/>
              <w:rPr>
                <w:rFonts w:cs="Times New Roman"/>
                <w:szCs w:val="24"/>
              </w:rPr>
            </w:pPr>
            <w:r w:rsidRPr="00001733">
              <w:rPr>
                <w:rFonts w:cs="Times New Roman"/>
                <w:szCs w:val="24"/>
              </w:rPr>
              <w:t>2</w:t>
            </w:r>
            <w:r>
              <w:rPr>
                <w:rFonts w:cs="Times New Roman"/>
                <w:szCs w:val="24"/>
              </w:rPr>
              <w:t>6</w:t>
            </w:r>
            <w:r w:rsidRPr="00001733">
              <w:rPr>
                <w:rFonts w:cs="Times New Roman"/>
                <w:szCs w:val="24"/>
              </w:rPr>
              <w:t>. Разметка с помощью отвеса и уровня.</w:t>
            </w:r>
          </w:p>
        </w:tc>
      </w:tr>
      <w:tr w:rsidR="0037305F" w:rsidRPr="008640A6" w14:paraId="1367B9F3" w14:textId="77777777" w:rsidTr="0037305F">
        <w:trPr>
          <w:trHeight w:val="241"/>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428CF83D" w14:textId="77777777" w:rsidR="0037305F" w:rsidRPr="00001733" w:rsidRDefault="0037305F"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tcPr>
          <w:p w14:paraId="10BFB9C1" w14:textId="77777777" w:rsidR="0037305F" w:rsidRPr="00001733" w:rsidRDefault="0037305F" w:rsidP="00001733">
            <w:pPr>
              <w:rPr>
                <w:rFonts w:eastAsia="Times New Roman" w:cs="Times New Roman"/>
                <w:b/>
                <w:bCs/>
                <w:lang w:eastAsia="ru-RU"/>
              </w:rPr>
            </w:pPr>
            <w:r w:rsidRPr="00001733">
              <w:rPr>
                <w:rFonts w:eastAsia="Times New Roman" w:cs="Times New Roman"/>
                <w:b/>
                <w:bCs/>
                <w:lang w:eastAsia="ru-RU"/>
              </w:rPr>
              <w:t xml:space="preserve">В том числе самостоятельная работа </w:t>
            </w:r>
            <w:proofErr w:type="gramStart"/>
            <w:r w:rsidRPr="00001733">
              <w:rPr>
                <w:rFonts w:eastAsia="Times New Roman" w:cs="Times New Roman"/>
                <w:b/>
                <w:bCs/>
                <w:lang w:eastAsia="ru-RU"/>
              </w:rPr>
              <w:t>обучающихся</w:t>
            </w:r>
            <w:proofErr w:type="gramEnd"/>
          </w:p>
          <w:p w14:paraId="351C2297" w14:textId="2645E813" w:rsidR="0037305F" w:rsidRPr="00001733" w:rsidRDefault="0037305F" w:rsidP="00001733">
            <w:pPr>
              <w:suppressAutoHyphens/>
              <w:contextualSpacing/>
              <w:rPr>
                <w:rFonts w:cs="Times New Roman"/>
                <w:b/>
                <w:bCs/>
                <w:szCs w:val="24"/>
              </w:rPr>
            </w:pPr>
            <w:r w:rsidRPr="00001733">
              <w:rPr>
                <w:rFonts w:eastAsia="Times New Roman" w:cs="Times New Roman"/>
                <w:bCs/>
                <w:i/>
                <w:sz w:val="20"/>
                <w:lang w:eastAsia="ru-RU"/>
              </w:rPr>
              <w:t>Необходимость и тематика определяются образовательной организацией</w:t>
            </w:r>
          </w:p>
        </w:tc>
      </w:tr>
      <w:tr w:rsidR="0037305F" w:rsidRPr="008640A6" w14:paraId="1FA03B4A" w14:textId="77777777" w:rsidTr="0037305F">
        <w:trPr>
          <w:trHeight w:val="259"/>
        </w:trPr>
        <w:tc>
          <w:tcPr>
            <w:tcW w:w="1344" w:type="pct"/>
            <w:vMerge w:val="restart"/>
            <w:tcBorders>
              <w:top w:val="single" w:sz="4" w:space="0" w:color="auto"/>
              <w:left w:val="single" w:sz="4" w:space="0" w:color="auto"/>
              <w:bottom w:val="single" w:sz="4" w:space="0" w:color="auto"/>
              <w:right w:val="single" w:sz="4" w:space="0" w:color="auto"/>
            </w:tcBorders>
            <w:hideMark/>
          </w:tcPr>
          <w:p w14:paraId="0D555082" w14:textId="77777777" w:rsidR="0037305F" w:rsidRPr="00001733" w:rsidRDefault="0037305F" w:rsidP="00001733">
            <w:pPr>
              <w:autoSpaceDE w:val="0"/>
              <w:autoSpaceDN w:val="0"/>
              <w:adjustRightInd w:val="0"/>
              <w:contextualSpacing/>
              <w:rPr>
                <w:rFonts w:cs="Times New Roman"/>
                <w:b/>
                <w:bCs/>
                <w:szCs w:val="24"/>
              </w:rPr>
            </w:pPr>
            <w:r w:rsidRPr="00001733">
              <w:rPr>
                <w:rFonts w:cs="Times New Roman"/>
                <w:b/>
                <w:bCs/>
                <w:szCs w:val="24"/>
              </w:rPr>
              <w:t>Тема 1.14.</w:t>
            </w:r>
          </w:p>
          <w:p w14:paraId="1CFE4BAB" w14:textId="77777777" w:rsidR="0037305F" w:rsidRPr="00001733" w:rsidRDefault="0037305F" w:rsidP="00001733">
            <w:pPr>
              <w:autoSpaceDE w:val="0"/>
              <w:autoSpaceDN w:val="0"/>
              <w:adjustRightInd w:val="0"/>
              <w:contextualSpacing/>
              <w:rPr>
                <w:rFonts w:cs="Times New Roman"/>
                <w:b/>
                <w:bCs/>
                <w:szCs w:val="24"/>
              </w:rPr>
            </w:pPr>
            <w:r w:rsidRPr="00001733">
              <w:rPr>
                <w:rFonts w:cs="Times New Roman"/>
                <w:b/>
                <w:bCs/>
                <w:szCs w:val="24"/>
              </w:rPr>
              <w:t>Сборка столярных и плотничных изделий</w:t>
            </w:r>
          </w:p>
        </w:tc>
        <w:tc>
          <w:tcPr>
            <w:tcW w:w="3656" w:type="pct"/>
            <w:tcBorders>
              <w:top w:val="single" w:sz="4" w:space="0" w:color="auto"/>
              <w:left w:val="single" w:sz="4" w:space="0" w:color="auto"/>
              <w:bottom w:val="single" w:sz="4" w:space="0" w:color="auto"/>
              <w:right w:val="single" w:sz="4" w:space="0" w:color="auto"/>
            </w:tcBorders>
            <w:hideMark/>
          </w:tcPr>
          <w:p w14:paraId="62A99AB0" w14:textId="77777777" w:rsidR="0037305F" w:rsidRPr="00001733" w:rsidRDefault="0037305F" w:rsidP="00001733">
            <w:pPr>
              <w:suppressAutoHyphens/>
              <w:contextualSpacing/>
              <w:rPr>
                <w:rFonts w:cs="Times New Roman"/>
                <w:b/>
                <w:bCs/>
                <w:szCs w:val="24"/>
              </w:rPr>
            </w:pPr>
            <w:r w:rsidRPr="00001733">
              <w:rPr>
                <w:rFonts w:cs="Times New Roman"/>
                <w:b/>
                <w:bCs/>
                <w:szCs w:val="24"/>
              </w:rPr>
              <w:t>Содержание</w:t>
            </w:r>
          </w:p>
        </w:tc>
      </w:tr>
      <w:tr w:rsidR="0037305F" w:rsidRPr="008640A6" w14:paraId="2A3B6876" w14:textId="77777777" w:rsidTr="0037305F">
        <w:trPr>
          <w:trHeight w:val="461"/>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610F4831" w14:textId="77777777" w:rsidR="0037305F" w:rsidRPr="00001733" w:rsidRDefault="0037305F"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hideMark/>
          </w:tcPr>
          <w:p w14:paraId="2251767D" w14:textId="27887EFC" w:rsidR="0037305F" w:rsidRPr="00001733" w:rsidRDefault="0037305F" w:rsidP="00001733">
            <w:pPr>
              <w:suppressAutoHyphens/>
              <w:contextualSpacing/>
              <w:rPr>
                <w:rFonts w:cs="Times New Roman"/>
                <w:b/>
                <w:bCs/>
                <w:szCs w:val="24"/>
              </w:rPr>
            </w:pPr>
            <w:r w:rsidRPr="00001733">
              <w:rPr>
                <w:rFonts w:cs="Times New Roman"/>
                <w:szCs w:val="24"/>
              </w:rPr>
              <w:t>Сущность процесса. Техника безопасности. Приемы сборки.  Инструмент для сборки. Контроль качества сборки и правильности геометрических форм собранных конструкций.</w:t>
            </w:r>
          </w:p>
        </w:tc>
      </w:tr>
      <w:tr w:rsidR="0037305F" w:rsidRPr="008640A6" w14:paraId="3E335EA7" w14:textId="77777777" w:rsidTr="0037305F">
        <w:trPr>
          <w:trHeight w:val="311"/>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4423428B" w14:textId="77777777" w:rsidR="0037305F" w:rsidRPr="00001733" w:rsidRDefault="0037305F"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hideMark/>
          </w:tcPr>
          <w:p w14:paraId="17BCB9DF" w14:textId="104A4D29" w:rsidR="0037305F" w:rsidRPr="00001733" w:rsidRDefault="0037305F" w:rsidP="00001733">
            <w:pPr>
              <w:suppressAutoHyphens/>
              <w:contextualSpacing/>
              <w:rPr>
                <w:rFonts w:cs="Times New Roman"/>
                <w:b/>
                <w:bCs/>
                <w:szCs w:val="24"/>
              </w:rPr>
            </w:pPr>
            <w:r w:rsidRPr="00001733">
              <w:rPr>
                <w:rFonts w:cs="Times New Roman"/>
                <w:b/>
                <w:bCs/>
                <w:szCs w:val="24"/>
              </w:rPr>
              <w:t>В том числе практических и лабораторных занятий:</w:t>
            </w:r>
          </w:p>
        </w:tc>
      </w:tr>
      <w:tr w:rsidR="0037305F" w:rsidRPr="008640A6" w14:paraId="3DD93341" w14:textId="77777777" w:rsidTr="0037305F">
        <w:trPr>
          <w:trHeight w:val="276"/>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53C300D0" w14:textId="77777777" w:rsidR="0037305F" w:rsidRPr="00001733" w:rsidRDefault="0037305F"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tcPr>
          <w:p w14:paraId="7B0304B9" w14:textId="1F2EF8FC" w:rsidR="0037305F" w:rsidRPr="00001733" w:rsidRDefault="00001733" w:rsidP="00001733">
            <w:pPr>
              <w:suppressAutoHyphens/>
              <w:contextualSpacing/>
              <w:rPr>
                <w:rFonts w:cs="Times New Roman"/>
                <w:szCs w:val="24"/>
              </w:rPr>
            </w:pPr>
            <w:r>
              <w:rPr>
                <w:rFonts w:cs="Times New Roman"/>
                <w:szCs w:val="24"/>
              </w:rPr>
              <w:t>27</w:t>
            </w:r>
            <w:r w:rsidR="0037305F" w:rsidRPr="00001733">
              <w:rPr>
                <w:rFonts w:cs="Times New Roman"/>
                <w:szCs w:val="24"/>
              </w:rPr>
              <w:t>. Сборка изделий и сборочных единиц на сухую и на клею.</w:t>
            </w:r>
          </w:p>
        </w:tc>
      </w:tr>
      <w:tr w:rsidR="00001733" w:rsidRPr="008640A6" w14:paraId="0921DCD9" w14:textId="77777777" w:rsidTr="0037305F">
        <w:trPr>
          <w:trHeight w:val="276"/>
        </w:trPr>
        <w:tc>
          <w:tcPr>
            <w:tcW w:w="1344" w:type="pct"/>
            <w:vMerge/>
            <w:tcBorders>
              <w:top w:val="single" w:sz="4" w:space="0" w:color="auto"/>
              <w:left w:val="single" w:sz="4" w:space="0" w:color="auto"/>
              <w:bottom w:val="single" w:sz="4" w:space="0" w:color="auto"/>
              <w:right w:val="single" w:sz="4" w:space="0" w:color="auto"/>
            </w:tcBorders>
            <w:vAlign w:val="center"/>
          </w:tcPr>
          <w:p w14:paraId="50AB4D40" w14:textId="77777777" w:rsidR="00001733" w:rsidRPr="00001733" w:rsidRDefault="00001733"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tcPr>
          <w:p w14:paraId="56BF6F68" w14:textId="68128C2C" w:rsidR="00001733" w:rsidRPr="00001733" w:rsidRDefault="00001733" w:rsidP="00001733">
            <w:pPr>
              <w:suppressAutoHyphens/>
              <w:contextualSpacing/>
              <w:rPr>
                <w:rFonts w:cs="Times New Roman"/>
                <w:szCs w:val="24"/>
              </w:rPr>
            </w:pPr>
            <w:r w:rsidRPr="00001733">
              <w:rPr>
                <w:rFonts w:cs="Times New Roman"/>
                <w:szCs w:val="24"/>
              </w:rPr>
              <w:t>2</w:t>
            </w:r>
            <w:r>
              <w:rPr>
                <w:rFonts w:cs="Times New Roman"/>
                <w:szCs w:val="24"/>
              </w:rPr>
              <w:t>8</w:t>
            </w:r>
            <w:r w:rsidRPr="00001733">
              <w:rPr>
                <w:rFonts w:cs="Times New Roman"/>
                <w:szCs w:val="24"/>
              </w:rPr>
              <w:t>. Сборка деревянных конструкций крепёжными изделиями.</w:t>
            </w:r>
          </w:p>
        </w:tc>
      </w:tr>
      <w:tr w:rsidR="0037305F" w:rsidRPr="008640A6" w14:paraId="7FF7005B" w14:textId="77777777" w:rsidTr="0037305F">
        <w:trPr>
          <w:trHeight w:val="267"/>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50901CCE" w14:textId="77777777" w:rsidR="0037305F" w:rsidRPr="00001733" w:rsidRDefault="0037305F"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tcPr>
          <w:p w14:paraId="719E9C78" w14:textId="77777777" w:rsidR="0037305F" w:rsidRPr="00001733" w:rsidRDefault="0037305F" w:rsidP="00001733">
            <w:pPr>
              <w:rPr>
                <w:rFonts w:eastAsia="Times New Roman" w:cs="Times New Roman"/>
                <w:b/>
                <w:bCs/>
                <w:lang w:eastAsia="ru-RU"/>
              </w:rPr>
            </w:pPr>
            <w:r w:rsidRPr="00001733">
              <w:rPr>
                <w:rFonts w:eastAsia="Times New Roman" w:cs="Times New Roman"/>
                <w:b/>
                <w:bCs/>
                <w:lang w:eastAsia="ru-RU"/>
              </w:rPr>
              <w:t xml:space="preserve">В том числе самостоятельная работа </w:t>
            </w:r>
            <w:proofErr w:type="gramStart"/>
            <w:r w:rsidRPr="00001733">
              <w:rPr>
                <w:rFonts w:eastAsia="Times New Roman" w:cs="Times New Roman"/>
                <w:b/>
                <w:bCs/>
                <w:lang w:eastAsia="ru-RU"/>
              </w:rPr>
              <w:t>обучающихся</w:t>
            </w:r>
            <w:proofErr w:type="gramEnd"/>
          </w:p>
          <w:p w14:paraId="43ADDCA8" w14:textId="6CE5A326" w:rsidR="0037305F" w:rsidRPr="00001733" w:rsidRDefault="0037305F" w:rsidP="00001733">
            <w:pPr>
              <w:suppressAutoHyphens/>
              <w:contextualSpacing/>
              <w:rPr>
                <w:rFonts w:cs="Times New Roman"/>
                <w:b/>
                <w:bCs/>
                <w:szCs w:val="24"/>
              </w:rPr>
            </w:pPr>
            <w:r w:rsidRPr="00001733">
              <w:rPr>
                <w:rFonts w:eastAsia="Times New Roman" w:cs="Times New Roman"/>
                <w:bCs/>
                <w:i/>
                <w:sz w:val="20"/>
                <w:lang w:eastAsia="ru-RU"/>
              </w:rPr>
              <w:t>Необходимость и тематика определяются образовательной организацией</w:t>
            </w:r>
          </w:p>
        </w:tc>
      </w:tr>
      <w:tr w:rsidR="0037305F" w:rsidRPr="008640A6" w14:paraId="2DAC91F5" w14:textId="77777777" w:rsidTr="0037305F">
        <w:trPr>
          <w:trHeight w:val="284"/>
        </w:trPr>
        <w:tc>
          <w:tcPr>
            <w:tcW w:w="1344" w:type="pct"/>
            <w:vMerge w:val="restart"/>
            <w:tcBorders>
              <w:top w:val="single" w:sz="4" w:space="0" w:color="auto"/>
              <w:left w:val="single" w:sz="4" w:space="0" w:color="auto"/>
              <w:bottom w:val="single" w:sz="4" w:space="0" w:color="auto"/>
              <w:right w:val="single" w:sz="4" w:space="0" w:color="auto"/>
            </w:tcBorders>
            <w:hideMark/>
          </w:tcPr>
          <w:p w14:paraId="41D58F68" w14:textId="77777777" w:rsidR="0037305F" w:rsidRPr="00001733" w:rsidRDefault="0037305F" w:rsidP="00001733">
            <w:pPr>
              <w:contextualSpacing/>
              <w:rPr>
                <w:rFonts w:cs="Times New Roman"/>
                <w:b/>
                <w:bCs/>
                <w:szCs w:val="24"/>
              </w:rPr>
            </w:pPr>
            <w:r w:rsidRPr="00001733">
              <w:rPr>
                <w:rFonts w:cs="Times New Roman"/>
                <w:b/>
                <w:bCs/>
                <w:szCs w:val="24"/>
              </w:rPr>
              <w:t xml:space="preserve">Тема 1.15. </w:t>
            </w:r>
          </w:p>
          <w:p w14:paraId="38EB556F" w14:textId="77777777" w:rsidR="0037305F" w:rsidRPr="00001733" w:rsidRDefault="0037305F" w:rsidP="00001733">
            <w:pPr>
              <w:contextualSpacing/>
              <w:rPr>
                <w:rFonts w:cs="Times New Roman"/>
                <w:b/>
                <w:bCs/>
                <w:szCs w:val="24"/>
              </w:rPr>
            </w:pPr>
            <w:r w:rsidRPr="00001733">
              <w:rPr>
                <w:rFonts w:cs="Times New Roman"/>
                <w:b/>
                <w:bCs/>
                <w:szCs w:val="24"/>
              </w:rPr>
              <w:t>Пропитка антисептиками, антипиренами</w:t>
            </w:r>
          </w:p>
        </w:tc>
        <w:tc>
          <w:tcPr>
            <w:tcW w:w="3656" w:type="pct"/>
            <w:tcBorders>
              <w:top w:val="single" w:sz="4" w:space="0" w:color="auto"/>
              <w:left w:val="single" w:sz="4" w:space="0" w:color="auto"/>
              <w:bottom w:val="single" w:sz="4" w:space="0" w:color="auto"/>
              <w:right w:val="single" w:sz="4" w:space="0" w:color="auto"/>
            </w:tcBorders>
            <w:hideMark/>
          </w:tcPr>
          <w:p w14:paraId="37395632" w14:textId="77777777" w:rsidR="0037305F" w:rsidRPr="00001733" w:rsidRDefault="0037305F" w:rsidP="00001733">
            <w:pPr>
              <w:suppressAutoHyphens/>
              <w:contextualSpacing/>
              <w:rPr>
                <w:rFonts w:cs="Times New Roman"/>
                <w:b/>
                <w:bCs/>
                <w:szCs w:val="24"/>
              </w:rPr>
            </w:pPr>
            <w:r w:rsidRPr="00001733">
              <w:rPr>
                <w:rFonts w:cs="Times New Roman"/>
                <w:b/>
                <w:bCs/>
                <w:szCs w:val="24"/>
              </w:rPr>
              <w:t>Содержание</w:t>
            </w:r>
          </w:p>
        </w:tc>
      </w:tr>
      <w:tr w:rsidR="0037305F" w:rsidRPr="008640A6" w14:paraId="0C7706AC" w14:textId="77777777" w:rsidTr="0037305F">
        <w:trPr>
          <w:trHeight w:val="259"/>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50683D05" w14:textId="77777777" w:rsidR="0037305F" w:rsidRPr="00001733" w:rsidRDefault="0037305F"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hideMark/>
          </w:tcPr>
          <w:p w14:paraId="49F9BA90" w14:textId="2A986FC4" w:rsidR="0037305F" w:rsidRPr="00001733" w:rsidRDefault="0037305F" w:rsidP="00001733">
            <w:pPr>
              <w:suppressAutoHyphens/>
              <w:contextualSpacing/>
              <w:rPr>
                <w:rFonts w:cs="Times New Roman"/>
                <w:b/>
                <w:bCs/>
                <w:szCs w:val="24"/>
              </w:rPr>
            </w:pPr>
            <w:r w:rsidRPr="00001733">
              <w:rPr>
                <w:rFonts w:cs="Times New Roman"/>
                <w:szCs w:val="24"/>
              </w:rPr>
              <w:t>Сущность процесса. Техника безопасности. Способы пропитки. Приёмы выполнения работ.</w:t>
            </w:r>
          </w:p>
        </w:tc>
      </w:tr>
      <w:tr w:rsidR="0037305F" w:rsidRPr="008640A6" w14:paraId="1FB2F601" w14:textId="77777777" w:rsidTr="0037305F">
        <w:trPr>
          <w:trHeight w:val="149"/>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4D47BE97" w14:textId="77777777" w:rsidR="0037305F" w:rsidRPr="00001733" w:rsidRDefault="0037305F"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hideMark/>
          </w:tcPr>
          <w:p w14:paraId="546772FB" w14:textId="3C0F9093" w:rsidR="0037305F" w:rsidRPr="00001733" w:rsidRDefault="0037305F" w:rsidP="00001733">
            <w:pPr>
              <w:suppressAutoHyphens/>
              <w:contextualSpacing/>
              <w:rPr>
                <w:rFonts w:cs="Times New Roman"/>
                <w:b/>
                <w:bCs/>
                <w:szCs w:val="24"/>
              </w:rPr>
            </w:pPr>
            <w:r w:rsidRPr="00001733">
              <w:rPr>
                <w:rFonts w:cs="Times New Roman"/>
                <w:b/>
                <w:bCs/>
                <w:szCs w:val="24"/>
              </w:rPr>
              <w:t>В том числе практических и лабораторных занятий:</w:t>
            </w:r>
          </w:p>
        </w:tc>
      </w:tr>
      <w:tr w:rsidR="0037305F" w:rsidRPr="008640A6" w14:paraId="0FE2097F" w14:textId="77777777" w:rsidTr="0037305F">
        <w:trPr>
          <w:trHeight w:val="153"/>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2F9450A4" w14:textId="77777777" w:rsidR="0037305F" w:rsidRPr="00001733" w:rsidRDefault="0037305F"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tcPr>
          <w:p w14:paraId="67E679F8" w14:textId="7E3C70C9" w:rsidR="0037305F" w:rsidRPr="00001733" w:rsidRDefault="00001733" w:rsidP="00001733">
            <w:pPr>
              <w:suppressAutoHyphens/>
              <w:contextualSpacing/>
              <w:rPr>
                <w:rFonts w:cs="Times New Roman"/>
                <w:szCs w:val="24"/>
              </w:rPr>
            </w:pPr>
            <w:r>
              <w:rPr>
                <w:rFonts w:cs="Times New Roman"/>
                <w:szCs w:val="24"/>
              </w:rPr>
              <w:t>29</w:t>
            </w:r>
            <w:r w:rsidR="0037305F" w:rsidRPr="00001733">
              <w:rPr>
                <w:rFonts w:cs="Times New Roman"/>
                <w:szCs w:val="24"/>
              </w:rPr>
              <w:t>. Пропитка окрашиванием.</w:t>
            </w:r>
          </w:p>
        </w:tc>
      </w:tr>
      <w:tr w:rsidR="00001733" w:rsidRPr="008640A6" w14:paraId="3AE159F6" w14:textId="77777777" w:rsidTr="0037305F">
        <w:trPr>
          <w:trHeight w:val="153"/>
        </w:trPr>
        <w:tc>
          <w:tcPr>
            <w:tcW w:w="1344" w:type="pct"/>
            <w:vMerge/>
            <w:tcBorders>
              <w:top w:val="single" w:sz="4" w:space="0" w:color="auto"/>
              <w:left w:val="single" w:sz="4" w:space="0" w:color="auto"/>
              <w:bottom w:val="single" w:sz="4" w:space="0" w:color="auto"/>
              <w:right w:val="single" w:sz="4" w:space="0" w:color="auto"/>
            </w:tcBorders>
            <w:vAlign w:val="center"/>
          </w:tcPr>
          <w:p w14:paraId="06E68494" w14:textId="77777777" w:rsidR="00001733" w:rsidRPr="00001733" w:rsidRDefault="00001733"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tcPr>
          <w:p w14:paraId="5478D71D" w14:textId="2BFC355A" w:rsidR="00001733" w:rsidRPr="00001733" w:rsidRDefault="00001733" w:rsidP="00001733">
            <w:pPr>
              <w:suppressAutoHyphens/>
              <w:contextualSpacing/>
              <w:rPr>
                <w:rFonts w:cs="Times New Roman"/>
                <w:szCs w:val="24"/>
              </w:rPr>
            </w:pPr>
            <w:r>
              <w:rPr>
                <w:rFonts w:cs="Times New Roman"/>
                <w:szCs w:val="24"/>
              </w:rPr>
              <w:t>30</w:t>
            </w:r>
            <w:r w:rsidRPr="00001733">
              <w:rPr>
                <w:rFonts w:cs="Times New Roman"/>
                <w:szCs w:val="24"/>
              </w:rPr>
              <w:t>. Пропитка окунанием.</w:t>
            </w:r>
          </w:p>
        </w:tc>
      </w:tr>
      <w:tr w:rsidR="0037305F" w:rsidRPr="008640A6" w14:paraId="69F00D3A" w14:textId="77777777" w:rsidTr="0037305F">
        <w:trPr>
          <w:trHeight w:val="313"/>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6D92FDEA" w14:textId="77777777" w:rsidR="0037305F" w:rsidRPr="00001733" w:rsidRDefault="0037305F"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tcPr>
          <w:p w14:paraId="2F03103D" w14:textId="77777777" w:rsidR="0037305F" w:rsidRPr="00001733" w:rsidRDefault="0037305F" w:rsidP="00001733">
            <w:pPr>
              <w:rPr>
                <w:rFonts w:eastAsia="Times New Roman" w:cs="Times New Roman"/>
                <w:b/>
                <w:bCs/>
                <w:lang w:eastAsia="ru-RU"/>
              </w:rPr>
            </w:pPr>
            <w:r w:rsidRPr="00001733">
              <w:rPr>
                <w:rFonts w:eastAsia="Times New Roman" w:cs="Times New Roman"/>
                <w:b/>
                <w:bCs/>
                <w:lang w:eastAsia="ru-RU"/>
              </w:rPr>
              <w:t xml:space="preserve">В том числе самостоятельная работа </w:t>
            </w:r>
            <w:proofErr w:type="gramStart"/>
            <w:r w:rsidRPr="00001733">
              <w:rPr>
                <w:rFonts w:eastAsia="Times New Roman" w:cs="Times New Roman"/>
                <w:b/>
                <w:bCs/>
                <w:lang w:eastAsia="ru-RU"/>
              </w:rPr>
              <w:t>обучающихся</w:t>
            </w:r>
            <w:proofErr w:type="gramEnd"/>
          </w:p>
          <w:p w14:paraId="3B23DD5D" w14:textId="2392BBDE" w:rsidR="0037305F" w:rsidRPr="00001733" w:rsidRDefault="0037305F" w:rsidP="00001733">
            <w:pPr>
              <w:suppressAutoHyphens/>
              <w:contextualSpacing/>
              <w:rPr>
                <w:rFonts w:cs="Times New Roman"/>
                <w:b/>
                <w:bCs/>
                <w:szCs w:val="24"/>
              </w:rPr>
            </w:pPr>
            <w:r w:rsidRPr="00001733">
              <w:rPr>
                <w:rFonts w:eastAsia="Times New Roman" w:cs="Times New Roman"/>
                <w:bCs/>
                <w:i/>
                <w:sz w:val="20"/>
                <w:lang w:eastAsia="ru-RU"/>
              </w:rPr>
              <w:t>Необходимость и тематика определяются образовательной организацией</w:t>
            </w:r>
          </w:p>
        </w:tc>
      </w:tr>
      <w:tr w:rsidR="0037305F" w:rsidRPr="008640A6" w14:paraId="7B9550C0" w14:textId="77777777" w:rsidTr="0037305F">
        <w:trPr>
          <w:trHeight w:val="288"/>
        </w:trPr>
        <w:tc>
          <w:tcPr>
            <w:tcW w:w="1344" w:type="pct"/>
            <w:vMerge w:val="restart"/>
            <w:tcBorders>
              <w:top w:val="single" w:sz="4" w:space="0" w:color="auto"/>
              <w:left w:val="single" w:sz="4" w:space="0" w:color="auto"/>
              <w:bottom w:val="single" w:sz="4" w:space="0" w:color="auto"/>
              <w:right w:val="single" w:sz="4" w:space="0" w:color="auto"/>
            </w:tcBorders>
            <w:hideMark/>
          </w:tcPr>
          <w:p w14:paraId="39385F1C" w14:textId="77777777" w:rsidR="0037305F" w:rsidRPr="00001733" w:rsidRDefault="0037305F" w:rsidP="00001733">
            <w:pPr>
              <w:contextualSpacing/>
              <w:rPr>
                <w:rFonts w:cs="Times New Roman"/>
                <w:b/>
                <w:bCs/>
                <w:szCs w:val="24"/>
              </w:rPr>
            </w:pPr>
            <w:r w:rsidRPr="00001733">
              <w:rPr>
                <w:rFonts w:cs="Times New Roman"/>
                <w:b/>
                <w:bCs/>
                <w:szCs w:val="24"/>
              </w:rPr>
              <w:t xml:space="preserve">Тема 1.16. </w:t>
            </w:r>
          </w:p>
          <w:p w14:paraId="42A5845F" w14:textId="77777777" w:rsidR="0037305F" w:rsidRPr="00001733" w:rsidRDefault="0037305F" w:rsidP="00001733">
            <w:pPr>
              <w:contextualSpacing/>
              <w:rPr>
                <w:rFonts w:cs="Times New Roman"/>
                <w:b/>
                <w:bCs/>
                <w:szCs w:val="24"/>
              </w:rPr>
            </w:pPr>
            <w:r w:rsidRPr="00001733">
              <w:rPr>
                <w:rFonts w:cs="Times New Roman"/>
                <w:b/>
                <w:bCs/>
                <w:szCs w:val="24"/>
              </w:rPr>
              <w:lastRenderedPageBreak/>
              <w:t>Прозрачная и непрозрачная отделка</w:t>
            </w:r>
          </w:p>
        </w:tc>
        <w:tc>
          <w:tcPr>
            <w:tcW w:w="3656" w:type="pct"/>
            <w:tcBorders>
              <w:top w:val="single" w:sz="4" w:space="0" w:color="auto"/>
              <w:left w:val="single" w:sz="4" w:space="0" w:color="auto"/>
              <w:bottom w:val="single" w:sz="4" w:space="0" w:color="auto"/>
              <w:right w:val="single" w:sz="4" w:space="0" w:color="auto"/>
            </w:tcBorders>
            <w:hideMark/>
          </w:tcPr>
          <w:p w14:paraId="62D40A20" w14:textId="77777777" w:rsidR="0037305F" w:rsidRPr="00001733" w:rsidRDefault="0037305F" w:rsidP="00001733">
            <w:pPr>
              <w:suppressAutoHyphens/>
              <w:contextualSpacing/>
              <w:rPr>
                <w:rFonts w:cs="Times New Roman"/>
                <w:b/>
                <w:bCs/>
                <w:szCs w:val="24"/>
              </w:rPr>
            </w:pPr>
            <w:r w:rsidRPr="00001733">
              <w:rPr>
                <w:rFonts w:cs="Times New Roman"/>
                <w:b/>
                <w:bCs/>
                <w:szCs w:val="24"/>
              </w:rPr>
              <w:lastRenderedPageBreak/>
              <w:t>Содержание</w:t>
            </w:r>
          </w:p>
        </w:tc>
      </w:tr>
      <w:tr w:rsidR="0037305F" w:rsidRPr="008640A6" w14:paraId="73FE31CE" w14:textId="77777777" w:rsidTr="0037305F">
        <w:trPr>
          <w:trHeight w:val="265"/>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2A47E1DE" w14:textId="77777777" w:rsidR="0037305F" w:rsidRPr="00001733" w:rsidRDefault="0037305F"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hideMark/>
          </w:tcPr>
          <w:p w14:paraId="22B0CEE7" w14:textId="0597785E" w:rsidR="0037305F" w:rsidRPr="00001733" w:rsidRDefault="0037305F" w:rsidP="00001733">
            <w:pPr>
              <w:suppressAutoHyphens/>
              <w:contextualSpacing/>
              <w:rPr>
                <w:rFonts w:cs="Times New Roman"/>
                <w:bCs/>
                <w:szCs w:val="24"/>
              </w:rPr>
            </w:pPr>
            <w:r w:rsidRPr="00001733">
              <w:rPr>
                <w:rFonts w:cs="Times New Roman"/>
                <w:szCs w:val="24"/>
              </w:rPr>
              <w:t>Сущность процесса. Используемые материалы и инструмент. Подготовка поверхности под отделку. Способы нанесения отделочных материалов. Сушка.</w:t>
            </w:r>
          </w:p>
        </w:tc>
      </w:tr>
      <w:tr w:rsidR="0037305F" w:rsidRPr="008640A6" w14:paraId="279C54B4" w14:textId="77777777" w:rsidTr="0037305F">
        <w:trPr>
          <w:trHeight w:val="141"/>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79C9AD62" w14:textId="77777777" w:rsidR="0037305F" w:rsidRPr="00001733" w:rsidRDefault="0037305F"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hideMark/>
          </w:tcPr>
          <w:p w14:paraId="490D8B0D" w14:textId="1AF2F510" w:rsidR="0037305F" w:rsidRPr="00001733" w:rsidRDefault="0037305F" w:rsidP="00001733">
            <w:pPr>
              <w:suppressAutoHyphens/>
              <w:contextualSpacing/>
              <w:rPr>
                <w:rFonts w:cs="Times New Roman"/>
                <w:b/>
                <w:bCs/>
                <w:szCs w:val="24"/>
              </w:rPr>
            </w:pPr>
            <w:r w:rsidRPr="00001733">
              <w:rPr>
                <w:rFonts w:cs="Times New Roman"/>
                <w:b/>
                <w:bCs/>
                <w:szCs w:val="24"/>
              </w:rPr>
              <w:t>В том числе практических и лабораторных занятий:</w:t>
            </w:r>
          </w:p>
        </w:tc>
      </w:tr>
      <w:tr w:rsidR="0037305F" w:rsidRPr="008640A6" w14:paraId="51516E26" w14:textId="77777777" w:rsidTr="0037305F">
        <w:trPr>
          <w:trHeight w:val="301"/>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336A5535" w14:textId="77777777" w:rsidR="0037305F" w:rsidRPr="00001733" w:rsidRDefault="0037305F"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tcPr>
          <w:p w14:paraId="1153A79A" w14:textId="7CAFADAF" w:rsidR="0037305F" w:rsidRPr="00001733" w:rsidRDefault="00001733" w:rsidP="00001733">
            <w:pPr>
              <w:suppressAutoHyphens/>
              <w:contextualSpacing/>
              <w:rPr>
                <w:rFonts w:cs="Times New Roman"/>
                <w:szCs w:val="24"/>
              </w:rPr>
            </w:pPr>
            <w:r>
              <w:rPr>
                <w:rFonts w:cs="Times New Roman"/>
                <w:szCs w:val="24"/>
              </w:rPr>
              <w:t>3</w:t>
            </w:r>
            <w:r w:rsidR="0037305F" w:rsidRPr="00001733">
              <w:rPr>
                <w:rFonts w:cs="Times New Roman"/>
                <w:szCs w:val="24"/>
              </w:rPr>
              <w:t>1. Отделка прозрачным материалом.</w:t>
            </w:r>
          </w:p>
        </w:tc>
      </w:tr>
      <w:tr w:rsidR="00001733" w:rsidRPr="008640A6" w14:paraId="7FED21C1" w14:textId="77777777" w:rsidTr="0037305F">
        <w:trPr>
          <w:trHeight w:val="301"/>
        </w:trPr>
        <w:tc>
          <w:tcPr>
            <w:tcW w:w="1344" w:type="pct"/>
            <w:vMerge/>
            <w:tcBorders>
              <w:top w:val="single" w:sz="4" w:space="0" w:color="auto"/>
              <w:left w:val="single" w:sz="4" w:space="0" w:color="auto"/>
              <w:bottom w:val="single" w:sz="4" w:space="0" w:color="auto"/>
              <w:right w:val="single" w:sz="4" w:space="0" w:color="auto"/>
            </w:tcBorders>
            <w:vAlign w:val="center"/>
          </w:tcPr>
          <w:p w14:paraId="566EE4ED" w14:textId="77777777" w:rsidR="00001733" w:rsidRPr="00001733" w:rsidRDefault="00001733"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tcPr>
          <w:p w14:paraId="77512B0A" w14:textId="7AA7097B" w:rsidR="00001733" w:rsidRPr="00001733" w:rsidRDefault="00001733" w:rsidP="00001733">
            <w:pPr>
              <w:suppressAutoHyphens/>
              <w:contextualSpacing/>
              <w:rPr>
                <w:rFonts w:cs="Times New Roman"/>
                <w:szCs w:val="24"/>
              </w:rPr>
            </w:pPr>
            <w:r>
              <w:rPr>
                <w:rFonts w:cs="Times New Roman"/>
                <w:szCs w:val="24"/>
              </w:rPr>
              <w:t>3</w:t>
            </w:r>
            <w:r w:rsidRPr="00001733">
              <w:rPr>
                <w:rFonts w:cs="Times New Roman"/>
                <w:szCs w:val="24"/>
              </w:rPr>
              <w:t>2. Отделка непрозрачным материалом.</w:t>
            </w:r>
          </w:p>
        </w:tc>
      </w:tr>
      <w:tr w:rsidR="0037305F" w:rsidRPr="008640A6" w14:paraId="312EFC27" w14:textId="77777777" w:rsidTr="0037305F">
        <w:trPr>
          <w:trHeight w:val="263"/>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3BFB9247" w14:textId="77777777" w:rsidR="0037305F" w:rsidRPr="00001733" w:rsidRDefault="0037305F"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tcPr>
          <w:p w14:paraId="2EE16BA6" w14:textId="77777777" w:rsidR="0037305F" w:rsidRPr="00001733" w:rsidRDefault="0037305F" w:rsidP="00001733">
            <w:pPr>
              <w:rPr>
                <w:rFonts w:eastAsia="Times New Roman" w:cs="Times New Roman"/>
                <w:b/>
                <w:bCs/>
                <w:lang w:eastAsia="ru-RU"/>
              </w:rPr>
            </w:pPr>
            <w:r w:rsidRPr="00001733">
              <w:rPr>
                <w:rFonts w:eastAsia="Times New Roman" w:cs="Times New Roman"/>
                <w:b/>
                <w:bCs/>
                <w:lang w:eastAsia="ru-RU"/>
              </w:rPr>
              <w:t xml:space="preserve">В том числе самостоятельная работа </w:t>
            </w:r>
            <w:proofErr w:type="gramStart"/>
            <w:r w:rsidRPr="00001733">
              <w:rPr>
                <w:rFonts w:eastAsia="Times New Roman" w:cs="Times New Roman"/>
                <w:b/>
                <w:bCs/>
                <w:lang w:eastAsia="ru-RU"/>
              </w:rPr>
              <w:t>обучающихся</w:t>
            </w:r>
            <w:proofErr w:type="gramEnd"/>
          </w:p>
          <w:p w14:paraId="3D278BE7" w14:textId="18EB80DF" w:rsidR="0037305F" w:rsidRPr="00001733" w:rsidRDefault="0037305F" w:rsidP="00001733">
            <w:pPr>
              <w:suppressAutoHyphens/>
              <w:contextualSpacing/>
              <w:rPr>
                <w:rFonts w:cs="Times New Roman"/>
                <w:b/>
                <w:bCs/>
                <w:szCs w:val="24"/>
              </w:rPr>
            </w:pPr>
            <w:r w:rsidRPr="00001733">
              <w:rPr>
                <w:rFonts w:eastAsia="Times New Roman" w:cs="Times New Roman"/>
                <w:bCs/>
                <w:i/>
                <w:sz w:val="20"/>
                <w:lang w:eastAsia="ru-RU"/>
              </w:rPr>
              <w:t>Необходимость и тематика определяются образовательной организацией</w:t>
            </w:r>
          </w:p>
        </w:tc>
      </w:tr>
      <w:tr w:rsidR="0037305F" w:rsidRPr="008640A6" w14:paraId="73734384" w14:textId="77777777" w:rsidTr="0037305F">
        <w:trPr>
          <w:trHeight w:val="281"/>
        </w:trPr>
        <w:tc>
          <w:tcPr>
            <w:tcW w:w="1344" w:type="pct"/>
            <w:vMerge w:val="restart"/>
            <w:tcBorders>
              <w:top w:val="single" w:sz="4" w:space="0" w:color="auto"/>
              <w:left w:val="single" w:sz="4" w:space="0" w:color="auto"/>
              <w:bottom w:val="single" w:sz="4" w:space="0" w:color="auto"/>
              <w:right w:val="single" w:sz="4" w:space="0" w:color="auto"/>
            </w:tcBorders>
            <w:hideMark/>
          </w:tcPr>
          <w:p w14:paraId="728C38D6" w14:textId="77777777" w:rsidR="0037305F" w:rsidRPr="00001733" w:rsidRDefault="0037305F" w:rsidP="00001733">
            <w:pPr>
              <w:contextualSpacing/>
              <w:rPr>
                <w:rFonts w:cs="Times New Roman"/>
                <w:b/>
                <w:bCs/>
                <w:szCs w:val="24"/>
              </w:rPr>
            </w:pPr>
            <w:r w:rsidRPr="00001733">
              <w:rPr>
                <w:rFonts w:cs="Times New Roman"/>
                <w:b/>
                <w:bCs/>
                <w:szCs w:val="24"/>
              </w:rPr>
              <w:t xml:space="preserve">Тема 1.17. </w:t>
            </w:r>
          </w:p>
          <w:p w14:paraId="086D4D53" w14:textId="77777777" w:rsidR="0037305F" w:rsidRPr="00001733" w:rsidRDefault="0037305F" w:rsidP="00001733">
            <w:pPr>
              <w:contextualSpacing/>
              <w:rPr>
                <w:rFonts w:cs="Times New Roman"/>
                <w:b/>
                <w:bCs/>
                <w:szCs w:val="24"/>
              </w:rPr>
            </w:pPr>
            <w:r w:rsidRPr="00001733">
              <w:rPr>
                <w:rFonts w:cs="Times New Roman"/>
                <w:b/>
                <w:bCs/>
                <w:szCs w:val="24"/>
              </w:rPr>
              <w:t>Складирование, упаковка и такелажные работы</w:t>
            </w:r>
          </w:p>
        </w:tc>
        <w:tc>
          <w:tcPr>
            <w:tcW w:w="3656" w:type="pct"/>
            <w:tcBorders>
              <w:top w:val="single" w:sz="4" w:space="0" w:color="auto"/>
              <w:left w:val="single" w:sz="4" w:space="0" w:color="auto"/>
              <w:bottom w:val="single" w:sz="4" w:space="0" w:color="auto"/>
              <w:right w:val="single" w:sz="4" w:space="0" w:color="auto"/>
            </w:tcBorders>
            <w:hideMark/>
          </w:tcPr>
          <w:p w14:paraId="643C2C10" w14:textId="77777777" w:rsidR="0037305F" w:rsidRPr="00001733" w:rsidRDefault="0037305F" w:rsidP="00001733">
            <w:pPr>
              <w:suppressAutoHyphens/>
              <w:contextualSpacing/>
              <w:rPr>
                <w:rFonts w:cs="Times New Roman"/>
                <w:b/>
                <w:bCs/>
                <w:szCs w:val="24"/>
              </w:rPr>
            </w:pPr>
            <w:r w:rsidRPr="00001733">
              <w:rPr>
                <w:rFonts w:cs="Times New Roman"/>
                <w:b/>
                <w:bCs/>
                <w:szCs w:val="24"/>
              </w:rPr>
              <w:t>Содержание</w:t>
            </w:r>
          </w:p>
        </w:tc>
      </w:tr>
      <w:tr w:rsidR="0037305F" w:rsidRPr="008640A6" w14:paraId="76FCA305" w14:textId="77777777" w:rsidTr="0037305F">
        <w:trPr>
          <w:trHeight w:val="461"/>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27F219C3" w14:textId="77777777" w:rsidR="0037305F" w:rsidRPr="00001733" w:rsidRDefault="0037305F"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hideMark/>
          </w:tcPr>
          <w:p w14:paraId="0DD31C98" w14:textId="6573822E" w:rsidR="0037305F" w:rsidRPr="00001733" w:rsidRDefault="0037305F" w:rsidP="00001733">
            <w:pPr>
              <w:suppressAutoHyphens/>
              <w:contextualSpacing/>
              <w:rPr>
                <w:rFonts w:cs="Times New Roman"/>
                <w:bCs/>
                <w:szCs w:val="24"/>
              </w:rPr>
            </w:pPr>
            <w:r w:rsidRPr="00001733">
              <w:rPr>
                <w:rFonts w:cs="Times New Roman"/>
                <w:bCs/>
                <w:szCs w:val="24"/>
              </w:rPr>
              <w:t xml:space="preserve">Сущность процесса. Техника безопасности. </w:t>
            </w:r>
            <w:proofErr w:type="spellStart"/>
            <w:r w:rsidRPr="00001733">
              <w:rPr>
                <w:rFonts w:cs="Times New Roman"/>
                <w:bCs/>
                <w:szCs w:val="24"/>
              </w:rPr>
              <w:t>Штабелирование</w:t>
            </w:r>
            <w:proofErr w:type="spellEnd"/>
            <w:r w:rsidRPr="00001733">
              <w:rPr>
                <w:rFonts w:cs="Times New Roman"/>
                <w:bCs/>
                <w:szCs w:val="24"/>
              </w:rPr>
              <w:t>. Складирование и упаковка готовых изделий. Виды такелажных работ. Оборудование и приспособления для такелажных работ. Механизация такелажных работ.</w:t>
            </w:r>
          </w:p>
        </w:tc>
      </w:tr>
      <w:tr w:rsidR="0037305F" w:rsidRPr="008640A6" w14:paraId="26751304" w14:textId="77777777" w:rsidTr="0037305F">
        <w:trPr>
          <w:trHeight w:val="211"/>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5506F2AC" w14:textId="77777777" w:rsidR="0037305F" w:rsidRPr="00001733" w:rsidRDefault="0037305F"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hideMark/>
          </w:tcPr>
          <w:p w14:paraId="06989411" w14:textId="1FC11B55" w:rsidR="0037305F" w:rsidRPr="00001733" w:rsidRDefault="0037305F" w:rsidP="00001733">
            <w:pPr>
              <w:suppressAutoHyphens/>
              <w:contextualSpacing/>
              <w:rPr>
                <w:rFonts w:cs="Times New Roman"/>
                <w:b/>
                <w:bCs/>
                <w:szCs w:val="24"/>
              </w:rPr>
            </w:pPr>
            <w:r w:rsidRPr="00001733">
              <w:rPr>
                <w:rFonts w:cs="Times New Roman"/>
                <w:b/>
                <w:bCs/>
                <w:szCs w:val="24"/>
              </w:rPr>
              <w:t>В том числе практических и лабораторных занятий:</w:t>
            </w:r>
          </w:p>
        </w:tc>
      </w:tr>
      <w:tr w:rsidR="0037305F" w:rsidRPr="008640A6" w14:paraId="7C11FF93" w14:textId="77777777" w:rsidTr="0037305F">
        <w:trPr>
          <w:trHeight w:val="272"/>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746734D3" w14:textId="77777777" w:rsidR="0037305F" w:rsidRPr="00001733" w:rsidRDefault="0037305F"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tcPr>
          <w:p w14:paraId="36628195" w14:textId="5972C32D" w:rsidR="0037305F" w:rsidRPr="00001733" w:rsidRDefault="00001733" w:rsidP="00001733">
            <w:pPr>
              <w:suppressAutoHyphens/>
              <w:contextualSpacing/>
              <w:rPr>
                <w:rFonts w:cs="Times New Roman"/>
                <w:szCs w:val="24"/>
              </w:rPr>
            </w:pPr>
            <w:r>
              <w:rPr>
                <w:rFonts w:cs="Times New Roman"/>
                <w:szCs w:val="24"/>
              </w:rPr>
              <w:t>33</w:t>
            </w:r>
            <w:r w:rsidR="0037305F" w:rsidRPr="00001733">
              <w:rPr>
                <w:rFonts w:cs="Times New Roman"/>
                <w:szCs w:val="24"/>
              </w:rPr>
              <w:t>. Формирование штабеля.</w:t>
            </w:r>
          </w:p>
        </w:tc>
      </w:tr>
      <w:tr w:rsidR="00001733" w:rsidRPr="008640A6" w14:paraId="7150B3FF" w14:textId="77777777" w:rsidTr="0037305F">
        <w:trPr>
          <w:trHeight w:val="272"/>
        </w:trPr>
        <w:tc>
          <w:tcPr>
            <w:tcW w:w="1344" w:type="pct"/>
            <w:vMerge/>
            <w:tcBorders>
              <w:top w:val="single" w:sz="4" w:space="0" w:color="auto"/>
              <w:left w:val="single" w:sz="4" w:space="0" w:color="auto"/>
              <w:bottom w:val="single" w:sz="4" w:space="0" w:color="auto"/>
              <w:right w:val="single" w:sz="4" w:space="0" w:color="auto"/>
            </w:tcBorders>
            <w:vAlign w:val="center"/>
          </w:tcPr>
          <w:p w14:paraId="5D554EE5" w14:textId="77777777" w:rsidR="00001733" w:rsidRPr="00001733" w:rsidRDefault="00001733"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tcPr>
          <w:p w14:paraId="2CC088E6" w14:textId="4CF6B483" w:rsidR="00001733" w:rsidRPr="00001733" w:rsidRDefault="00001733" w:rsidP="00001733">
            <w:pPr>
              <w:suppressAutoHyphens/>
              <w:contextualSpacing/>
              <w:rPr>
                <w:rFonts w:cs="Times New Roman"/>
                <w:szCs w:val="24"/>
              </w:rPr>
            </w:pPr>
            <w:r>
              <w:rPr>
                <w:rFonts w:cs="Times New Roman"/>
                <w:szCs w:val="24"/>
              </w:rPr>
              <w:t>34</w:t>
            </w:r>
            <w:r w:rsidRPr="00001733">
              <w:rPr>
                <w:rFonts w:cs="Times New Roman"/>
                <w:szCs w:val="24"/>
              </w:rPr>
              <w:t>. Перемещение детале</w:t>
            </w:r>
            <w:r>
              <w:rPr>
                <w:rFonts w:cs="Times New Roman"/>
                <w:szCs w:val="24"/>
              </w:rPr>
              <w:t>й и заготовок в столярном цехе.</w:t>
            </w:r>
          </w:p>
        </w:tc>
      </w:tr>
      <w:tr w:rsidR="00001733" w:rsidRPr="008640A6" w14:paraId="5EB992A6" w14:textId="77777777" w:rsidTr="0037305F">
        <w:trPr>
          <w:trHeight w:val="272"/>
        </w:trPr>
        <w:tc>
          <w:tcPr>
            <w:tcW w:w="1344" w:type="pct"/>
            <w:vMerge/>
            <w:tcBorders>
              <w:top w:val="single" w:sz="4" w:space="0" w:color="auto"/>
              <w:left w:val="single" w:sz="4" w:space="0" w:color="auto"/>
              <w:bottom w:val="single" w:sz="4" w:space="0" w:color="auto"/>
              <w:right w:val="single" w:sz="4" w:space="0" w:color="auto"/>
            </w:tcBorders>
            <w:vAlign w:val="center"/>
          </w:tcPr>
          <w:p w14:paraId="3A65F3B7" w14:textId="77777777" w:rsidR="00001733" w:rsidRPr="00001733" w:rsidRDefault="00001733"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tcPr>
          <w:p w14:paraId="74438E5E" w14:textId="2F77DCBC" w:rsidR="00001733" w:rsidRPr="00001733" w:rsidRDefault="00001733" w:rsidP="00001733">
            <w:pPr>
              <w:suppressAutoHyphens/>
              <w:contextualSpacing/>
              <w:rPr>
                <w:rFonts w:cs="Times New Roman"/>
                <w:szCs w:val="24"/>
              </w:rPr>
            </w:pPr>
            <w:r w:rsidRPr="00001733">
              <w:rPr>
                <w:rFonts w:cs="Times New Roman"/>
                <w:szCs w:val="24"/>
              </w:rPr>
              <w:t>3</w:t>
            </w:r>
            <w:r>
              <w:rPr>
                <w:rFonts w:cs="Times New Roman"/>
                <w:szCs w:val="24"/>
              </w:rPr>
              <w:t>5</w:t>
            </w:r>
            <w:r w:rsidRPr="00001733">
              <w:rPr>
                <w:rFonts w:cs="Times New Roman"/>
                <w:szCs w:val="24"/>
              </w:rPr>
              <w:t>. Конструктивные формы клеевых соединений.</w:t>
            </w:r>
          </w:p>
        </w:tc>
      </w:tr>
      <w:tr w:rsidR="0037305F" w:rsidRPr="008640A6" w14:paraId="1037535E" w14:textId="77777777" w:rsidTr="0037305F">
        <w:trPr>
          <w:trHeight w:val="277"/>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5986B16C" w14:textId="77777777" w:rsidR="0037305F" w:rsidRPr="00001733" w:rsidRDefault="0037305F" w:rsidP="00001733">
            <w:pPr>
              <w:spacing w:line="256" w:lineRule="auto"/>
              <w:rPr>
                <w:rFonts w:cs="Times New Roman"/>
                <w:b/>
                <w:bCs/>
                <w:szCs w:val="24"/>
              </w:rPr>
            </w:pPr>
          </w:p>
        </w:tc>
        <w:tc>
          <w:tcPr>
            <w:tcW w:w="3656" w:type="pct"/>
            <w:tcBorders>
              <w:top w:val="single" w:sz="4" w:space="0" w:color="auto"/>
              <w:left w:val="single" w:sz="4" w:space="0" w:color="auto"/>
              <w:bottom w:val="single" w:sz="4" w:space="0" w:color="auto"/>
              <w:right w:val="single" w:sz="4" w:space="0" w:color="auto"/>
            </w:tcBorders>
          </w:tcPr>
          <w:p w14:paraId="4EA93A92" w14:textId="77777777" w:rsidR="0037305F" w:rsidRPr="00001733" w:rsidRDefault="0037305F" w:rsidP="00001733">
            <w:pPr>
              <w:rPr>
                <w:rFonts w:eastAsia="Times New Roman" w:cs="Times New Roman"/>
                <w:b/>
                <w:bCs/>
                <w:lang w:eastAsia="ru-RU"/>
              </w:rPr>
            </w:pPr>
            <w:r w:rsidRPr="00001733">
              <w:rPr>
                <w:rFonts w:eastAsia="Times New Roman" w:cs="Times New Roman"/>
                <w:b/>
                <w:bCs/>
                <w:lang w:eastAsia="ru-RU"/>
              </w:rPr>
              <w:t xml:space="preserve">В том числе самостоятельная работа </w:t>
            </w:r>
            <w:proofErr w:type="gramStart"/>
            <w:r w:rsidRPr="00001733">
              <w:rPr>
                <w:rFonts w:eastAsia="Times New Roman" w:cs="Times New Roman"/>
                <w:b/>
                <w:bCs/>
                <w:lang w:eastAsia="ru-RU"/>
              </w:rPr>
              <w:t>обучающихся</w:t>
            </w:r>
            <w:proofErr w:type="gramEnd"/>
          </w:p>
          <w:p w14:paraId="1F51625D" w14:textId="4D38DAD0" w:rsidR="0037305F" w:rsidRPr="00001733" w:rsidRDefault="0037305F" w:rsidP="00001733">
            <w:pPr>
              <w:suppressAutoHyphens/>
              <w:contextualSpacing/>
              <w:rPr>
                <w:rFonts w:cs="Times New Roman"/>
                <w:b/>
                <w:bCs/>
                <w:szCs w:val="24"/>
              </w:rPr>
            </w:pPr>
            <w:r w:rsidRPr="00001733">
              <w:rPr>
                <w:rFonts w:eastAsia="Times New Roman" w:cs="Times New Roman"/>
                <w:bCs/>
                <w:i/>
                <w:sz w:val="20"/>
                <w:lang w:eastAsia="ru-RU"/>
              </w:rPr>
              <w:t>Необходимость и тематика определяются образовательной организацией</w:t>
            </w:r>
          </w:p>
        </w:tc>
      </w:tr>
      <w:tr w:rsidR="0037305F" w:rsidRPr="008640A6" w14:paraId="193C756C" w14:textId="77777777" w:rsidTr="0037305F">
        <w:trPr>
          <w:trHeight w:val="85"/>
        </w:trPr>
        <w:tc>
          <w:tcPr>
            <w:tcW w:w="1344" w:type="pct"/>
            <w:vMerge w:val="restart"/>
            <w:tcBorders>
              <w:top w:val="single" w:sz="4" w:space="0" w:color="auto"/>
              <w:left w:val="single" w:sz="4" w:space="0" w:color="auto"/>
              <w:bottom w:val="single" w:sz="4" w:space="0" w:color="auto"/>
              <w:right w:val="single" w:sz="4" w:space="0" w:color="auto"/>
            </w:tcBorders>
            <w:hideMark/>
          </w:tcPr>
          <w:p w14:paraId="4C4B7553" w14:textId="77777777" w:rsidR="0037305F" w:rsidRPr="00001733" w:rsidRDefault="0037305F" w:rsidP="00001733">
            <w:pPr>
              <w:contextualSpacing/>
              <w:rPr>
                <w:rFonts w:cs="Times New Roman"/>
                <w:b/>
                <w:bCs/>
                <w:szCs w:val="24"/>
              </w:rPr>
            </w:pPr>
            <w:r w:rsidRPr="00001733">
              <w:rPr>
                <w:rFonts w:cs="Times New Roman"/>
                <w:b/>
                <w:bCs/>
                <w:szCs w:val="24"/>
              </w:rPr>
              <w:t xml:space="preserve">Тема 1.18. </w:t>
            </w:r>
          </w:p>
          <w:p w14:paraId="05E0D94E" w14:textId="77777777" w:rsidR="0037305F" w:rsidRPr="00001733" w:rsidRDefault="0037305F" w:rsidP="00001733">
            <w:pPr>
              <w:contextualSpacing/>
              <w:rPr>
                <w:rFonts w:cs="Times New Roman"/>
                <w:b/>
                <w:bCs/>
                <w:szCs w:val="24"/>
              </w:rPr>
            </w:pPr>
            <w:r w:rsidRPr="00001733">
              <w:rPr>
                <w:rFonts w:cs="Times New Roman"/>
                <w:b/>
                <w:bCs/>
                <w:szCs w:val="24"/>
              </w:rPr>
              <w:t>Ремонт и реставрация столярных и плотничных изделий</w:t>
            </w:r>
          </w:p>
        </w:tc>
        <w:tc>
          <w:tcPr>
            <w:tcW w:w="3656" w:type="pct"/>
            <w:tcBorders>
              <w:top w:val="single" w:sz="4" w:space="0" w:color="auto"/>
              <w:left w:val="single" w:sz="4" w:space="0" w:color="auto"/>
              <w:bottom w:val="single" w:sz="4" w:space="0" w:color="auto"/>
              <w:right w:val="single" w:sz="4" w:space="0" w:color="auto"/>
            </w:tcBorders>
            <w:hideMark/>
          </w:tcPr>
          <w:p w14:paraId="1DFD4B3F" w14:textId="77777777" w:rsidR="0037305F" w:rsidRPr="00001733" w:rsidRDefault="0037305F" w:rsidP="00001733">
            <w:pPr>
              <w:suppressAutoHyphens/>
              <w:contextualSpacing/>
              <w:rPr>
                <w:rFonts w:cs="Times New Roman"/>
                <w:b/>
                <w:bCs/>
                <w:szCs w:val="24"/>
              </w:rPr>
            </w:pPr>
            <w:r w:rsidRPr="00001733">
              <w:rPr>
                <w:rFonts w:cs="Times New Roman"/>
                <w:b/>
                <w:bCs/>
                <w:szCs w:val="24"/>
              </w:rPr>
              <w:t>Содержание</w:t>
            </w:r>
          </w:p>
        </w:tc>
      </w:tr>
      <w:tr w:rsidR="0037305F" w:rsidRPr="008640A6" w14:paraId="5E7A5548" w14:textId="77777777" w:rsidTr="0037305F">
        <w:trPr>
          <w:trHeight w:val="461"/>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3F71794A" w14:textId="77777777" w:rsidR="0037305F" w:rsidRPr="008640A6" w:rsidRDefault="0037305F" w:rsidP="0037305F">
            <w:pPr>
              <w:spacing w:line="256" w:lineRule="auto"/>
              <w:rPr>
                <w:bCs/>
                <w:szCs w:val="24"/>
              </w:rPr>
            </w:pPr>
          </w:p>
        </w:tc>
        <w:tc>
          <w:tcPr>
            <w:tcW w:w="3656" w:type="pct"/>
            <w:tcBorders>
              <w:top w:val="single" w:sz="4" w:space="0" w:color="auto"/>
              <w:left w:val="single" w:sz="4" w:space="0" w:color="auto"/>
              <w:bottom w:val="single" w:sz="4" w:space="0" w:color="auto"/>
              <w:right w:val="single" w:sz="4" w:space="0" w:color="auto"/>
            </w:tcBorders>
            <w:hideMark/>
          </w:tcPr>
          <w:p w14:paraId="7F46E98A" w14:textId="245BD54A" w:rsidR="0037305F" w:rsidRPr="00001733" w:rsidRDefault="0037305F" w:rsidP="00001733">
            <w:pPr>
              <w:suppressAutoHyphens/>
              <w:contextualSpacing/>
              <w:rPr>
                <w:rFonts w:cs="Times New Roman"/>
                <w:b/>
                <w:bCs/>
                <w:szCs w:val="24"/>
              </w:rPr>
            </w:pPr>
            <w:r w:rsidRPr="00001733">
              <w:rPr>
                <w:rFonts w:cs="Times New Roman"/>
                <w:bCs/>
                <w:szCs w:val="24"/>
              </w:rPr>
              <w:t xml:space="preserve">Сущность процесса. Виды ремонта и реставрации.  </w:t>
            </w:r>
            <w:r w:rsidRPr="00001733">
              <w:rPr>
                <w:rFonts w:cs="Times New Roman"/>
                <w:szCs w:val="24"/>
              </w:rPr>
              <w:t>Инструменты для ремонта и реставрации столярно-плотничных изделий.</w:t>
            </w:r>
          </w:p>
        </w:tc>
      </w:tr>
      <w:tr w:rsidR="0037305F" w:rsidRPr="008640A6" w14:paraId="3B949B71" w14:textId="77777777" w:rsidTr="0037305F">
        <w:trPr>
          <w:trHeight w:val="295"/>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162698A1" w14:textId="77777777" w:rsidR="0037305F" w:rsidRPr="008640A6" w:rsidRDefault="0037305F" w:rsidP="0037305F">
            <w:pPr>
              <w:spacing w:line="256" w:lineRule="auto"/>
              <w:rPr>
                <w:bCs/>
                <w:szCs w:val="24"/>
              </w:rPr>
            </w:pPr>
          </w:p>
        </w:tc>
        <w:tc>
          <w:tcPr>
            <w:tcW w:w="3656" w:type="pct"/>
            <w:tcBorders>
              <w:top w:val="single" w:sz="4" w:space="0" w:color="auto"/>
              <w:left w:val="single" w:sz="4" w:space="0" w:color="auto"/>
              <w:bottom w:val="single" w:sz="4" w:space="0" w:color="auto"/>
              <w:right w:val="single" w:sz="4" w:space="0" w:color="auto"/>
            </w:tcBorders>
            <w:hideMark/>
          </w:tcPr>
          <w:p w14:paraId="61BA1A6C" w14:textId="74F6B91F" w:rsidR="0037305F" w:rsidRPr="00001733" w:rsidRDefault="0037305F" w:rsidP="00001733">
            <w:pPr>
              <w:suppressAutoHyphens/>
              <w:contextualSpacing/>
              <w:rPr>
                <w:rFonts w:cs="Times New Roman"/>
                <w:b/>
                <w:bCs/>
                <w:szCs w:val="24"/>
              </w:rPr>
            </w:pPr>
            <w:r w:rsidRPr="00001733">
              <w:rPr>
                <w:rFonts w:cs="Times New Roman"/>
                <w:b/>
                <w:bCs/>
                <w:szCs w:val="24"/>
              </w:rPr>
              <w:t>В том числе практических и лабораторных занятий:</w:t>
            </w:r>
          </w:p>
        </w:tc>
      </w:tr>
      <w:tr w:rsidR="0037305F" w:rsidRPr="008640A6" w14:paraId="65AAD290" w14:textId="77777777" w:rsidTr="0037305F">
        <w:trPr>
          <w:trHeight w:val="129"/>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4F1C21B4" w14:textId="77777777" w:rsidR="0037305F" w:rsidRPr="008640A6" w:rsidRDefault="0037305F" w:rsidP="0037305F">
            <w:pPr>
              <w:spacing w:line="256" w:lineRule="auto"/>
              <w:rPr>
                <w:bCs/>
                <w:szCs w:val="24"/>
              </w:rPr>
            </w:pPr>
          </w:p>
        </w:tc>
        <w:tc>
          <w:tcPr>
            <w:tcW w:w="3656" w:type="pct"/>
            <w:tcBorders>
              <w:top w:val="single" w:sz="4" w:space="0" w:color="auto"/>
              <w:left w:val="single" w:sz="4" w:space="0" w:color="auto"/>
              <w:bottom w:val="single" w:sz="4" w:space="0" w:color="auto"/>
              <w:right w:val="single" w:sz="4" w:space="0" w:color="auto"/>
            </w:tcBorders>
          </w:tcPr>
          <w:p w14:paraId="0545E690" w14:textId="316AA9C1" w:rsidR="0037305F" w:rsidRPr="00001733" w:rsidRDefault="007A5709" w:rsidP="00001733">
            <w:pPr>
              <w:suppressAutoHyphens/>
              <w:contextualSpacing/>
              <w:rPr>
                <w:rFonts w:cs="Times New Roman"/>
                <w:szCs w:val="24"/>
              </w:rPr>
            </w:pPr>
            <w:r>
              <w:rPr>
                <w:rFonts w:cs="Times New Roman"/>
                <w:szCs w:val="24"/>
              </w:rPr>
              <w:t>36</w:t>
            </w:r>
            <w:r w:rsidR="0037305F" w:rsidRPr="00001733">
              <w:rPr>
                <w:rFonts w:cs="Times New Roman"/>
                <w:szCs w:val="24"/>
              </w:rPr>
              <w:t>. Замена утраченного элемента столярно-плотничного изделия.</w:t>
            </w:r>
          </w:p>
        </w:tc>
      </w:tr>
      <w:tr w:rsidR="00001733" w:rsidRPr="008640A6" w14:paraId="214C346E" w14:textId="77777777" w:rsidTr="0037305F">
        <w:trPr>
          <w:trHeight w:val="129"/>
        </w:trPr>
        <w:tc>
          <w:tcPr>
            <w:tcW w:w="1344" w:type="pct"/>
            <w:vMerge/>
            <w:tcBorders>
              <w:top w:val="single" w:sz="4" w:space="0" w:color="auto"/>
              <w:left w:val="single" w:sz="4" w:space="0" w:color="auto"/>
              <w:bottom w:val="single" w:sz="4" w:space="0" w:color="auto"/>
              <w:right w:val="single" w:sz="4" w:space="0" w:color="auto"/>
            </w:tcBorders>
            <w:vAlign w:val="center"/>
          </w:tcPr>
          <w:p w14:paraId="2238B039" w14:textId="77777777" w:rsidR="00001733" w:rsidRPr="008640A6" w:rsidRDefault="00001733" w:rsidP="0037305F">
            <w:pPr>
              <w:spacing w:line="256" w:lineRule="auto"/>
              <w:rPr>
                <w:bCs/>
                <w:szCs w:val="24"/>
              </w:rPr>
            </w:pPr>
          </w:p>
        </w:tc>
        <w:tc>
          <w:tcPr>
            <w:tcW w:w="3656" w:type="pct"/>
            <w:tcBorders>
              <w:top w:val="single" w:sz="4" w:space="0" w:color="auto"/>
              <w:left w:val="single" w:sz="4" w:space="0" w:color="auto"/>
              <w:bottom w:val="single" w:sz="4" w:space="0" w:color="auto"/>
              <w:right w:val="single" w:sz="4" w:space="0" w:color="auto"/>
            </w:tcBorders>
          </w:tcPr>
          <w:p w14:paraId="73CD2D35" w14:textId="4C5C8420" w:rsidR="00001733" w:rsidRPr="00001733" w:rsidRDefault="007A5709" w:rsidP="00001733">
            <w:pPr>
              <w:suppressAutoHyphens/>
              <w:contextualSpacing/>
              <w:rPr>
                <w:rFonts w:cs="Times New Roman"/>
                <w:szCs w:val="24"/>
              </w:rPr>
            </w:pPr>
            <w:r>
              <w:rPr>
                <w:rFonts w:cs="Times New Roman"/>
                <w:szCs w:val="24"/>
              </w:rPr>
              <w:t>37</w:t>
            </w:r>
            <w:r w:rsidR="00001733" w:rsidRPr="00001733">
              <w:rPr>
                <w:rFonts w:cs="Times New Roman"/>
                <w:szCs w:val="24"/>
              </w:rPr>
              <w:t>. Освежение отделочного покрытия столярно-плотничного изделия.</w:t>
            </w:r>
          </w:p>
        </w:tc>
      </w:tr>
      <w:tr w:rsidR="0037305F" w:rsidRPr="008640A6" w14:paraId="6935BFD3" w14:textId="77777777" w:rsidTr="0037305F">
        <w:trPr>
          <w:trHeight w:val="303"/>
        </w:trPr>
        <w:tc>
          <w:tcPr>
            <w:tcW w:w="1344" w:type="pct"/>
            <w:vMerge/>
            <w:tcBorders>
              <w:top w:val="single" w:sz="4" w:space="0" w:color="auto"/>
              <w:left w:val="single" w:sz="4" w:space="0" w:color="auto"/>
              <w:bottom w:val="single" w:sz="4" w:space="0" w:color="auto"/>
              <w:right w:val="single" w:sz="4" w:space="0" w:color="auto"/>
            </w:tcBorders>
            <w:vAlign w:val="center"/>
            <w:hideMark/>
          </w:tcPr>
          <w:p w14:paraId="655CDD9D" w14:textId="77777777" w:rsidR="0037305F" w:rsidRPr="009A1F34" w:rsidRDefault="0037305F" w:rsidP="0037305F">
            <w:pPr>
              <w:spacing w:line="256" w:lineRule="auto"/>
              <w:rPr>
                <w:rFonts w:cs="Times New Roman"/>
                <w:bCs/>
                <w:szCs w:val="24"/>
              </w:rPr>
            </w:pPr>
          </w:p>
        </w:tc>
        <w:tc>
          <w:tcPr>
            <w:tcW w:w="3656" w:type="pct"/>
            <w:tcBorders>
              <w:top w:val="single" w:sz="4" w:space="0" w:color="auto"/>
              <w:left w:val="single" w:sz="4" w:space="0" w:color="auto"/>
              <w:bottom w:val="single" w:sz="4" w:space="0" w:color="auto"/>
              <w:right w:val="single" w:sz="4" w:space="0" w:color="auto"/>
            </w:tcBorders>
          </w:tcPr>
          <w:p w14:paraId="0DA179E8" w14:textId="77777777" w:rsidR="0037305F" w:rsidRPr="00001733" w:rsidRDefault="0037305F" w:rsidP="00001733">
            <w:pPr>
              <w:rPr>
                <w:rFonts w:eastAsia="Times New Roman" w:cs="Times New Roman"/>
                <w:b/>
                <w:bCs/>
                <w:lang w:eastAsia="ru-RU"/>
              </w:rPr>
            </w:pPr>
            <w:r w:rsidRPr="00001733">
              <w:rPr>
                <w:rFonts w:eastAsia="Times New Roman" w:cs="Times New Roman"/>
                <w:b/>
                <w:bCs/>
                <w:lang w:eastAsia="ru-RU"/>
              </w:rPr>
              <w:t xml:space="preserve">В том числе самостоятельная работа </w:t>
            </w:r>
            <w:proofErr w:type="gramStart"/>
            <w:r w:rsidRPr="00001733">
              <w:rPr>
                <w:rFonts w:eastAsia="Times New Roman" w:cs="Times New Roman"/>
                <w:b/>
                <w:bCs/>
                <w:lang w:eastAsia="ru-RU"/>
              </w:rPr>
              <w:t>обучающихся</w:t>
            </w:r>
            <w:proofErr w:type="gramEnd"/>
          </w:p>
          <w:p w14:paraId="36AEC12E" w14:textId="06CE76F3" w:rsidR="0037305F" w:rsidRPr="00001733" w:rsidRDefault="0037305F" w:rsidP="00001733">
            <w:pPr>
              <w:suppressAutoHyphens/>
              <w:contextualSpacing/>
              <w:rPr>
                <w:rFonts w:cs="Times New Roman"/>
                <w:b/>
                <w:bCs/>
                <w:szCs w:val="24"/>
              </w:rPr>
            </w:pPr>
            <w:r w:rsidRPr="00001733">
              <w:rPr>
                <w:rFonts w:eastAsia="Times New Roman" w:cs="Times New Roman"/>
                <w:bCs/>
                <w:i/>
                <w:sz w:val="20"/>
                <w:lang w:eastAsia="ru-RU"/>
              </w:rPr>
              <w:t>Необходимость и тематика определяются образовательной организацией</w:t>
            </w:r>
          </w:p>
        </w:tc>
      </w:tr>
      <w:tr w:rsidR="0037305F" w:rsidRPr="008640A6" w14:paraId="593F9EA3" w14:textId="77777777" w:rsidTr="001801FE">
        <w:tc>
          <w:tcPr>
            <w:tcW w:w="5000" w:type="pct"/>
            <w:gridSpan w:val="2"/>
            <w:tcBorders>
              <w:top w:val="single" w:sz="4" w:space="0" w:color="auto"/>
              <w:left w:val="single" w:sz="4" w:space="0" w:color="auto"/>
              <w:bottom w:val="single" w:sz="4" w:space="0" w:color="auto"/>
              <w:right w:val="single" w:sz="4" w:space="0" w:color="auto"/>
            </w:tcBorders>
            <w:hideMark/>
          </w:tcPr>
          <w:p w14:paraId="3CBB4FDE" w14:textId="77777777" w:rsidR="0037305F" w:rsidRPr="008640A6" w:rsidRDefault="0037305F" w:rsidP="0037305F">
            <w:pPr>
              <w:contextualSpacing/>
              <w:rPr>
                <w:b/>
                <w:bCs/>
                <w:szCs w:val="24"/>
              </w:rPr>
            </w:pPr>
            <w:r w:rsidRPr="008640A6">
              <w:rPr>
                <w:b/>
                <w:bCs/>
                <w:szCs w:val="24"/>
              </w:rPr>
              <w:t xml:space="preserve">Учебная практика </w:t>
            </w:r>
          </w:p>
          <w:p w14:paraId="78F3C56C" w14:textId="77777777" w:rsidR="0037305F" w:rsidRPr="008640A6" w:rsidRDefault="0037305F" w:rsidP="0037305F">
            <w:pPr>
              <w:contextualSpacing/>
              <w:rPr>
                <w:b/>
                <w:bCs/>
                <w:szCs w:val="24"/>
              </w:rPr>
            </w:pPr>
            <w:r w:rsidRPr="008640A6">
              <w:rPr>
                <w:b/>
                <w:bCs/>
                <w:szCs w:val="24"/>
              </w:rPr>
              <w:t xml:space="preserve">Виды работ </w:t>
            </w:r>
          </w:p>
          <w:p w14:paraId="3AE9AEE7" w14:textId="77777777" w:rsidR="0037305F" w:rsidRPr="008640A6" w:rsidRDefault="0037305F" w:rsidP="0037305F">
            <w:pPr>
              <w:ind w:left="40"/>
              <w:contextualSpacing/>
              <w:rPr>
                <w:bCs/>
                <w:szCs w:val="24"/>
              </w:rPr>
            </w:pPr>
            <w:r w:rsidRPr="008640A6">
              <w:rPr>
                <w:szCs w:val="24"/>
              </w:rPr>
              <w:t>Плоскостная разметка;</w:t>
            </w:r>
          </w:p>
          <w:p w14:paraId="31E7B8B3" w14:textId="77777777" w:rsidR="0037305F" w:rsidRPr="008640A6" w:rsidRDefault="0037305F" w:rsidP="0037305F">
            <w:pPr>
              <w:ind w:left="40"/>
              <w:contextualSpacing/>
              <w:rPr>
                <w:bCs/>
                <w:szCs w:val="24"/>
              </w:rPr>
            </w:pPr>
            <w:r w:rsidRPr="008640A6">
              <w:rPr>
                <w:szCs w:val="24"/>
              </w:rPr>
              <w:t>Пиление древесины;</w:t>
            </w:r>
          </w:p>
          <w:p w14:paraId="21A56A45" w14:textId="77777777" w:rsidR="0037305F" w:rsidRPr="008640A6" w:rsidRDefault="0037305F" w:rsidP="0037305F">
            <w:pPr>
              <w:ind w:left="40"/>
              <w:contextualSpacing/>
              <w:rPr>
                <w:bCs/>
                <w:szCs w:val="24"/>
              </w:rPr>
            </w:pPr>
            <w:r w:rsidRPr="008640A6">
              <w:rPr>
                <w:szCs w:val="24"/>
              </w:rPr>
              <w:t>Строгание древесины;</w:t>
            </w:r>
          </w:p>
          <w:p w14:paraId="61EA983B" w14:textId="77777777" w:rsidR="0037305F" w:rsidRPr="008640A6" w:rsidRDefault="0037305F" w:rsidP="0037305F">
            <w:pPr>
              <w:ind w:left="40"/>
              <w:contextualSpacing/>
              <w:rPr>
                <w:bCs/>
                <w:szCs w:val="24"/>
              </w:rPr>
            </w:pPr>
            <w:r w:rsidRPr="008640A6">
              <w:rPr>
                <w:szCs w:val="24"/>
              </w:rPr>
              <w:t>Долбление и резание древесины;</w:t>
            </w:r>
          </w:p>
          <w:p w14:paraId="7FDEEDFD" w14:textId="77777777" w:rsidR="0037305F" w:rsidRPr="008640A6" w:rsidRDefault="0037305F" w:rsidP="0037305F">
            <w:pPr>
              <w:ind w:left="40"/>
              <w:contextualSpacing/>
              <w:rPr>
                <w:bCs/>
                <w:szCs w:val="24"/>
              </w:rPr>
            </w:pPr>
            <w:r w:rsidRPr="008640A6">
              <w:rPr>
                <w:szCs w:val="24"/>
              </w:rPr>
              <w:t>Сверление древесины;</w:t>
            </w:r>
          </w:p>
          <w:p w14:paraId="265D0BF5" w14:textId="77777777" w:rsidR="0037305F" w:rsidRPr="008640A6" w:rsidRDefault="0037305F" w:rsidP="0037305F">
            <w:pPr>
              <w:ind w:left="40"/>
              <w:contextualSpacing/>
              <w:rPr>
                <w:bCs/>
                <w:szCs w:val="24"/>
              </w:rPr>
            </w:pPr>
            <w:r w:rsidRPr="008640A6">
              <w:rPr>
                <w:szCs w:val="24"/>
              </w:rPr>
              <w:t>Зачистка, доводка и шлифование;</w:t>
            </w:r>
          </w:p>
          <w:p w14:paraId="5AA07205" w14:textId="77777777" w:rsidR="0037305F" w:rsidRPr="008640A6" w:rsidRDefault="0037305F" w:rsidP="0037305F">
            <w:pPr>
              <w:ind w:left="40"/>
              <w:contextualSpacing/>
              <w:rPr>
                <w:bCs/>
                <w:szCs w:val="24"/>
              </w:rPr>
            </w:pPr>
            <w:r w:rsidRPr="008640A6">
              <w:rPr>
                <w:szCs w:val="24"/>
              </w:rPr>
              <w:t>Фрезерование профильных поверхностей;</w:t>
            </w:r>
          </w:p>
          <w:p w14:paraId="5843169C" w14:textId="77777777" w:rsidR="0037305F" w:rsidRPr="008640A6" w:rsidRDefault="0037305F" w:rsidP="0037305F">
            <w:pPr>
              <w:ind w:left="40"/>
              <w:contextualSpacing/>
              <w:rPr>
                <w:bCs/>
                <w:szCs w:val="24"/>
              </w:rPr>
            </w:pPr>
            <w:r w:rsidRPr="008640A6">
              <w:rPr>
                <w:szCs w:val="24"/>
              </w:rPr>
              <w:t>Соединение древесины;</w:t>
            </w:r>
          </w:p>
          <w:p w14:paraId="20C754FC" w14:textId="77777777" w:rsidR="0037305F" w:rsidRPr="008640A6" w:rsidRDefault="0037305F" w:rsidP="0037305F">
            <w:pPr>
              <w:ind w:left="40"/>
              <w:contextualSpacing/>
              <w:rPr>
                <w:bCs/>
                <w:szCs w:val="24"/>
              </w:rPr>
            </w:pPr>
            <w:r w:rsidRPr="008640A6">
              <w:rPr>
                <w:szCs w:val="24"/>
              </w:rPr>
              <w:t>Склеивание древесины;</w:t>
            </w:r>
          </w:p>
          <w:p w14:paraId="1A141A1F" w14:textId="77777777" w:rsidR="0037305F" w:rsidRPr="008640A6" w:rsidRDefault="0037305F" w:rsidP="0037305F">
            <w:pPr>
              <w:ind w:left="40"/>
              <w:contextualSpacing/>
              <w:rPr>
                <w:bCs/>
                <w:szCs w:val="24"/>
              </w:rPr>
            </w:pPr>
            <w:r w:rsidRPr="008640A6">
              <w:rPr>
                <w:szCs w:val="24"/>
              </w:rPr>
              <w:t>Обтёсывание древесины;</w:t>
            </w:r>
          </w:p>
          <w:p w14:paraId="103AD12F" w14:textId="77777777" w:rsidR="0037305F" w:rsidRPr="008640A6" w:rsidRDefault="0037305F" w:rsidP="0037305F">
            <w:pPr>
              <w:ind w:left="40"/>
              <w:contextualSpacing/>
              <w:rPr>
                <w:bCs/>
                <w:szCs w:val="24"/>
              </w:rPr>
            </w:pPr>
            <w:r w:rsidRPr="008640A6">
              <w:rPr>
                <w:szCs w:val="24"/>
              </w:rPr>
              <w:t>Пространственная разметка;</w:t>
            </w:r>
          </w:p>
          <w:p w14:paraId="3B77BB36" w14:textId="77777777" w:rsidR="0037305F" w:rsidRPr="008640A6" w:rsidRDefault="0037305F" w:rsidP="0037305F">
            <w:pPr>
              <w:ind w:left="40"/>
              <w:contextualSpacing/>
              <w:rPr>
                <w:bCs/>
                <w:szCs w:val="24"/>
              </w:rPr>
            </w:pPr>
            <w:r w:rsidRPr="008640A6">
              <w:rPr>
                <w:szCs w:val="24"/>
              </w:rPr>
              <w:t>Сборка столярных и плотничных изделий;</w:t>
            </w:r>
          </w:p>
          <w:p w14:paraId="7B55D6DD" w14:textId="77777777" w:rsidR="0037305F" w:rsidRPr="008640A6" w:rsidRDefault="0037305F" w:rsidP="0037305F">
            <w:pPr>
              <w:ind w:left="40"/>
              <w:contextualSpacing/>
              <w:rPr>
                <w:bCs/>
                <w:szCs w:val="24"/>
              </w:rPr>
            </w:pPr>
            <w:r w:rsidRPr="008640A6">
              <w:rPr>
                <w:szCs w:val="24"/>
              </w:rPr>
              <w:t>Пропитка антисептиками и антипиренами;</w:t>
            </w:r>
          </w:p>
          <w:p w14:paraId="2720CABB" w14:textId="77777777" w:rsidR="0037305F" w:rsidRPr="008640A6" w:rsidRDefault="0037305F" w:rsidP="0037305F">
            <w:pPr>
              <w:ind w:left="40"/>
              <w:contextualSpacing/>
              <w:rPr>
                <w:bCs/>
                <w:szCs w:val="24"/>
              </w:rPr>
            </w:pPr>
            <w:r w:rsidRPr="008640A6">
              <w:rPr>
                <w:szCs w:val="24"/>
              </w:rPr>
              <w:t>Прозрачная отделка;</w:t>
            </w:r>
          </w:p>
          <w:p w14:paraId="300E37E2" w14:textId="77777777" w:rsidR="0037305F" w:rsidRPr="008640A6" w:rsidRDefault="0037305F" w:rsidP="0037305F">
            <w:pPr>
              <w:ind w:left="40"/>
              <w:contextualSpacing/>
              <w:rPr>
                <w:bCs/>
                <w:szCs w:val="24"/>
              </w:rPr>
            </w:pPr>
            <w:r w:rsidRPr="008640A6">
              <w:rPr>
                <w:szCs w:val="24"/>
              </w:rPr>
              <w:t>Непрозрачная отделка;</w:t>
            </w:r>
          </w:p>
          <w:p w14:paraId="2C82ABAD" w14:textId="77777777" w:rsidR="0037305F" w:rsidRPr="008640A6" w:rsidRDefault="0037305F" w:rsidP="0037305F">
            <w:pPr>
              <w:ind w:left="40"/>
              <w:contextualSpacing/>
              <w:rPr>
                <w:bCs/>
                <w:szCs w:val="24"/>
              </w:rPr>
            </w:pPr>
            <w:r w:rsidRPr="008640A6">
              <w:rPr>
                <w:szCs w:val="24"/>
              </w:rPr>
              <w:t>Складирование, упаковка;</w:t>
            </w:r>
          </w:p>
          <w:p w14:paraId="2C00C5C5" w14:textId="77777777" w:rsidR="0037305F" w:rsidRPr="008640A6" w:rsidRDefault="0037305F" w:rsidP="0037305F">
            <w:pPr>
              <w:ind w:left="40"/>
              <w:contextualSpacing/>
              <w:rPr>
                <w:bCs/>
                <w:szCs w:val="24"/>
              </w:rPr>
            </w:pPr>
            <w:r w:rsidRPr="008640A6">
              <w:rPr>
                <w:szCs w:val="24"/>
              </w:rPr>
              <w:t>Такелажные работы;</w:t>
            </w:r>
          </w:p>
          <w:p w14:paraId="34AFD9B4" w14:textId="77777777" w:rsidR="0037305F" w:rsidRPr="008640A6" w:rsidRDefault="0037305F" w:rsidP="0037305F">
            <w:pPr>
              <w:ind w:left="40"/>
              <w:contextualSpacing/>
              <w:rPr>
                <w:bCs/>
                <w:szCs w:val="24"/>
              </w:rPr>
            </w:pPr>
            <w:r w:rsidRPr="008640A6">
              <w:rPr>
                <w:bCs/>
                <w:szCs w:val="24"/>
              </w:rPr>
              <w:t>Ремонт и реставрация столярных изделий.</w:t>
            </w:r>
          </w:p>
        </w:tc>
      </w:tr>
      <w:tr w:rsidR="0037305F" w:rsidRPr="008640A6" w14:paraId="34943B25" w14:textId="77777777" w:rsidTr="001801FE">
        <w:tc>
          <w:tcPr>
            <w:tcW w:w="5000" w:type="pct"/>
            <w:gridSpan w:val="2"/>
            <w:tcBorders>
              <w:top w:val="single" w:sz="4" w:space="0" w:color="auto"/>
              <w:left w:val="single" w:sz="4" w:space="0" w:color="auto"/>
              <w:bottom w:val="single" w:sz="4" w:space="0" w:color="auto"/>
              <w:right w:val="single" w:sz="4" w:space="0" w:color="auto"/>
            </w:tcBorders>
            <w:hideMark/>
          </w:tcPr>
          <w:p w14:paraId="78B5C1A8" w14:textId="77777777" w:rsidR="0037305F" w:rsidRPr="00494191" w:rsidRDefault="0037305F" w:rsidP="0037305F">
            <w:pPr>
              <w:ind w:left="40"/>
              <w:contextualSpacing/>
              <w:jc w:val="both"/>
              <w:rPr>
                <w:i/>
                <w:szCs w:val="24"/>
              </w:rPr>
            </w:pPr>
            <w:r w:rsidRPr="00494191">
              <w:rPr>
                <w:b/>
                <w:bCs/>
                <w:szCs w:val="24"/>
              </w:rPr>
              <w:t xml:space="preserve">Производственная практика </w:t>
            </w:r>
          </w:p>
          <w:p w14:paraId="6FD34031" w14:textId="77777777" w:rsidR="0037305F" w:rsidRPr="00494191" w:rsidRDefault="0037305F" w:rsidP="0037305F">
            <w:pPr>
              <w:ind w:left="40"/>
              <w:contextualSpacing/>
              <w:jc w:val="both"/>
              <w:rPr>
                <w:b/>
                <w:bCs/>
                <w:szCs w:val="24"/>
              </w:rPr>
            </w:pPr>
            <w:r w:rsidRPr="00494191">
              <w:rPr>
                <w:b/>
                <w:bCs/>
                <w:szCs w:val="24"/>
              </w:rPr>
              <w:t xml:space="preserve">Виды работ </w:t>
            </w:r>
          </w:p>
          <w:p w14:paraId="165282E0" w14:textId="47DF9721" w:rsidR="0037305F" w:rsidRPr="00494191" w:rsidRDefault="0037305F" w:rsidP="0037305F">
            <w:pPr>
              <w:ind w:left="40"/>
              <w:contextualSpacing/>
              <w:jc w:val="both"/>
              <w:rPr>
                <w:color w:val="000000"/>
                <w:szCs w:val="24"/>
              </w:rPr>
            </w:pPr>
            <w:r w:rsidRPr="00494191">
              <w:rPr>
                <w:color w:val="000000"/>
                <w:szCs w:val="24"/>
              </w:rPr>
              <w:t>Разметка материалов и изготовление простых шаблонов и макетов в соответствии с чертежами.</w:t>
            </w:r>
          </w:p>
          <w:p w14:paraId="76739494" w14:textId="77777777" w:rsidR="0037305F" w:rsidRPr="00494191" w:rsidRDefault="0037305F" w:rsidP="0037305F">
            <w:pPr>
              <w:ind w:left="40"/>
              <w:contextualSpacing/>
              <w:jc w:val="both"/>
              <w:rPr>
                <w:color w:val="000000"/>
                <w:szCs w:val="24"/>
              </w:rPr>
            </w:pPr>
            <w:r w:rsidRPr="00494191">
              <w:rPr>
                <w:color w:val="000000"/>
                <w:szCs w:val="24"/>
              </w:rPr>
              <w:lastRenderedPageBreak/>
              <w:t>Черновая (предварительная) механическая обработка деревянных палуб с применением ручного и электрифицированного инструмента.</w:t>
            </w:r>
          </w:p>
          <w:p w14:paraId="4B17DD5D" w14:textId="77777777" w:rsidR="0037305F" w:rsidRPr="00494191" w:rsidRDefault="0037305F" w:rsidP="0037305F">
            <w:pPr>
              <w:ind w:left="40"/>
              <w:contextualSpacing/>
              <w:jc w:val="both"/>
              <w:rPr>
                <w:color w:val="000000"/>
                <w:szCs w:val="24"/>
              </w:rPr>
            </w:pPr>
            <w:r w:rsidRPr="00494191">
              <w:rPr>
                <w:color w:val="000000"/>
                <w:szCs w:val="24"/>
              </w:rPr>
              <w:t>Конопатка швов и щелей в надводной части несамоходных судов с обеспечением водонепроницаемости.</w:t>
            </w:r>
          </w:p>
          <w:p w14:paraId="6D940C54" w14:textId="77777777" w:rsidR="0037305F" w:rsidRPr="00494191" w:rsidRDefault="0037305F" w:rsidP="0037305F">
            <w:pPr>
              <w:ind w:left="40"/>
              <w:contextualSpacing/>
              <w:jc w:val="both"/>
              <w:rPr>
                <w:color w:val="000000"/>
                <w:szCs w:val="24"/>
              </w:rPr>
            </w:pPr>
            <w:r w:rsidRPr="00494191">
              <w:rPr>
                <w:color w:val="000000"/>
                <w:szCs w:val="24"/>
              </w:rPr>
              <w:t>Конопатка палубных настилов несамоходных судов.</w:t>
            </w:r>
          </w:p>
          <w:p w14:paraId="63A9E0A9" w14:textId="77777777" w:rsidR="0037305F" w:rsidRPr="00494191" w:rsidRDefault="0037305F" w:rsidP="0037305F">
            <w:pPr>
              <w:ind w:left="40"/>
              <w:contextualSpacing/>
              <w:jc w:val="both"/>
              <w:rPr>
                <w:color w:val="000000"/>
                <w:szCs w:val="24"/>
              </w:rPr>
            </w:pPr>
            <w:r w:rsidRPr="00494191">
              <w:rPr>
                <w:color w:val="000000"/>
                <w:szCs w:val="24"/>
              </w:rPr>
              <w:t>Выполнение работ при закладке и постройке судов, яхт, ялов, баркасов, шлюпок под руководством плотника судового более высокой квалификации.</w:t>
            </w:r>
          </w:p>
          <w:p w14:paraId="071C8DD6" w14:textId="77777777" w:rsidR="0037305F" w:rsidRPr="00494191" w:rsidRDefault="0037305F" w:rsidP="0037305F">
            <w:pPr>
              <w:ind w:left="40"/>
              <w:contextualSpacing/>
              <w:jc w:val="both"/>
              <w:rPr>
                <w:color w:val="000000"/>
                <w:szCs w:val="24"/>
              </w:rPr>
            </w:pPr>
            <w:r w:rsidRPr="00494191">
              <w:rPr>
                <w:color w:val="000000"/>
                <w:szCs w:val="24"/>
              </w:rPr>
              <w:t>Выполнение пропитки досок на прокладки пиломатериалов в ваннах методом окунания или кистями и распылителем, с перекладкой.</w:t>
            </w:r>
          </w:p>
          <w:p w14:paraId="6D7A076F" w14:textId="77777777" w:rsidR="0037305F" w:rsidRPr="00494191" w:rsidRDefault="0037305F" w:rsidP="0037305F">
            <w:pPr>
              <w:ind w:left="40"/>
              <w:contextualSpacing/>
              <w:jc w:val="both"/>
              <w:rPr>
                <w:color w:val="000000"/>
                <w:szCs w:val="24"/>
              </w:rPr>
            </w:pPr>
            <w:r w:rsidRPr="00494191">
              <w:rPr>
                <w:color w:val="000000"/>
                <w:szCs w:val="24"/>
              </w:rPr>
              <w:t>Выполнение разборки и укладки козлов из брусьев для поднятия, монтажа и демонтажа механизмов, узлов.</w:t>
            </w:r>
          </w:p>
          <w:p w14:paraId="7D7C0C1B" w14:textId="77777777" w:rsidR="0037305F" w:rsidRPr="00494191" w:rsidRDefault="0037305F" w:rsidP="0037305F">
            <w:pPr>
              <w:ind w:left="40"/>
              <w:contextualSpacing/>
              <w:jc w:val="both"/>
              <w:rPr>
                <w:color w:val="000000"/>
                <w:szCs w:val="24"/>
              </w:rPr>
            </w:pPr>
            <w:r w:rsidRPr="00494191">
              <w:rPr>
                <w:color w:val="000000"/>
                <w:szCs w:val="24"/>
              </w:rPr>
              <w:t>Выполнение разборки, снятия и укладки брусьев привальных.</w:t>
            </w:r>
          </w:p>
          <w:p w14:paraId="1AE95F79" w14:textId="77777777" w:rsidR="0037305F" w:rsidRPr="00494191" w:rsidRDefault="0037305F" w:rsidP="0037305F">
            <w:pPr>
              <w:ind w:left="40"/>
              <w:contextualSpacing/>
              <w:jc w:val="both"/>
              <w:rPr>
                <w:color w:val="000000"/>
                <w:szCs w:val="24"/>
              </w:rPr>
            </w:pPr>
            <w:r w:rsidRPr="00494191">
              <w:rPr>
                <w:color w:val="000000"/>
                <w:szCs w:val="24"/>
              </w:rPr>
              <w:t>Использование знаковой сигнализации, обеспечивающую четкость передачи информации и однозначность ее понимания, при выполнении работ по подъему и перемещению грузов.</w:t>
            </w:r>
          </w:p>
          <w:p w14:paraId="06005B95" w14:textId="77777777" w:rsidR="0037305F" w:rsidRPr="00494191" w:rsidRDefault="0037305F" w:rsidP="0037305F">
            <w:pPr>
              <w:ind w:left="40"/>
              <w:contextualSpacing/>
              <w:jc w:val="both"/>
              <w:rPr>
                <w:color w:val="000000"/>
                <w:szCs w:val="24"/>
              </w:rPr>
            </w:pPr>
            <w:r w:rsidRPr="00494191">
              <w:rPr>
                <w:color w:val="000000"/>
                <w:szCs w:val="24"/>
              </w:rPr>
              <w:t xml:space="preserve">2.Разметка </w:t>
            </w:r>
            <w:proofErr w:type="gramStart"/>
            <w:r w:rsidRPr="00494191">
              <w:rPr>
                <w:color w:val="000000"/>
                <w:szCs w:val="24"/>
              </w:rPr>
              <w:t>деревянного</w:t>
            </w:r>
            <w:proofErr w:type="gramEnd"/>
            <w:r w:rsidRPr="00494191">
              <w:rPr>
                <w:color w:val="000000"/>
                <w:szCs w:val="24"/>
              </w:rPr>
              <w:t xml:space="preserve"> </w:t>
            </w:r>
            <w:proofErr w:type="spellStart"/>
            <w:r w:rsidRPr="00494191">
              <w:rPr>
                <w:color w:val="000000"/>
                <w:szCs w:val="24"/>
              </w:rPr>
              <w:t>обрешетника</w:t>
            </w:r>
            <w:proofErr w:type="spellEnd"/>
            <w:r w:rsidRPr="00494191">
              <w:rPr>
                <w:color w:val="000000"/>
                <w:szCs w:val="24"/>
              </w:rPr>
              <w:t xml:space="preserve"> сложной конфигурации, с большим погибом по подволокам, бортам и переборкам.</w:t>
            </w:r>
          </w:p>
          <w:p w14:paraId="56C62690" w14:textId="77777777" w:rsidR="0037305F" w:rsidRPr="00494191" w:rsidRDefault="0037305F" w:rsidP="0037305F">
            <w:pPr>
              <w:ind w:left="40"/>
              <w:contextualSpacing/>
              <w:jc w:val="both"/>
              <w:rPr>
                <w:color w:val="000000"/>
                <w:szCs w:val="24"/>
              </w:rPr>
            </w:pPr>
            <w:r w:rsidRPr="00494191">
              <w:rPr>
                <w:color w:val="000000"/>
                <w:szCs w:val="24"/>
              </w:rPr>
              <w:t>Врезка на месте и установка изделий скобяных, никелированных и из пластмасс в мебель и двери из мягких пород древесины.</w:t>
            </w:r>
          </w:p>
          <w:p w14:paraId="0AC24E70" w14:textId="77777777" w:rsidR="0037305F" w:rsidRPr="00494191" w:rsidRDefault="0037305F" w:rsidP="0037305F">
            <w:pPr>
              <w:ind w:left="40"/>
              <w:contextualSpacing/>
              <w:jc w:val="both"/>
              <w:rPr>
                <w:color w:val="000000"/>
                <w:szCs w:val="24"/>
              </w:rPr>
            </w:pPr>
            <w:r w:rsidRPr="00494191">
              <w:rPr>
                <w:color w:val="000000"/>
                <w:szCs w:val="24"/>
              </w:rPr>
              <w:t>Производство заточки и наладки столярного инструмента в соответствии с требованиями технологической документации.</w:t>
            </w:r>
          </w:p>
          <w:p w14:paraId="5B47D648" w14:textId="77777777" w:rsidR="0037305F" w:rsidRPr="00494191" w:rsidRDefault="0037305F" w:rsidP="0037305F">
            <w:pPr>
              <w:ind w:left="40"/>
              <w:contextualSpacing/>
              <w:jc w:val="both"/>
              <w:rPr>
                <w:color w:val="000000"/>
                <w:szCs w:val="24"/>
              </w:rPr>
            </w:pPr>
            <w:r w:rsidRPr="00494191">
              <w:rPr>
                <w:color w:val="000000"/>
                <w:szCs w:val="24"/>
              </w:rPr>
              <w:t xml:space="preserve">Приготовление </w:t>
            </w:r>
            <w:proofErr w:type="spellStart"/>
            <w:r w:rsidRPr="00494191">
              <w:rPr>
                <w:color w:val="000000"/>
                <w:szCs w:val="24"/>
              </w:rPr>
              <w:t>клеёв</w:t>
            </w:r>
            <w:proofErr w:type="spellEnd"/>
            <w:r w:rsidRPr="00494191">
              <w:rPr>
                <w:color w:val="000000"/>
                <w:szCs w:val="24"/>
              </w:rPr>
              <w:t xml:space="preserve"> и шпатлевки на синтетических смолах в соответствии с рецептурой.</w:t>
            </w:r>
          </w:p>
          <w:p w14:paraId="6DF47FD0" w14:textId="77777777" w:rsidR="0037305F" w:rsidRPr="00494191" w:rsidRDefault="0037305F" w:rsidP="0037305F">
            <w:pPr>
              <w:ind w:left="40"/>
              <w:contextualSpacing/>
              <w:jc w:val="both"/>
              <w:rPr>
                <w:color w:val="000000"/>
                <w:szCs w:val="24"/>
              </w:rPr>
            </w:pPr>
            <w:r w:rsidRPr="00494191">
              <w:rPr>
                <w:color w:val="000000"/>
                <w:szCs w:val="24"/>
              </w:rPr>
              <w:t xml:space="preserve">Использование сверлильных станков, электрических и пневматических дрелей, различных видов сверл для сверления и </w:t>
            </w:r>
            <w:proofErr w:type="spellStart"/>
            <w:r w:rsidRPr="00494191">
              <w:rPr>
                <w:color w:val="000000"/>
                <w:szCs w:val="24"/>
              </w:rPr>
              <w:t>зенкования</w:t>
            </w:r>
            <w:proofErr w:type="spellEnd"/>
            <w:r w:rsidRPr="00494191">
              <w:rPr>
                <w:color w:val="000000"/>
                <w:szCs w:val="24"/>
              </w:rPr>
              <w:t xml:space="preserve"> отверстий в </w:t>
            </w:r>
            <w:proofErr w:type="gramStart"/>
            <w:r w:rsidRPr="00494191">
              <w:rPr>
                <w:color w:val="000000"/>
                <w:szCs w:val="24"/>
              </w:rPr>
              <w:t>металлическом</w:t>
            </w:r>
            <w:proofErr w:type="gramEnd"/>
            <w:r w:rsidRPr="00494191">
              <w:rPr>
                <w:color w:val="000000"/>
                <w:szCs w:val="24"/>
              </w:rPr>
              <w:t xml:space="preserve"> </w:t>
            </w:r>
            <w:proofErr w:type="spellStart"/>
            <w:r w:rsidRPr="00494191">
              <w:rPr>
                <w:color w:val="000000"/>
                <w:szCs w:val="24"/>
              </w:rPr>
              <w:t>обрешетнике</w:t>
            </w:r>
            <w:proofErr w:type="spellEnd"/>
            <w:r w:rsidRPr="00494191">
              <w:rPr>
                <w:color w:val="000000"/>
                <w:szCs w:val="24"/>
              </w:rPr>
              <w:t>, комингсах.</w:t>
            </w:r>
          </w:p>
          <w:p w14:paraId="57D851D6" w14:textId="77777777" w:rsidR="0037305F" w:rsidRPr="00494191" w:rsidRDefault="0037305F" w:rsidP="0037305F">
            <w:pPr>
              <w:ind w:left="40"/>
              <w:contextualSpacing/>
              <w:jc w:val="both"/>
              <w:rPr>
                <w:color w:val="000000"/>
                <w:szCs w:val="24"/>
              </w:rPr>
            </w:pPr>
            <w:r w:rsidRPr="00494191">
              <w:rPr>
                <w:color w:val="000000"/>
                <w:szCs w:val="24"/>
              </w:rPr>
              <w:t xml:space="preserve">Применение приспособлений при склеивании </w:t>
            </w:r>
            <w:proofErr w:type="spellStart"/>
            <w:r w:rsidRPr="00494191">
              <w:rPr>
                <w:color w:val="000000"/>
                <w:szCs w:val="24"/>
              </w:rPr>
              <w:t>нефанерованных</w:t>
            </w:r>
            <w:proofErr w:type="spellEnd"/>
            <w:r w:rsidRPr="00494191">
              <w:rPr>
                <w:color w:val="000000"/>
                <w:szCs w:val="24"/>
              </w:rPr>
              <w:t xml:space="preserve"> щитов, рамок из мягких пород древесины на рамных или ящичных шипах.</w:t>
            </w:r>
          </w:p>
          <w:p w14:paraId="20C86193" w14:textId="77777777" w:rsidR="0037305F" w:rsidRPr="00494191" w:rsidRDefault="0037305F" w:rsidP="0037305F">
            <w:pPr>
              <w:ind w:left="40"/>
              <w:contextualSpacing/>
              <w:jc w:val="both"/>
              <w:rPr>
                <w:color w:val="000000"/>
                <w:szCs w:val="24"/>
              </w:rPr>
            </w:pPr>
            <w:r w:rsidRPr="00494191">
              <w:rPr>
                <w:color w:val="000000"/>
                <w:szCs w:val="24"/>
              </w:rPr>
              <w:t>Фанерование и облицовывание пластиком кромки щитов и брусков, удаление свесов после склеивания.</w:t>
            </w:r>
          </w:p>
          <w:p w14:paraId="42540E48" w14:textId="77777777" w:rsidR="0037305F" w:rsidRPr="00494191" w:rsidRDefault="0037305F" w:rsidP="0037305F">
            <w:pPr>
              <w:ind w:left="40"/>
              <w:contextualSpacing/>
              <w:jc w:val="both"/>
              <w:rPr>
                <w:color w:val="000000"/>
                <w:szCs w:val="24"/>
              </w:rPr>
            </w:pPr>
            <w:r w:rsidRPr="00494191">
              <w:rPr>
                <w:color w:val="000000"/>
                <w:szCs w:val="24"/>
              </w:rPr>
              <w:t>Использование ручного разметочного и измерительного инструмента при разметке простых шаблонов и макетов на судовую мебель.</w:t>
            </w:r>
          </w:p>
          <w:p w14:paraId="2DB4BDBE" w14:textId="77777777" w:rsidR="0037305F" w:rsidRPr="00494191" w:rsidRDefault="0037305F" w:rsidP="0037305F">
            <w:pPr>
              <w:ind w:left="40"/>
              <w:contextualSpacing/>
              <w:jc w:val="both"/>
              <w:rPr>
                <w:color w:val="000000"/>
                <w:szCs w:val="24"/>
              </w:rPr>
            </w:pPr>
            <w:r w:rsidRPr="00494191">
              <w:rPr>
                <w:color w:val="000000"/>
                <w:szCs w:val="24"/>
              </w:rPr>
              <w:t>Выполнение разметки и изготовление простых шаблонов и макетов в соответствии с чертежами.</w:t>
            </w:r>
          </w:p>
          <w:p w14:paraId="09DFF6D9" w14:textId="77777777" w:rsidR="0037305F" w:rsidRPr="00494191" w:rsidRDefault="0037305F" w:rsidP="0037305F">
            <w:pPr>
              <w:ind w:left="40"/>
              <w:contextualSpacing/>
              <w:jc w:val="both"/>
              <w:rPr>
                <w:color w:val="000000"/>
                <w:szCs w:val="24"/>
              </w:rPr>
            </w:pPr>
            <w:r w:rsidRPr="00494191">
              <w:rPr>
                <w:color w:val="000000"/>
                <w:szCs w:val="24"/>
              </w:rPr>
              <w:t>Выбор способов очистки судовой мебели в зависимости от типа и состояния старого лакокрасочного покрытия.</w:t>
            </w:r>
          </w:p>
          <w:p w14:paraId="700D879F" w14:textId="77777777" w:rsidR="0037305F" w:rsidRPr="00494191" w:rsidRDefault="0037305F" w:rsidP="0037305F">
            <w:pPr>
              <w:ind w:left="40"/>
              <w:contextualSpacing/>
              <w:jc w:val="both"/>
              <w:rPr>
                <w:color w:val="000000"/>
                <w:szCs w:val="24"/>
              </w:rPr>
            </w:pPr>
            <w:proofErr w:type="gramStart"/>
            <w:r w:rsidRPr="00494191">
              <w:rPr>
                <w:color w:val="000000"/>
                <w:szCs w:val="24"/>
              </w:rPr>
              <w:t>Очищение судовой мебели от старого лакокрасочного покрытия термическим, механическим способами или с помощью специальных химических составов с соблюдением требований охраны труда.</w:t>
            </w:r>
            <w:proofErr w:type="gramEnd"/>
          </w:p>
          <w:p w14:paraId="5218BFB8" w14:textId="77777777" w:rsidR="0037305F" w:rsidRPr="00494191" w:rsidRDefault="0037305F" w:rsidP="0037305F">
            <w:pPr>
              <w:ind w:left="40"/>
              <w:contextualSpacing/>
              <w:jc w:val="both"/>
              <w:rPr>
                <w:color w:val="000000"/>
                <w:szCs w:val="24"/>
              </w:rPr>
            </w:pPr>
            <w:r w:rsidRPr="00494191">
              <w:rPr>
                <w:color w:val="000000"/>
                <w:szCs w:val="24"/>
              </w:rPr>
              <w:t xml:space="preserve">Шпатлевание и шлифование поверхности под </w:t>
            </w:r>
            <w:proofErr w:type="gramStart"/>
            <w:r w:rsidRPr="00494191">
              <w:rPr>
                <w:color w:val="000000"/>
                <w:szCs w:val="24"/>
              </w:rPr>
              <w:t>фанерование</w:t>
            </w:r>
            <w:proofErr w:type="gramEnd"/>
            <w:r w:rsidRPr="00494191">
              <w:rPr>
                <w:color w:val="000000"/>
                <w:szCs w:val="24"/>
              </w:rPr>
              <w:t xml:space="preserve"> и облицовку пластиком.</w:t>
            </w:r>
          </w:p>
          <w:p w14:paraId="1A7FD17C" w14:textId="77777777" w:rsidR="0037305F" w:rsidRPr="00494191" w:rsidRDefault="0037305F" w:rsidP="0037305F">
            <w:pPr>
              <w:autoSpaceDE w:val="0"/>
              <w:autoSpaceDN w:val="0"/>
              <w:adjustRightInd w:val="0"/>
              <w:ind w:left="40"/>
              <w:contextualSpacing/>
              <w:jc w:val="both"/>
              <w:rPr>
                <w:b/>
                <w:szCs w:val="24"/>
              </w:rPr>
            </w:pPr>
            <w:r w:rsidRPr="00494191">
              <w:rPr>
                <w:color w:val="000000"/>
                <w:szCs w:val="24"/>
              </w:rPr>
              <w:t xml:space="preserve">Выполнение </w:t>
            </w:r>
            <w:proofErr w:type="spellStart"/>
            <w:r w:rsidRPr="00494191">
              <w:rPr>
                <w:color w:val="000000"/>
                <w:szCs w:val="24"/>
              </w:rPr>
              <w:t>строповки</w:t>
            </w:r>
            <w:proofErr w:type="spellEnd"/>
            <w:r w:rsidRPr="00494191">
              <w:rPr>
                <w:color w:val="000000"/>
                <w:szCs w:val="24"/>
              </w:rPr>
              <w:t xml:space="preserve"> и перемещения грузов массой до 3000 кг с помощью подъемно-транспортных и специальных сре</w:t>
            </w:r>
            <w:proofErr w:type="gramStart"/>
            <w:r w:rsidRPr="00494191">
              <w:rPr>
                <w:color w:val="000000"/>
                <w:szCs w:val="24"/>
              </w:rPr>
              <w:t>дств в пр</w:t>
            </w:r>
            <w:proofErr w:type="gramEnd"/>
            <w:r w:rsidRPr="00494191">
              <w:rPr>
                <w:color w:val="000000"/>
                <w:szCs w:val="24"/>
              </w:rPr>
              <w:t>еделах рабочего места</w:t>
            </w:r>
          </w:p>
        </w:tc>
      </w:tr>
      <w:tr w:rsidR="0037305F" w:rsidRPr="008640A6" w14:paraId="22B5E826" w14:textId="77777777" w:rsidTr="001801FE">
        <w:tc>
          <w:tcPr>
            <w:tcW w:w="5000" w:type="pct"/>
            <w:gridSpan w:val="2"/>
            <w:tcBorders>
              <w:top w:val="single" w:sz="4" w:space="0" w:color="auto"/>
              <w:left w:val="single" w:sz="4" w:space="0" w:color="auto"/>
              <w:bottom w:val="single" w:sz="4" w:space="0" w:color="auto"/>
              <w:right w:val="single" w:sz="4" w:space="0" w:color="auto"/>
            </w:tcBorders>
          </w:tcPr>
          <w:p w14:paraId="0EB72292" w14:textId="56458906" w:rsidR="0037305F" w:rsidRPr="00494191" w:rsidRDefault="00C77CF8" w:rsidP="0037305F">
            <w:pPr>
              <w:ind w:left="40"/>
              <w:contextualSpacing/>
              <w:jc w:val="both"/>
              <w:rPr>
                <w:b/>
                <w:bCs/>
                <w:szCs w:val="24"/>
              </w:rPr>
            </w:pPr>
            <w:r>
              <w:rPr>
                <w:b/>
                <w:bCs/>
                <w:szCs w:val="24"/>
              </w:rPr>
              <w:lastRenderedPageBreak/>
              <w:t>Промежуточная аттестация</w:t>
            </w:r>
          </w:p>
        </w:tc>
      </w:tr>
      <w:tr w:rsidR="0037305F" w:rsidRPr="008640A6" w14:paraId="655186E2" w14:textId="77777777" w:rsidTr="001801FE">
        <w:tc>
          <w:tcPr>
            <w:tcW w:w="5000" w:type="pct"/>
            <w:gridSpan w:val="2"/>
            <w:tcBorders>
              <w:top w:val="single" w:sz="4" w:space="0" w:color="auto"/>
              <w:left w:val="single" w:sz="4" w:space="0" w:color="auto"/>
              <w:bottom w:val="single" w:sz="4" w:space="0" w:color="auto"/>
              <w:right w:val="single" w:sz="4" w:space="0" w:color="auto"/>
            </w:tcBorders>
            <w:hideMark/>
          </w:tcPr>
          <w:p w14:paraId="35ADBDA7" w14:textId="2F22E0AB" w:rsidR="0037305F" w:rsidRPr="008640A6" w:rsidRDefault="0037305F" w:rsidP="0037305F">
            <w:pPr>
              <w:contextualSpacing/>
              <w:jc w:val="both"/>
              <w:rPr>
                <w:b/>
                <w:bCs/>
              </w:rPr>
            </w:pPr>
            <w:r w:rsidRPr="008640A6">
              <w:rPr>
                <w:b/>
                <w:bCs/>
              </w:rPr>
              <w:t>Всего</w:t>
            </w:r>
            <w:r>
              <w:rPr>
                <w:b/>
                <w:bCs/>
              </w:rPr>
              <w:t>: 3</w:t>
            </w:r>
            <w:r w:rsidR="000B372B">
              <w:rPr>
                <w:b/>
                <w:bCs/>
              </w:rPr>
              <w:t>52</w:t>
            </w:r>
            <w:r w:rsidR="00BC1930">
              <w:rPr>
                <w:b/>
                <w:bCs/>
              </w:rPr>
              <w:t xml:space="preserve"> часа</w:t>
            </w:r>
          </w:p>
        </w:tc>
      </w:tr>
    </w:tbl>
    <w:p w14:paraId="019B612A" w14:textId="40EB39EF" w:rsidR="001801FE" w:rsidRPr="007A5709" w:rsidRDefault="001801FE" w:rsidP="001801FE">
      <w:pPr>
        <w:pStyle w:val="afc"/>
        <w:rPr>
          <w:lang w:eastAsia="nl-NL"/>
        </w:rPr>
      </w:pPr>
    </w:p>
    <w:p w14:paraId="1435F5E4" w14:textId="77777777" w:rsidR="00196110" w:rsidRPr="00E11160" w:rsidRDefault="00196110" w:rsidP="00196110">
      <w:pPr>
        <w:pStyle w:val="1f0"/>
        <w:rPr>
          <w:rFonts w:ascii="Times New Roman" w:hAnsi="Times New Roman"/>
        </w:rPr>
      </w:pPr>
      <w:bookmarkStart w:id="116" w:name="_Toc202274537"/>
      <w:bookmarkStart w:id="117" w:name="_Toc202274592"/>
      <w:bookmarkStart w:id="118" w:name="_Toc202274647"/>
      <w:bookmarkStart w:id="119" w:name="_Toc202274702"/>
      <w:bookmarkStart w:id="120" w:name="_Toc202274757"/>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bookmarkEnd w:id="116"/>
      <w:bookmarkEnd w:id="117"/>
      <w:bookmarkEnd w:id="118"/>
      <w:bookmarkEnd w:id="119"/>
      <w:bookmarkEnd w:id="120"/>
    </w:p>
    <w:p w14:paraId="7526E572" w14:textId="77777777" w:rsidR="00196110" w:rsidRPr="00E11160" w:rsidRDefault="00196110" w:rsidP="00196110">
      <w:pPr>
        <w:pStyle w:val="114"/>
        <w:rPr>
          <w:rFonts w:ascii="Times New Roman" w:hAnsi="Times New Roman"/>
        </w:rPr>
      </w:pPr>
      <w:bookmarkStart w:id="121" w:name="_Toc202274538"/>
      <w:bookmarkStart w:id="122" w:name="_Toc202274593"/>
      <w:bookmarkStart w:id="123" w:name="_Toc202274648"/>
      <w:bookmarkStart w:id="124" w:name="_Toc202274703"/>
      <w:bookmarkStart w:id="125" w:name="_Toc202274758"/>
      <w:r w:rsidRPr="00E11160">
        <w:rPr>
          <w:rFonts w:ascii="Times New Roman" w:hAnsi="Times New Roman"/>
        </w:rPr>
        <w:t>3.1. Материально-техническое обеспечение</w:t>
      </w:r>
      <w:bookmarkEnd w:id="121"/>
      <w:bookmarkEnd w:id="122"/>
      <w:bookmarkEnd w:id="123"/>
      <w:bookmarkEnd w:id="124"/>
      <w:bookmarkEnd w:id="125"/>
    </w:p>
    <w:p w14:paraId="47FFA3B8" w14:textId="4367CF43" w:rsidR="009A1F34" w:rsidRPr="00FA680C" w:rsidRDefault="000B372B" w:rsidP="009A1F34">
      <w:pPr>
        <w:suppressAutoHyphens/>
        <w:ind w:firstLine="709"/>
        <w:jc w:val="both"/>
        <w:rPr>
          <w:rFonts w:cs="Times New Roman"/>
          <w:bCs/>
          <w:szCs w:val="24"/>
        </w:rPr>
      </w:pPr>
      <w:r w:rsidRPr="008640A6">
        <w:rPr>
          <w:szCs w:val="28"/>
        </w:rPr>
        <w:t>Кабинеты «</w:t>
      </w:r>
      <w:r w:rsidRPr="008640A6">
        <w:rPr>
          <w:szCs w:val="24"/>
        </w:rPr>
        <w:t>Технологии сборки неметаллических судов</w:t>
      </w:r>
      <w:r w:rsidRPr="008640A6">
        <w:rPr>
          <w:szCs w:val="28"/>
        </w:rPr>
        <w:t>» и «</w:t>
      </w:r>
      <w:r w:rsidRPr="008640A6">
        <w:rPr>
          <w:szCs w:val="24"/>
        </w:rPr>
        <w:t>Теории и устройства судна»</w:t>
      </w:r>
      <w:r w:rsidRPr="008640A6">
        <w:rPr>
          <w:szCs w:val="28"/>
        </w:rPr>
        <w:t>,</w:t>
      </w:r>
      <w:r>
        <w:rPr>
          <w:szCs w:val="28"/>
        </w:rPr>
        <w:t xml:space="preserve"> </w:t>
      </w:r>
      <w:r w:rsidR="009A1F34" w:rsidRPr="00FA680C">
        <w:rPr>
          <w:rFonts w:cs="Times New Roman"/>
          <w:bCs/>
          <w:szCs w:val="24"/>
        </w:rPr>
        <w:t xml:space="preserve">оснащенные </w:t>
      </w:r>
      <w:r w:rsidR="009A1F34" w:rsidRPr="00FA680C">
        <w:rPr>
          <w:rFonts w:cs="Times New Roman"/>
          <w:bCs/>
          <w:iCs/>
          <w:szCs w:val="24"/>
        </w:rPr>
        <w:t xml:space="preserve">в соответствии с приложением 3 </w:t>
      </w:r>
      <w:r w:rsidR="009A1F34">
        <w:rPr>
          <w:rFonts w:cs="Times New Roman"/>
          <w:bCs/>
          <w:iCs/>
          <w:szCs w:val="24"/>
        </w:rPr>
        <w:t>ПОП</w:t>
      </w:r>
      <w:r w:rsidR="009A1F34" w:rsidRPr="00FA680C">
        <w:rPr>
          <w:rFonts w:cs="Times New Roman"/>
          <w:bCs/>
          <w:szCs w:val="24"/>
        </w:rPr>
        <w:t xml:space="preserve">. </w:t>
      </w:r>
    </w:p>
    <w:p w14:paraId="422038D3" w14:textId="708BEF4A" w:rsidR="00196110" w:rsidRPr="00FA680C" w:rsidRDefault="009A1F34" w:rsidP="00196110">
      <w:pPr>
        <w:suppressAutoHyphens/>
        <w:ind w:firstLine="709"/>
        <w:jc w:val="both"/>
        <w:rPr>
          <w:rFonts w:cs="Times New Roman"/>
          <w:bCs/>
          <w:i/>
          <w:iCs/>
          <w:szCs w:val="24"/>
        </w:rPr>
      </w:pPr>
      <w:r w:rsidRPr="00494191">
        <w:rPr>
          <w:bCs/>
          <w:szCs w:val="24"/>
        </w:rPr>
        <w:t>Мастерские «С</w:t>
      </w:r>
      <w:r w:rsidRPr="00494191">
        <w:rPr>
          <w:szCs w:val="24"/>
        </w:rPr>
        <w:t>лесарно-сборочная» и «Столярно-плотницкая»,</w:t>
      </w:r>
      <w:r w:rsidR="00196110" w:rsidRPr="00FA680C">
        <w:rPr>
          <w:rFonts w:cs="Times New Roman"/>
          <w:bCs/>
          <w:i/>
          <w:szCs w:val="24"/>
        </w:rPr>
        <w:t xml:space="preserve"> </w:t>
      </w:r>
      <w:r w:rsidR="00196110" w:rsidRPr="00FA680C">
        <w:rPr>
          <w:rFonts w:cs="Times New Roman"/>
          <w:bCs/>
          <w:szCs w:val="24"/>
        </w:rPr>
        <w:t xml:space="preserve">оснащенные в соответствии с </w:t>
      </w:r>
      <w:r w:rsidR="00196110" w:rsidRPr="00FA680C">
        <w:rPr>
          <w:rFonts w:cs="Times New Roman"/>
          <w:bCs/>
          <w:iCs/>
          <w:szCs w:val="24"/>
        </w:rPr>
        <w:t xml:space="preserve">приложением 3 </w:t>
      </w:r>
      <w:r w:rsidR="00196110">
        <w:rPr>
          <w:rFonts w:cs="Times New Roman"/>
          <w:bCs/>
          <w:iCs/>
          <w:szCs w:val="24"/>
        </w:rPr>
        <w:t>ПОП</w:t>
      </w:r>
      <w:r w:rsidR="00196110" w:rsidRPr="00FA680C">
        <w:rPr>
          <w:rFonts w:cs="Times New Roman"/>
          <w:bCs/>
          <w:i/>
          <w:iCs/>
          <w:szCs w:val="24"/>
        </w:rPr>
        <w:t>.</w:t>
      </w:r>
    </w:p>
    <w:p w14:paraId="1264B04F" w14:textId="67B59DE9" w:rsidR="00196110" w:rsidRPr="007A5709" w:rsidRDefault="00196110" w:rsidP="007A5709">
      <w:pPr>
        <w:suppressAutoHyphens/>
        <w:ind w:firstLine="709"/>
        <w:jc w:val="both"/>
        <w:rPr>
          <w:rFonts w:cs="Times New Roman"/>
          <w:bCs/>
          <w:i/>
          <w:iCs/>
          <w:szCs w:val="24"/>
        </w:rPr>
      </w:pPr>
      <w:r w:rsidRPr="00FA680C">
        <w:rPr>
          <w:rFonts w:cs="Times New Roman"/>
          <w:bCs/>
          <w:szCs w:val="24"/>
        </w:rPr>
        <w:t>Оснащенные базы практики</w:t>
      </w:r>
      <w:r>
        <w:rPr>
          <w:rFonts w:cs="Times New Roman"/>
          <w:szCs w:val="24"/>
        </w:rPr>
        <w:t>,</w:t>
      </w:r>
      <w:r w:rsidRPr="00FA680C">
        <w:rPr>
          <w:rFonts w:cs="Times New Roman"/>
          <w:szCs w:val="24"/>
        </w:rPr>
        <w:t xml:space="preserve"> </w:t>
      </w:r>
      <w:r w:rsidRPr="00FA680C">
        <w:rPr>
          <w:rFonts w:cs="Times New Roman"/>
          <w:bCs/>
          <w:szCs w:val="24"/>
        </w:rPr>
        <w:t>оснащенные</w:t>
      </w:r>
      <w:r>
        <w:rPr>
          <w:rFonts w:cs="Times New Roman"/>
          <w:bCs/>
          <w:szCs w:val="24"/>
        </w:rPr>
        <w:t xml:space="preserve"> </w:t>
      </w:r>
      <w:r w:rsidRPr="00FA680C">
        <w:rPr>
          <w:rFonts w:cs="Times New Roman"/>
          <w:bCs/>
          <w:szCs w:val="24"/>
        </w:rPr>
        <w:t xml:space="preserve">в соответствии с </w:t>
      </w:r>
      <w:r w:rsidRPr="00FA680C">
        <w:rPr>
          <w:rFonts w:cs="Times New Roman"/>
          <w:bCs/>
          <w:iCs/>
          <w:szCs w:val="24"/>
        </w:rPr>
        <w:t xml:space="preserve">приложением 3 </w:t>
      </w:r>
      <w:r>
        <w:rPr>
          <w:rFonts w:cs="Times New Roman"/>
          <w:bCs/>
          <w:iCs/>
          <w:szCs w:val="24"/>
        </w:rPr>
        <w:t>ПОП</w:t>
      </w:r>
      <w:r w:rsidRPr="00FA680C">
        <w:rPr>
          <w:rFonts w:cs="Times New Roman"/>
          <w:bCs/>
          <w:i/>
          <w:iCs/>
          <w:szCs w:val="24"/>
        </w:rPr>
        <w:t>.</w:t>
      </w:r>
    </w:p>
    <w:p w14:paraId="2EFC1C12" w14:textId="77777777" w:rsidR="00196110" w:rsidRPr="00E11160" w:rsidRDefault="00196110" w:rsidP="00196110">
      <w:pPr>
        <w:pStyle w:val="114"/>
        <w:rPr>
          <w:rFonts w:ascii="Times New Roman" w:eastAsia="Times New Roman" w:hAnsi="Times New Roman"/>
        </w:rPr>
      </w:pPr>
      <w:bookmarkStart w:id="126" w:name="_Toc202274539"/>
      <w:bookmarkStart w:id="127" w:name="_Toc202274594"/>
      <w:bookmarkStart w:id="128" w:name="_Toc202274649"/>
      <w:bookmarkStart w:id="129" w:name="_Toc202274704"/>
      <w:bookmarkStart w:id="130" w:name="_Toc202274759"/>
      <w:r w:rsidRPr="00E11160">
        <w:rPr>
          <w:rFonts w:ascii="Times New Roman" w:hAnsi="Times New Roman"/>
        </w:rPr>
        <w:lastRenderedPageBreak/>
        <w:t>3.2. Учебно-методическое обеспечение</w:t>
      </w:r>
      <w:bookmarkEnd w:id="126"/>
      <w:bookmarkEnd w:id="127"/>
      <w:bookmarkEnd w:id="128"/>
      <w:bookmarkEnd w:id="129"/>
      <w:bookmarkEnd w:id="130"/>
    </w:p>
    <w:p w14:paraId="18CDBA2E" w14:textId="77777777" w:rsidR="00196110" w:rsidRDefault="00196110" w:rsidP="00196110">
      <w:pPr>
        <w:pStyle w:val="a4"/>
        <w:spacing w:line="276" w:lineRule="auto"/>
        <w:ind w:left="0" w:firstLine="709"/>
        <w:jc w:val="both"/>
        <w:rPr>
          <w:bCs/>
          <w:szCs w:val="24"/>
        </w:rPr>
      </w:pPr>
      <w:r w:rsidRPr="004F3587">
        <w:rPr>
          <w:bCs/>
          <w:szCs w:val="24"/>
        </w:rPr>
        <w:t>Для реализации программы библиотечный фонд образовательной организации должен иметь п</w:t>
      </w:r>
      <w:r w:rsidRPr="004F3587">
        <w:rPr>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bCs/>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C72DB68" w14:textId="77777777" w:rsidR="00196110" w:rsidRPr="00E11160" w:rsidRDefault="00196110" w:rsidP="00196110">
      <w:pPr>
        <w:pStyle w:val="a4"/>
        <w:spacing w:line="276" w:lineRule="auto"/>
        <w:ind w:left="0" w:firstLine="709"/>
        <w:rPr>
          <w:rFonts w:cs="Times New Roman"/>
          <w:b/>
          <w:szCs w:val="24"/>
        </w:rPr>
      </w:pPr>
      <w:r w:rsidRPr="00E11160">
        <w:rPr>
          <w:rFonts w:cs="Times New Roman"/>
          <w:b/>
          <w:szCs w:val="24"/>
        </w:rPr>
        <w:t xml:space="preserve">3.2.1. Основные печатные и/или </w:t>
      </w:r>
      <w:r>
        <w:rPr>
          <w:rFonts w:cs="Times New Roman"/>
          <w:b/>
          <w:szCs w:val="24"/>
        </w:rPr>
        <w:t xml:space="preserve">электронные </w:t>
      </w:r>
      <w:r w:rsidRPr="00E11160">
        <w:rPr>
          <w:rFonts w:cs="Times New Roman"/>
          <w:b/>
          <w:szCs w:val="24"/>
        </w:rPr>
        <w:t>издания</w:t>
      </w:r>
    </w:p>
    <w:p w14:paraId="6EC20254" w14:textId="77777777" w:rsidR="00403A55" w:rsidRDefault="009A1F34" w:rsidP="007A5709">
      <w:pPr>
        <w:numPr>
          <w:ilvl w:val="0"/>
          <w:numId w:val="19"/>
        </w:numPr>
        <w:tabs>
          <w:tab w:val="left" w:pos="189"/>
          <w:tab w:val="left" w:pos="331"/>
          <w:tab w:val="left" w:pos="1134"/>
          <w:tab w:val="left" w:pos="1418"/>
        </w:tabs>
        <w:spacing w:line="276" w:lineRule="auto"/>
        <w:ind w:left="47" w:firstLine="662"/>
        <w:jc w:val="both"/>
        <w:rPr>
          <w:rFonts w:eastAsia="Calibri" w:cs="Times New Roman"/>
          <w:szCs w:val="24"/>
        </w:rPr>
      </w:pPr>
      <w:r w:rsidRPr="009A1F34">
        <w:rPr>
          <w:rFonts w:cs="Times New Roman"/>
          <w:szCs w:val="24"/>
        </w:rPr>
        <w:t xml:space="preserve">Александров В. Л. Технология судостроения / Александров В. Л., </w:t>
      </w:r>
      <w:proofErr w:type="spellStart"/>
      <w:r w:rsidRPr="009A1F34">
        <w:rPr>
          <w:rFonts w:cs="Times New Roman"/>
          <w:szCs w:val="24"/>
        </w:rPr>
        <w:t>Арью</w:t>
      </w:r>
      <w:proofErr w:type="spellEnd"/>
      <w:r w:rsidRPr="009A1F34">
        <w:rPr>
          <w:rFonts w:cs="Times New Roman"/>
          <w:szCs w:val="24"/>
        </w:rPr>
        <w:t xml:space="preserve"> А. Р., </w:t>
      </w:r>
      <w:proofErr w:type="spellStart"/>
      <w:r w:rsidRPr="009A1F34">
        <w:rPr>
          <w:rFonts w:cs="Times New Roman"/>
          <w:szCs w:val="24"/>
        </w:rPr>
        <w:t>Ганов</w:t>
      </w:r>
      <w:proofErr w:type="spellEnd"/>
      <w:r w:rsidRPr="009A1F34">
        <w:rPr>
          <w:rFonts w:cs="Times New Roman"/>
          <w:szCs w:val="24"/>
        </w:rPr>
        <w:t xml:space="preserve"> Э. В., </w:t>
      </w:r>
      <w:proofErr w:type="spellStart"/>
      <w:r w:rsidRPr="009A1F34">
        <w:rPr>
          <w:rFonts w:cs="Times New Roman"/>
          <w:szCs w:val="24"/>
        </w:rPr>
        <w:t>Догадин</w:t>
      </w:r>
      <w:proofErr w:type="spellEnd"/>
      <w:r w:rsidRPr="009A1F34">
        <w:rPr>
          <w:rFonts w:cs="Times New Roman"/>
          <w:szCs w:val="24"/>
        </w:rPr>
        <w:t xml:space="preserve"> А. В., </w:t>
      </w:r>
      <w:proofErr w:type="spellStart"/>
      <w:r w:rsidRPr="009A1F34">
        <w:rPr>
          <w:rFonts w:cs="Times New Roman"/>
          <w:szCs w:val="24"/>
        </w:rPr>
        <w:t>Лейзерман</w:t>
      </w:r>
      <w:proofErr w:type="spellEnd"/>
      <w:r w:rsidRPr="009A1F34">
        <w:rPr>
          <w:rFonts w:cs="Times New Roman"/>
          <w:szCs w:val="24"/>
        </w:rPr>
        <w:t xml:space="preserve"> В. Ю., </w:t>
      </w:r>
      <w:proofErr w:type="spellStart"/>
      <w:r w:rsidRPr="009A1F34">
        <w:rPr>
          <w:rFonts w:cs="Times New Roman"/>
          <w:szCs w:val="24"/>
        </w:rPr>
        <w:t>Роганов</w:t>
      </w:r>
      <w:proofErr w:type="spellEnd"/>
      <w:r w:rsidRPr="009A1F34">
        <w:rPr>
          <w:rFonts w:cs="Times New Roman"/>
          <w:szCs w:val="24"/>
        </w:rPr>
        <w:t xml:space="preserve"> А. С., Соколова И. А., Щербинин П. И.; </w:t>
      </w:r>
      <w:proofErr w:type="gramStart"/>
      <w:r w:rsidRPr="009A1F34">
        <w:rPr>
          <w:rFonts w:cs="Times New Roman"/>
          <w:szCs w:val="24"/>
        </w:rPr>
        <w:t>под</w:t>
      </w:r>
      <w:proofErr w:type="gramEnd"/>
      <w:r w:rsidRPr="009A1F34">
        <w:rPr>
          <w:rFonts w:cs="Times New Roman"/>
          <w:szCs w:val="24"/>
        </w:rPr>
        <w:t xml:space="preserve"> общ. Ред. А. Д. </w:t>
      </w:r>
      <w:proofErr w:type="spellStart"/>
      <w:r w:rsidRPr="009A1F34">
        <w:rPr>
          <w:rFonts w:cs="Times New Roman"/>
          <w:szCs w:val="24"/>
        </w:rPr>
        <w:t>Гармашева</w:t>
      </w:r>
      <w:proofErr w:type="spellEnd"/>
      <w:r w:rsidRPr="009A1F34">
        <w:rPr>
          <w:rFonts w:cs="Times New Roman"/>
          <w:szCs w:val="24"/>
        </w:rPr>
        <w:t>. – СПб: Профессия, 2020. – 342 с.</w:t>
      </w:r>
    </w:p>
    <w:p w14:paraId="1065061B" w14:textId="77777777" w:rsidR="00403A55" w:rsidRDefault="00403A55" w:rsidP="007A5709">
      <w:pPr>
        <w:numPr>
          <w:ilvl w:val="0"/>
          <w:numId w:val="19"/>
        </w:numPr>
        <w:tabs>
          <w:tab w:val="left" w:pos="189"/>
          <w:tab w:val="left" w:pos="331"/>
          <w:tab w:val="left" w:pos="1134"/>
          <w:tab w:val="left" w:pos="1418"/>
        </w:tabs>
        <w:spacing w:line="276" w:lineRule="auto"/>
        <w:ind w:left="47" w:firstLine="662"/>
        <w:jc w:val="both"/>
        <w:rPr>
          <w:rFonts w:eastAsia="Calibri" w:cs="Times New Roman"/>
          <w:szCs w:val="24"/>
        </w:rPr>
      </w:pPr>
      <w:r w:rsidRPr="00403A55">
        <w:rPr>
          <w:rFonts w:cs="Times New Roman"/>
          <w:szCs w:val="24"/>
          <w:bdr w:val="single" w:sz="2" w:space="0" w:color="E5E7EB" w:frame="1"/>
          <w:shd w:val="clear" w:color="auto" w:fill="FFFFFF"/>
        </w:rPr>
        <w:t>Аносов, А. П. </w:t>
      </w:r>
      <w:r w:rsidRPr="00403A55">
        <w:rPr>
          <w:rFonts w:cs="Times New Roman"/>
          <w:szCs w:val="24"/>
          <w:shd w:val="clear" w:color="auto" w:fill="FFFFFF"/>
        </w:rPr>
        <w:t xml:space="preserve"> Теория и устройство судна: конструкция специальных судов: учебник для среднего профессионального образования / А. П. Аносов. — 2-е изд., </w:t>
      </w:r>
      <w:proofErr w:type="spellStart"/>
      <w:r w:rsidRPr="00403A55">
        <w:rPr>
          <w:rFonts w:cs="Times New Roman"/>
          <w:szCs w:val="24"/>
          <w:shd w:val="clear" w:color="auto" w:fill="FFFFFF"/>
        </w:rPr>
        <w:t>испр</w:t>
      </w:r>
      <w:proofErr w:type="spellEnd"/>
      <w:r w:rsidRPr="00403A55">
        <w:rPr>
          <w:rFonts w:cs="Times New Roman"/>
          <w:szCs w:val="24"/>
          <w:shd w:val="clear" w:color="auto" w:fill="FFFFFF"/>
        </w:rPr>
        <w:t xml:space="preserve">. и доп. — Москва: Издательство </w:t>
      </w:r>
      <w:proofErr w:type="spellStart"/>
      <w:r w:rsidRPr="00403A55">
        <w:rPr>
          <w:rFonts w:cs="Times New Roman"/>
          <w:szCs w:val="24"/>
          <w:shd w:val="clear" w:color="auto" w:fill="FFFFFF"/>
        </w:rPr>
        <w:t>Юрайт</w:t>
      </w:r>
      <w:proofErr w:type="spellEnd"/>
      <w:r w:rsidRPr="00403A55">
        <w:rPr>
          <w:rFonts w:cs="Times New Roman"/>
          <w:szCs w:val="24"/>
          <w:shd w:val="clear" w:color="auto" w:fill="FFFFFF"/>
        </w:rPr>
        <w:t xml:space="preserve">, 2025. — 181 с. — (Профессиональное образование). — ISBN 978-5-534-19461-6. — Текст: электронный // Образовательная платформа </w:t>
      </w:r>
      <w:proofErr w:type="spellStart"/>
      <w:r w:rsidRPr="00403A55">
        <w:rPr>
          <w:rFonts w:cs="Times New Roman"/>
          <w:szCs w:val="24"/>
          <w:shd w:val="clear" w:color="auto" w:fill="FFFFFF"/>
        </w:rPr>
        <w:t>Юрайт</w:t>
      </w:r>
      <w:proofErr w:type="spellEnd"/>
      <w:r w:rsidRPr="00403A55">
        <w:rPr>
          <w:rFonts w:cs="Times New Roman"/>
          <w:szCs w:val="24"/>
          <w:shd w:val="clear" w:color="auto" w:fill="FFFFFF"/>
        </w:rPr>
        <w:t xml:space="preserve"> [сайт]. — URL: </w:t>
      </w:r>
      <w:hyperlink r:id="rId15" w:tgtFrame="_blank" w:history="1">
        <w:r w:rsidRPr="00403A55">
          <w:rPr>
            <w:rStyle w:val="af0"/>
            <w:rFonts w:cs="Times New Roman"/>
            <w:color w:val="auto"/>
            <w:szCs w:val="24"/>
            <w:u w:val="none"/>
            <w:bdr w:val="single" w:sz="2" w:space="0" w:color="E5E7EB" w:frame="1"/>
            <w:shd w:val="clear" w:color="auto" w:fill="FFFFFF"/>
          </w:rPr>
          <w:t>https://urait.ru/bcode/563628</w:t>
        </w:r>
      </w:hyperlink>
      <w:r w:rsidRPr="00403A55">
        <w:rPr>
          <w:rFonts w:cs="Times New Roman"/>
          <w:szCs w:val="24"/>
          <w:shd w:val="clear" w:color="auto" w:fill="FFFFFF"/>
        </w:rPr>
        <w:t xml:space="preserve"> (дата обращения: 24.06.2025). </w:t>
      </w:r>
    </w:p>
    <w:p w14:paraId="6BC83FBB" w14:textId="4386407E" w:rsidR="00403A55" w:rsidRPr="00403A55" w:rsidRDefault="00403A55" w:rsidP="007A5709">
      <w:pPr>
        <w:numPr>
          <w:ilvl w:val="0"/>
          <w:numId w:val="19"/>
        </w:numPr>
        <w:tabs>
          <w:tab w:val="left" w:pos="189"/>
          <w:tab w:val="left" w:pos="331"/>
          <w:tab w:val="left" w:pos="1134"/>
          <w:tab w:val="left" w:pos="1418"/>
        </w:tabs>
        <w:spacing w:line="276" w:lineRule="auto"/>
        <w:ind w:left="47" w:firstLine="662"/>
        <w:jc w:val="both"/>
        <w:rPr>
          <w:rFonts w:eastAsia="Calibri" w:cs="Times New Roman"/>
          <w:szCs w:val="24"/>
        </w:rPr>
      </w:pPr>
      <w:proofErr w:type="spellStart"/>
      <w:r w:rsidRPr="00403A55">
        <w:rPr>
          <w:rFonts w:cs="Times New Roman"/>
          <w:szCs w:val="24"/>
          <w:bdr w:val="single" w:sz="2" w:space="0" w:color="E5E7EB" w:frame="1"/>
          <w:shd w:val="clear" w:color="auto" w:fill="FFFFFF"/>
        </w:rPr>
        <w:t>Жинкин</w:t>
      </w:r>
      <w:proofErr w:type="spellEnd"/>
      <w:r w:rsidRPr="00403A55">
        <w:rPr>
          <w:rFonts w:cs="Times New Roman"/>
          <w:szCs w:val="24"/>
          <w:bdr w:val="single" w:sz="2" w:space="0" w:color="E5E7EB" w:frame="1"/>
          <w:shd w:val="clear" w:color="auto" w:fill="FFFFFF"/>
        </w:rPr>
        <w:t xml:space="preserve">, В.Б. </w:t>
      </w:r>
      <w:r w:rsidRPr="00403A55">
        <w:rPr>
          <w:rFonts w:cs="Times New Roman"/>
          <w:szCs w:val="24"/>
          <w:shd w:val="clear" w:color="auto" w:fill="FFFFFF"/>
        </w:rPr>
        <w:t>Теория и устройство корабля: учебник для среднего профессионального образования / В. Б. </w:t>
      </w:r>
      <w:proofErr w:type="spellStart"/>
      <w:r w:rsidRPr="00403A55">
        <w:rPr>
          <w:rFonts w:cs="Times New Roman"/>
          <w:szCs w:val="24"/>
          <w:shd w:val="clear" w:color="auto" w:fill="FFFFFF"/>
        </w:rPr>
        <w:t>Жинкин</w:t>
      </w:r>
      <w:proofErr w:type="spellEnd"/>
      <w:r w:rsidRPr="00403A55">
        <w:rPr>
          <w:rFonts w:cs="Times New Roman"/>
          <w:szCs w:val="24"/>
          <w:shd w:val="clear" w:color="auto" w:fill="FFFFFF"/>
        </w:rPr>
        <w:t xml:space="preserve"> .— 5-е изд., </w:t>
      </w:r>
      <w:proofErr w:type="spellStart"/>
      <w:r w:rsidRPr="00403A55">
        <w:rPr>
          <w:rFonts w:cs="Times New Roman"/>
          <w:szCs w:val="24"/>
          <w:shd w:val="clear" w:color="auto" w:fill="FFFFFF"/>
        </w:rPr>
        <w:t>испр</w:t>
      </w:r>
      <w:proofErr w:type="spellEnd"/>
      <w:r w:rsidRPr="00403A55">
        <w:rPr>
          <w:rFonts w:cs="Times New Roman"/>
          <w:szCs w:val="24"/>
          <w:shd w:val="clear" w:color="auto" w:fill="FFFFFF"/>
        </w:rPr>
        <w:t xml:space="preserve">. и доп. — Москва: Издательство </w:t>
      </w:r>
      <w:proofErr w:type="spellStart"/>
      <w:r w:rsidRPr="00403A55">
        <w:rPr>
          <w:rFonts w:cs="Times New Roman"/>
          <w:szCs w:val="24"/>
          <w:shd w:val="clear" w:color="auto" w:fill="FFFFFF"/>
        </w:rPr>
        <w:t>Юрайт</w:t>
      </w:r>
      <w:proofErr w:type="spellEnd"/>
      <w:r w:rsidRPr="00403A55">
        <w:rPr>
          <w:rFonts w:cs="Times New Roman"/>
          <w:szCs w:val="24"/>
          <w:shd w:val="clear" w:color="auto" w:fill="FFFFFF"/>
        </w:rPr>
        <w:t xml:space="preserve">, 2025. — 379 с. — (Профессиональное образование). — ISBN 978-5-534-13003-4. — Текст: электронный // Образовательная платформа </w:t>
      </w:r>
      <w:proofErr w:type="spellStart"/>
      <w:r w:rsidRPr="00403A55">
        <w:rPr>
          <w:rFonts w:cs="Times New Roman"/>
          <w:szCs w:val="24"/>
          <w:shd w:val="clear" w:color="auto" w:fill="FFFFFF"/>
        </w:rPr>
        <w:t>Юрайт</w:t>
      </w:r>
      <w:proofErr w:type="spellEnd"/>
      <w:r w:rsidRPr="00403A55">
        <w:rPr>
          <w:rFonts w:cs="Times New Roman"/>
          <w:szCs w:val="24"/>
          <w:shd w:val="clear" w:color="auto" w:fill="FFFFFF"/>
        </w:rPr>
        <w:t xml:space="preserve"> [сайт]. — URL: </w:t>
      </w:r>
      <w:hyperlink r:id="rId16" w:tgtFrame="_blank" w:history="1">
        <w:r w:rsidRPr="00403A55">
          <w:rPr>
            <w:rStyle w:val="af0"/>
            <w:rFonts w:cs="Times New Roman"/>
            <w:color w:val="auto"/>
            <w:szCs w:val="24"/>
            <w:u w:val="none"/>
            <w:bdr w:val="single" w:sz="2" w:space="0" w:color="E5E7EB" w:frame="1"/>
            <w:shd w:val="clear" w:color="auto" w:fill="FFFFFF"/>
          </w:rPr>
          <w:t>https://urait.ru/bcode/564815</w:t>
        </w:r>
      </w:hyperlink>
      <w:r w:rsidRPr="00403A55">
        <w:rPr>
          <w:rFonts w:cs="Times New Roman"/>
          <w:szCs w:val="24"/>
          <w:shd w:val="clear" w:color="auto" w:fill="FFFFFF"/>
        </w:rPr>
        <w:t> (дата обращения: 23.06.2025)</w:t>
      </w:r>
    </w:p>
    <w:p w14:paraId="16B4000C" w14:textId="77777777" w:rsidR="009A1F34" w:rsidRPr="009A1F34" w:rsidRDefault="009A1F34" w:rsidP="007A5709">
      <w:pPr>
        <w:numPr>
          <w:ilvl w:val="0"/>
          <w:numId w:val="19"/>
        </w:numPr>
        <w:tabs>
          <w:tab w:val="left" w:pos="189"/>
          <w:tab w:val="left" w:pos="331"/>
          <w:tab w:val="left" w:pos="1134"/>
          <w:tab w:val="left" w:pos="1418"/>
        </w:tabs>
        <w:spacing w:line="276" w:lineRule="auto"/>
        <w:ind w:left="47" w:firstLine="662"/>
        <w:jc w:val="both"/>
        <w:rPr>
          <w:rFonts w:eastAsia="Calibri" w:cs="Times New Roman"/>
          <w:szCs w:val="24"/>
        </w:rPr>
      </w:pPr>
      <w:r w:rsidRPr="009A1F34">
        <w:rPr>
          <w:rFonts w:cs="Times New Roman"/>
          <w:szCs w:val="24"/>
        </w:rPr>
        <w:t xml:space="preserve">Степанов Б.А. Выполнение плотничных работ: учебник: Рекомендовано ФГАУ «ФИРО». — 4-е изд., </w:t>
      </w:r>
      <w:proofErr w:type="spellStart"/>
      <w:r w:rsidRPr="009A1F34">
        <w:rPr>
          <w:rFonts w:cs="Times New Roman"/>
          <w:szCs w:val="24"/>
        </w:rPr>
        <w:t>испр</w:t>
      </w:r>
      <w:proofErr w:type="spellEnd"/>
      <w:r w:rsidRPr="009A1F34">
        <w:rPr>
          <w:rFonts w:cs="Times New Roman"/>
          <w:szCs w:val="24"/>
        </w:rPr>
        <w:t>. —</w:t>
      </w:r>
      <w:r w:rsidRPr="009A1F34">
        <w:rPr>
          <w:rFonts w:eastAsia="Calibri" w:cs="Times New Roman"/>
          <w:szCs w:val="24"/>
        </w:rPr>
        <w:t xml:space="preserve"> Москва: ИД Академия, 2022.</w:t>
      </w:r>
      <w:r w:rsidRPr="009A1F34">
        <w:rPr>
          <w:rFonts w:cs="Times New Roman"/>
          <w:szCs w:val="24"/>
        </w:rPr>
        <w:t xml:space="preserve"> —288 с., пер. № 7 </w:t>
      </w:r>
      <w:proofErr w:type="spellStart"/>
      <w:r w:rsidRPr="009A1F34">
        <w:rPr>
          <w:rFonts w:cs="Times New Roman"/>
          <w:szCs w:val="24"/>
        </w:rPr>
        <w:t>бц</w:t>
      </w:r>
      <w:proofErr w:type="spellEnd"/>
      <w:r w:rsidRPr="009A1F34">
        <w:rPr>
          <w:rFonts w:cs="Times New Roman"/>
          <w:szCs w:val="24"/>
        </w:rPr>
        <w:t>.</w:t>
      </w:r>
    </w:p>
    <w:p w14:paraId="12729D36" w14:textId="77777777" w:rsidR="009A1F34" w:rsidRPr="009A1F34" w:rsidRDefault="009A1F34" w:rsidP="007A5709">
      <w:pPr>
        <w:numPr>
          <w:ilvl w:val="0"/>
          <w:numId w:val="19"/>
        </w:numPr>
        <w:tabs>
          <w:tab w:val="left" w:pos="189"/>
          <w:tab w:val="left" w:pos="331"/>
          <w:tab w:val="left" w:pos="1134"/>
          <w:tab w:val="left" w:pos="1418"/>
        </w:tabs>
        <w:spacing w:line="276" w:lineRule="auto"/>
        <w:ind w:left="47" w:firstLine="662"/>
        <w:jc w:val="both"/>
        <w:rPr>
          <w:rFonts w:eastAsia="Calibri" w:cs="Times New Roman"/>
          <w:szCs w:val="24"/>
        </w:rPr>
      </w:pPr>
      <w:r w:rsidRPr="009A1F34">
        <w:rPr>
          <w:rFonts w:cs="Times New Roman"/>
          <w:szCs w:val="24"/>
        </w:rPr>
        <w:t xml:space="preserve">Степанов Б.А. Выполнение столярных работ: учебник: Рекомендовано ФГАУ «ФИРО». — 4-е изд., </w:t>
      </w:r>
      <w:proofErr w:type="spellStart"/>
      <w:r w:rsidRPr="009A1F34">
        <w:rPr>
          <w:rFonts w:cs="Times New Roman"/>
          <w:szCs w:val="24"/>
        </w:rPr>
        <w:t>испр</w:t>
      </w:r>
      <w:proofErr w:type="spellEnd"/>
      <w:r w:rsidRPr="009A1F34">
        <w:rPr>
          <w:rFonts w:cs="Times New Roman"/>
          <w:szCs w:val="24"/>
        </w:rPr>
        <w:t>. —</w:t>
      </w:r>
      <w:r w:rsidRPr="009A1F34">
        <w:rPr>
          <w:rFonts w:eastAsia="Calibri" w:cs="Times New Roman"/>
          <w:szCs w:val="24"/>
        </w:rPr>
        <w:t xml:space="preserve"> Москва: ИД Академия, 2022.</w:t>
      </w:r>
      <w:r w:rsidRPr="009A1F34">
        <w:rPr>
          <w:rFonts w:cs="Times New Roman"/>
          <w:szCs w:val="24"/>
        </w:rPr>
        <w:t xml:space="preserve"> —288 с., пер. № 7 </w:t>
      </w:r>
      <w:proofErr w:type="spellStart"/>
      <w:r w:rsidRPr="009A1F34">
        <w:rPr>
          <w:rFonts w:cs="Times New Roman"/>
          <w:szCs w:val="24"/>
        </w:rPr>
        <w:t>бц</w:t>
      </w:r>
      <w:proofErr w:type="spellEnd"/>
      <w:r w:rsidRPr="009A1F34">
        <w:rPr>
          <w:rFonts w:cs="Times New Roman"/>
          <w:color w:val="000000"/>
          <w:szCs w:val="24"/>
        </w:rPr>
        <w:t xml:space="preserve"> </w:t>
      </w:r>
    </w:p>
    <w:p w14:paraId="5205D3B8" w14:textId="77777777" w:rsidR="009A1F34" w:rsidRPr="009A1F34" w:rsidRDefault="009A1F34" w:rsidP="007A5709">
      <w:pPr>
        <w:numPr>
          <w:ilvl w:val="0"/>
          <w:numId w:val="19"/>
        </w:numPr>
        <w:tabs>
          <w:tab w:val="left" w:pos="189"/>
          <w:tab w:val="left" w:pos="331"/>
          <w:tab w:val="left" w:pos="1134"/>
          <w:tab w:val="left" w:pos="1418"/>
        </w:tabs>
        <w:spacing w:line="276" w:lineRule="auto"/>
        <w:ind w:left="47" w:firstLine="662"/>
        <w:jc w:val="both"/>
        <w:rPr>
          <w:rFonts w:cs="Times New Roman"/>
          <w:bCs/>
          <w:szCs w:val="24"/>
        </w:rPr>
      </w:pPr>
      <w:r w:rsidRPr="009A1F34">
        <w:rPr>
          <w:rFonts w:cs="Times New Roman"/>
          <w:szCs w:val="24"/>
        </w:rPr>
        <w:t>Степанов Б.А. Материаловедение для профессий, связанных с обработкой древесины: учебник: Рекомендовано ФГАУ «ФИРО». — 10-e изд., стер —</w:t>
      </w:r>
      <w:r w:rsidRPr="009A1F34">
        <w:rPr>
          <w:rFonts w:eastAsia="Calibri" w:cs="Times New Roman"/>
          <w:szCs w:val="24"/>
        </w:rPr>
        <w:t xml:space="preserve"> Москва: ИД Академия, 2022.</w:t>
      </w:r>
      <w:r w:rsidRPr="009A1F34">
        <w:rPr>
          <w:rFonts w:cs="Times New Roman"/>
          <w:szCs w:val="24"/>
        </w:rPr>
        <w:t xml:space="preserve"> — 368 c., пер. № 7 </w:t>
      </w:r>
      <w:proofErr w:type="spellStart"/>
      <w:r w:rsidRPr="009A1F34">
        <w:rPr>
          <w:rFonts w:cs="Times New Roman"/>
          <w:szCs w:val="24"/>
        </w:rPr>
        <w:t>бц</w:t>
      </w:r>
      <w:proofErr w:type="spellEnd"/>
      <w:r w:rsidRPr="009A1F34">
        <w:rPr>
          <w:rFonts w:cs="Times New Roman"/>
          <w:szCs w:val="24"/>
        </w:rPr>
        <w:t xml:space="preserve">. </w:t>
      </w:r>
    </w:p>
    <w:p w14:paraId="44980F0A" w14:textId="2FBCB3AA" w:rsidR="009A1F34" w:rsidRPr="009A1F34" w:rsidRDefault="009A1F34" w:rsidP="007A5709">
      <w:pPr>
        <w:numPr>
          <w:ilvl w:val="0"/>
          <w:numId w:val="19"/>
        </w:numPr>
        <w:tabs>
          <w:tab w:val="left" w:pos="189"/>
          <w:tab w:val="left" w:pos="331"/>
          <w:tab w:val="left" w:pos="1134"/>
          <w:tab w:val="left" w:pos="1418"/>
        </w:tabs>
        <w:spacing w:line="276" w:lineRule="auto"/>
        <w:ind w:left="47" w:firstLine="662"/>
        <w:jc w:val="both"/>
        <w:rPr>
          <w:rFonts w:cs="Times New Roman"/>
          <w:bCs/>
          <w:szCs w:val="24"/>
        </w:rPr>
      </w:pPr>
      <w:r w:rsidRPr="009A1F34">
        <w:rPr>
          <w:rFonts w:eastAsia="Calibri" w:cs="Times New Roman"/>
          <w:szCs w:val="24"/>
        </w:rPr>
        <w:t xml:space="preserve">Технология изделий из древесины в 2-х частях. Часть 1. Типовые технологические режимы: учебное пособие / А.А. </w:t>
      </w:r>
      <w:proofErr w:type="spellStart"/>
      <w:r w:rsidRPr="009A1F34">
        <w:rPr>
          <w:rFonts w:eastAsia="Calibri" w:cs="Times New Roman"/>
          <w:szCs w:val="24"/>
        </w:rPr>
        <w:t>Барташевич</w:t>
      </w:r>
      <w:proofErr w:type="spellEnd"/>
      <w:r w:rsidRPr="009A1F34">
        <w:rPr>
          <w:rFonts w:eastAsia="Calibri" w:cs="Times New Roman"/>
          <w:szCs w:val="24"/>
        </w:rPr>
        <w:t xml:space="preserve">, Л.В. Игнатович, В.И. Онегин, С.В. </w:t>
      </w:r>
      <w:proofErr w:type="spellStart"/>
      <w:r w:rsidRPr="009A1F34">
        <w:rPr>
          <w:rFonts w:eastAsia="Calibri" w:cs="Times New Roman"/>
          <w:szCs w:val="24"/>
        </w:rPr>
        <w:t>Шетько</w:t>
      </w:r>
      <w:proofErr w:type="spellEnd"/>
      <w:r w:rsidRPr="009A1F34">
        <w:rPr>
          <w:rFonts w:eastAsia="Calibri" w:cs="Times New Roman"/>
          <w:szCs w:val="24"/>
        </w:rPr>
        <w:t xml:space="preserve">; под ред. А.А. </w:t>
      </w:r>
      <w:proofErr w:type="spellStart"/>
      <w:r w:rsidRPr="009A1F34">
        <w:rPr>
          <w:rFonts w:eastAsia="Calibri" w:cs="Times New Roman"/>
          <w:szCs w:val="24"/>
        </w:rPr>
        <w:t>Барташевича</w:t>
      </w:r>
      <w:proofErr w:type="spellEnd"/>
      <w:r w:rsidRPr="009A1F34">
        <w:rPr>
          <w:rFonts w:eastAsia="Calibri" w:cs="Times New Roman"/>
          <w:szCs w:val="24"/>
        </w:rPr>
        <w:t>. — 2-е изд., стереотип. — Москва: ИНФРА-М, 2019. — 298 с.</w:t>
      </w:r>
    </w:p>
    <w:p w14:paraId="75455B7E" w14:textId="3232316C" w:rsidR="009A1F34" w:rsidRPr="009A1F34" w:rsidRDefault="009A1F34" w:rsidP="007A5709">
      <w:pPr>
        <w:numPr>
          <w:ilvl w:val="0"/>
          <w:numId w:val="19"/>
        </w:numPr>
        <w:tabs>
          <w:tab w:val="left" w:pos="189"/>
          <w:tab w:val="left" w:pos="331"/>
          <w:tab w:val="left" w:pos="1134"/>
          <w:tab w:val="left" w:pos="1418"/>
        </w:tabs>
        <w:spacing w:line="276" w:lineRule="auto"/>
        <w:ind w:left="47" w:firstLine="662"/>
        <w:jc w:val="both"/>
        <w:rPr>
          <w:rFonts w:cs="Times New Roman"/>
          <w:bCs/>
          <w:szCs w:val="24"/>
        </w:rPr>
      </w:pPr>
      <w:proofErr w:type="gramStart"/>
      <w:r w:rsidRPr="009A1F34">
        <w:rPr>
          <w:rFonts w:cs="Times New Roman"/>
          <w:bCs/>
          <w:szCs w:val="24"/>
        </w:rPr>
        <w:t>ПУМ «Инструменты и приспособления» по компетенции «Столярное дело» и «Плотницкое дело» ИД «Академия»</w:t>
      </w:r>
      <w:proofErr w:type="gramEnd"/>
    </w:p>
    <w:p w14:paraId="1885BA44" w14:textId="77777777" w:rsidR="009A1F34" w:rsidRPr="009A1F34" w:rsidRDefault="009A1F34" w:rsidP="009A1F34">
      <w:pPr>
        <w:ind w:left="47" w:firstLine="662"/>
        <w:contextualSpacing/>
        <w:rPr>
          <w:rFonts w:cs="Times New Roman"/>
          <w:b/>
          <w:szCs w:val="24"/>
          <w:highlight w:val="yellow"/>
        </w:rPr>
      </w:pPr>
    </w:p>
    <w:p w14:paraId="5E0FDD6C" w14:textId="5D478F0E" w:rsidR="00196110" w:rsidRDefault="00196110" w:rsidP="009A1F34">
      <w:pPr>
        <w:spacing w:line="276" w:lineRule="auto"/>
        <w:ind w:firstLine="709"/>
        <w:contextualSpacing/>
        <w:jc w:val="both"/>
        <w:rPr>
          <w:rFonts w:eastAsia="Times New Roman" w:cs="Times New Roman"/>
          <w:szCs w:val="24"/>
          <w:lang w:eastAsia="ru-RU"/>
        </w:rPr>
      </w:pPr>
    </w:p>
    <w:p w14:paraId="4C7055C5" w14:textId="77777777" w:rsidR="00196110" w:rsidRPr="00FA680C" w:rsidRDefault="00196110" w:rsidP="00196110">
      <w:pPr>
        <w:pStyle w:val="1f0"/>
        <w:rPr>
          <w:rFonts w:ascii="Times New Roman" w:hAnsi="Times New Roman"/>
          <w:b w:val="0"/>
          <w:bCs w:val="0"/>
        </w:rPr>
      </w:pPr>
      <w:bookmarkStart w:id="131" w:name="_Toc202274540"/>
      <w:bookmarkStart w:id="132" w:name="_Toc202274595"/>
      <w:bookmarkStart w:id="133" w:name="_Toc202274650"/>
      <w:bookmarkStart w:id="134" w:name="_Toc202274705"/>
      <w:bookmarkStart w:id="135" w:name="_Toc202274760"/>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bookmarkEnd w:id="131"/>
      <w:bookmarkEnd w:id="132"/>
      <w:bookmarkEnd w:id="133"/>
      <w:bookmarkEnd w:id="134"/>
      <w:bookmarkEnd w:id="1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5"/>
        <w:gridCol w:w="4789"/>
        <w:gridCol w:w="3910"/>
      </w:tblGrid>
      <w:tr w:rsidR="00196110" w:rsidRPr="008D2724" w14:paraId="729441AA" w14:textId="77777777" w:rsidTr="00FD1E6F">
        <w:trPr>
          <w:trHeight w:val="23"/>
        </w:trPr>
        <w:tc>
          <w:tcPr>
            <w:tcW w:w="586" w:type="pct"/>
          </w:tcPr>
          <w:p w14:paraId="0C973BFD" w14:textId="77777777" w:rsidR="00196110" w:rsidRPr="008D2724" w:rsidRDefault="00196110" w:rsidP="00341280">
            <w:pPr>
              <w:suppressAutoHyphens/>
              <w:contextualSpacing/>
              <w:jc w:val="center"/>
              <w:rPr>
                <w:rFonts w:cs="Times New Roman"/>
                <w:b/>
                <w:iCs/>
                <w:szCs w:val="24"/>
              </w:rPr>
            </w:pPr>
            <w:r w:rsidRPr="008D2724">
              <w:rPr>
                <w:rFonts w:cs="Times New Roman"/>
                <w:b/>
                <w:iCs/>
                <w:szCs w:val="24"/>
              </w:rPr>
              <w:t xml:space="preserve">Код </w:t>
            </w:r>
            <w:r>
              <w:rPr>
                <w:rFonts w:cs="Times New Roman"/>
                <w:b/>
                <w:iCs/>
                <w:szCs w:val="24"/>
              </w:rPr>
              <w:t>П</w:t>
            </w:r>
            <w:r w:rsidRPr="008D2724">
              <w:rPr>
                <w:rFonts w:cs="Times New Roman"/>
                <w:b/>
                <w:iCs/>
                <w:szCs w:val="24"/>
              </w:rPr>
              <w:t>К</w:t>
            </w:r>
            <w:r>
              <w:rPr>
                <w:rFonts w:cs="Times New Roman"/>
                <w:b/>
                <w:iCs/>
                <w:szCs w:val="24"/>
              </w:rPr>
              <w:t xml:space="preserve">, </w:t>
            </w:r>
            <w:proofErr w:type="gramStart"/>
            <w:r>
              <w:rPr>
                <w:rFonts w:cs="Times New Roman"/>
                <w:b/>
                <w:iCs/>
                <w:szCs w:val="24"/>
              </w:rPr>
              <w:t>ОК</w:t>
            </w:r>
            <w:proofErr w:type="gramEnd"/>
          </w:p>
        </w:tc>
        <w:tc>
          <w:tcPr>
            <w:tcW w:w="2430" w:type="pct"/>
            <w:vAlign w:val="center"/>
          </w:tcPr>
          <w:p w14:paraId="20E50F16" w14:textId="77777777" w:rsidR="00196110" w:rsidRPr="008D2724" w:rsidRDefault="00196110" w:rsidP="00341280">
            <w:pPr>
              <w:suppressAutoHyphens/>
              <w:contextualSpacing/>
              <w:jc w:val="center"/>
              <w:rPr>
                <w:rFonts w:cs="Times New Roman"/>
                <w:b/>
                <w:szCs w:val="24"/>
              </w:rPr>
            </w:pPr>
            <w:r>
              <w:rPr>
                <w:rFonts w:cs="Times New Roman"/>
                <w:b/>
                <w:iCs/>
                <w:szCs w:val="24"/>
              </w:rPr>
              <w:t>Критерии</w:t>
            </w:r>
            <w:r w:rsidRPr="008D2724">
              <w:rPr>
                <w:rFonts w:cs="Times New Roman"/>
                <w:b/>
                <w:iCs/>
                <w:szCs w:val="24"/>
              </w:rPr>
              <w:t xml:space="preserve"> оценки результата</w:t>
            </w:r>
            <w:r>
              <w:rPr>
                <w:rFonts w:cs="Times New Roman"/>
                <w:b/>
                <w:iCs/>
                <w:szCs w:val="24"/>
              </w:rPr>
              <w:t xml:space="preserve"> </w:t>
            </w:r>
            <w:r>
              <w:rPr>
                <w:rFonts w:cs="Times New Roman"/>
                <w:b/>
                <w:iCs/>
                <w:szCs w:val="24"/>
              </w:rPr>
              <w:br/>
              <w:t>(п</w:t>
            </w:r>
            <w:r w:rsidRPr="007863C1">
              <w:rPr>
                <w:rFonts w:cs="Times New Roman"/>
                <w:b/>
                <w:iCs/>
                <w:szCs w:val="24"/>
              </w:rPr>
              <w:t>оказатели освоенности компетенций</w:t>
            </w:r>
            <w:r>
              <w:rPr>
                <w:rFonts w:cs="Times New Roman"/>
                <w:b/>
                <w:iCs/>
                <w:szCs w:val="24"/>
              </w:rPr>
              <w:t>)</w:t>
            </w:r>
          </w:p>
        </w:tc>
        <w:tc>
          <w:tcPr>
            <w:tcW w:w="1984" w:type="pct"/>
            <w:vAlign w:val="center"/>
          </w:tcPr>
          <w:p w14:paraId="0E807EFC" w14:textId="2F51D59D" w:rsidR="00196110" w:rsidRPr="008D2724" w:rsidRDefault="00196110" w:rsidP="007A5709">
            <w:pPr>
              <w:suppressAutoHyphens/>
              <w:contextualSpacing/>
              <w:jc w:val="center"/>
              <w:rPr>
                <w:rFonts w:cs="Times New Roman"/>
                <w:b/>
                <w:szCs w:val="24"/>
              </w:rPr>
            </w:pPr>
            <w:r w:rsidRPr="008D2724">
              <w:rPr>
                <w:rFonts w:cs="Times New Roman"/>
                <w:b/>
                <w:szCs w:val="24"/>
              </w:rPr>
              <w:t xml:space="preserve">Формы контроля </w:t>
            </w:r>
            <w:r>
              <w:rPr>
                <w:rFonts w:cs="Times New Roman"/>
                <w:b/>
                <w:szCs w:val="24"/>
              </w:rPr>
              <w:t>и</w:t>
            </w:r>
            <w:r w:rsidRPr="008D2724">
              <w:rPr>
                <w:rFonts w:cs="Times New Roman"/>
                <w:b/>
                <w:szCs w:val="24"/>
              </w:rPr>
              <w:t xml:space="preserve"> методы оценки</w:t>
            </w:r>
          </w:p>
        </w:tc>
      </w:tr>
      <w:tr w:rsidR="009A1F34" w:rsidRPr="008D2724" w14:paraId="3FD2174C" w14:textId="77777777" w:rsidTr="00FD1E6F">
        <w:trPr>
          <w:trHeight w:val="23"/>
        </w:trPr>
        <w:tc>
          <w:tcPr>
            <w:tcW w:w="586" w:type="pct"/>
          </w:tcPr>
          <w:p w14:paraId="49FB4B3D" w14:textId="77777777" w:rsidR="009A1F34" w:rsidRDefault="009A1F34" w:rsidP="009A1F34">
            <w:pPr>
              <w:suppressAutoHyphens/>
              <w:contextualSpacing/>
            </w:pPr>
            <w:r w:rsidRPr="008640A6">
              <w:t>ПК 2.1</w:t>
            </w:r>
          </w:p>
          <w:p w14:paraId="6CD9ED48" w14:textId="77777777" w:rsidR="009A1F34" w:rsidRPr="009A1F34" w:rsidRDefault="009A1F34" w:rsidP="009A1F34">
            <w:pPr>
              <w:suppressAutoHyphens/>
              <w:contextualSpacing/>
              <w:rPr>
                <w:rFonts w:cs="Times New Roman"/>
                <w:iCs/>
                <w:szCs w:val="24"/>
              </w:rPr>
            </w:pPr>
            <w:proofErr w:type="gramStart"/>
            <w:r w:rsidRPr="009A1F34">
              <w:rPr>
                <w:rFonts w:cs="Times New Roman"/>
                <w:iCs/>
                <w:szCs w:val="24"/>
              </w:rPr>
              <w:t>ОК</w:t>
            </w:r>
            <w:proofErr w:type="gramEnd"/>
            <w:r w:rsidRPr="009A1F34">
              <w:rPr>
                <w:rFonts w:cs="Times New Roman"/>
                <w:iCs/>
                <w:szCs w:val="24"/>
              </w:rPr>
              <w:t xml:space="preserve"> 01.</w:t>
            </w:r>
          </w:p>
          <w:p w14:paraId="7F70C9E1" w14:textId="77777777" w:rsidR="009A1F34" w:rsidRPr="009A1F34" w:rsidRDefault="009A1F34" w:rsidP="009A1F34">
            <w:pPr>
              <w:suppressAutoHyphens/>
              <w:contextualSpacing/>
              <w:rPr>
                <w:rFonts w:cs="Times New Roman"/>
                <w:iCs/>
                <w:szCs w:val="24"/>
              </w:rPr>
            </w:pPr>
            <w:proofErr w:type="gramStart"/>
            <w:r w:rsidRPr="009A1F34">
              <w:rPr>
                <w:rFonts w:cs="Times New Roman"/>
                <w:iCs/>
                <w:szCs w:val="24"/>
              </w:rPr>
              <w:t>ОК</w:t>
            </w:r>
            <w:proofErr w:type="gramEnd"/>
            <w:r w:rsidRPr="009A1F34">
              <w:rPr>
                <w:rFonts w:cs="Times New Roman"/>
                <w:iCs/>
                <w:szCs w:val="24"/>
              </w:rPr>
              <w:t xml:space="preserve"> 02.</w:t>
            </w:r>
          </w:p>
          <w:p w14:paraId="24FDBE24" w14:textId="77777777" w:rsidR="009A1F34" w:rsidRPr="009A1F34" w:rsidRDefault="009A1F34" w:rsidP="009A1F34">
            <w:pPr>
              <w:suppressAutoHyphens/>
              <w:contextualSpacing/>
              <w:rPr>
                <w:rFonts w:cs="Times New Roman"/>
                <w:iCs/>
                <w:szCs w:val="24"/>
              </w:rPr>
            </w:pPr>
            <w:proofErr w:type="gramStart"/>
            <w:r w:rsidRPr="009A1F34">
              <w:rPr>
                <w:rFonts w:cs="Times New Roman"/>
                <w:iCs/>
                <w:szCs w:val="24"/>
              </w:rPr>
              <w:t>ОК</w:t>
            </w:r>
            <w:proofErr w:type="gramEnd"/>
            <w:r w:rsidRPr="009A1F34">
              <w:rPr>
                <w:rFonts w:cs="Times New Roman"/>
                <w:iCs/>
                <w:szCs w:val="24"/>
              </w:rPr>
              <w:t xml:space="preserve"> 04.</w:t>
            </w:r>
          </w:p>
          <w:p w14:paraId="3574393B" w14:textId="77777777" w:rsidR="009A1F34" w:rsidRPr="009A1F34" w:rsidRDefault="009A1F34" w:rsidP="009A1F34">
            <w:pPr>
              <w:suppressAutoHyphens/>
              <w:contextualSpacing/>
              <w:rPr>
                <w:rFonts w:cs="Times New Roman"/>
                <w:iCs/>
                <w:szCs w:val="24"/>
              </w:rPr>
            </w:pPr>
            <w:proofErr w:type="gramStart"/>
            <w:r w:rsidRPr="009A1F34">
              <w:rPr>
                <w:rFonts w:cs="Times New Roman"/>
                <w:iCs/>
                <w:szCs w:val="24"/>
              </w:rPr>
              <w:t>ОК</w:t>
            </w:r>
            <w:proofErr w:type="gramEnd"/>
            <w:r w:rsidRPr="009A1F34">
              <w:rPr>
                <w:rFonts w:cs="Times New Roman"/>
                <w:iCs/>
                <w:szCs w:val="24"/>
              </w:rPr>
              <w:t xml:space="preserve"> 05.</w:t>
            </w:r>
          </w:p>
          <w:p w14:paraId="46C45138" w14:textId="77777777" w:rsidR="009A1F34" w:rsidRPr="009A1F34" w:rsidRDefault="009A1F34" w:rsidP="009A1F34">
            <w:pPr>
              <w:suppressAutoHyphens/>
              <w:contextualSpacing/>
              <w:rPr>
                <w:rFonts w:cs="Times New Roman"/>
                <w:iCs/>
                <w:szCs w:val="24"/>
              </w:rPr>
            </w:pPr>
            <w:proofErr w:type="gramStart"/>
            <w:r w:rsidRPr="009A1F34">
              <w:rPr>
                <w:rFonts w:cs="Times New Roman"/>
                <w:iCs/>
                <w:szCs w:val="24"/>
              </w:rPr>
              <w:t>ОК</w:t>
            </w:r>
            <w:proofErr w:type="gramEnd"/>
            <w:r w:rsidRPr="009A1F34">
              <w:rPr>
                <w:rFonts w:cs="Times New Roman"/>
                <w:iCs/>
                <w:szCs w:val="24"/>
              </w:rPr>
              <w:t xml:space="preserve"> 07.</w:t>
            </w:r>
          </w:p>
          <w:p w14:paraId="0C1A680C" w14:textId="21059129" w:rsidR="009A1F34" w:rsidRPr="009A1F34" w:rsidRDefault="009A1F34" w:rsidP="009A1F34">
            <w:pPr>
              <w:suppressAutoHyphens/>
              <w:contextualSpacing/>
              <w:rPr>
                <w:rFonts w:cs="Times New Roman"/>
                <w:iCs/>
                <w:szCs w:val="24"/>
              </w:rPr>
            </w:pPr>
            <w:proofErr w:type="gramStart"/>
            <w:r w:rsidRPr="009A1F34">
              <w:rPr>
                <w:rFonts w:cs="Times New Roman"/>
                <w:iCs/>
                <w:szCs w:val="24"/>
              </w:rPr>
              <w:lastRenderedPageBreak/>
              <w:t>ОК</w:t>
            </w:r>
            <w:proofErr w:type="gramEnd"/>
            <w:r w:rsidRPr="009A1F34">
              <w:rPr>
                <w:rFonts w:cs="Times New Roman"/>
                <w:iCs/>
                <w:szCs w:val="24"/>
              </w:rPr>
              <w:t xml:space="preserve"> 09</w:t>
            </w:r>
          </w:p>
        </w:tc>
        <w:tc>
          <w:tcPr>
            <w:tcW w:w="2430" w:type="pct"/>
          </w:tcPr>
          <w:p w14:paraId="6C16443C" w14:textId="659DF2AB" w:rsidR="009A1F34" w:rsidRPr="009A1F34" w:rsidRDefault="009A1F34" w:rsidP="009A1F34">
            <w:pPr>
              <w:contextualSpacing/>
              <w:jc w:val="both"/>
              <w:rPr>
                <w:szCs w:val="24"/>
              </w:rPr>
            </w:pPr>
            <w:r w:rsidRPr="008640A6">
              <w:rPr>
                <w:szCs w:val="24"/>
              </w:rPr>
              <w:lastRenderedPageBreak/>
              <w:t xml:space="preserve">Выполнение </w:t>
            </w:r>
            <w:r w:rsidRPr="008640A6">
              <w:rPr>
                <w:rFonts w:eastAsia="Calibri"/>
                <w:szCs w:val="24"/>
              </w:rPr>
              <w:t xml:space="preserve">подготовительных работ и работ по установке, сборке, демонтажу и ремонту </w:t>
            </w:r>
            <w:r w:rsidRPr="008640A6">
              <w:rPr>
                <w:szCs w:val="24"/>
              </w:rPr>
              <w:t xml:space="preserve">простой нештатной судовой мебели из мягких пород древесины или необлицованных щитов и судовых конструкций в соответствии с </w:t>
            </w:r>
            <w:r w:rsidRPr="008640A6">
              <w:rPr>
                <w:szCs w:val="24"/>
              </w:rPr>
              <w:lastRenderedPageBreak/>
              <w:t>установленными регламентами и с соблюдением правил безопасности труда, санитарными нормами</w:t>
            </w:r>
          </w:p>
        </w:tc>
        <w:tc>
          <w:tcPr>
            <w:tcW w:w="1984" w:type="pct"/>
          </w:tcPr>
          <w:p w14:paraId="6E3DCEDD" w14:textId="77777777" w:rsidR="009A1F34" w:rsidRPr="008640A6" w:rsidRDefault="009A1F34" w:rsidP="009A1F34">
            <w:pPr>
              <w:contextualSpacing/>
              <w:jc w:val="both"/>
              <w:rPr>
                <w:bCs/>
              </w:rPr>
            </w:pPr>
            <w:r w:rsidRPr="008640A6">
              <w:rPr>
                <w:bCs/>
              </w:rPr>
              <w:lastRenderedPageBreak/>
              <w:t>проверка правильности выполнения</w:t>
            </w:r>
          </w:p>
          <w:p w14:paraId="5435F037" w14:textId="77777777" w:rsidR="009A1F34" w:rsidRPr="008640A6" w:rsidRDefault="009A1F34" w:rsidP="009A1F34">
            <w:pPr>
              <w:contextualSpacing/>
              <w:jc w:val="both"/>
              <w:rPr>
                <w:bCs/>
              </w:rPr>
            </w:pPr>
            <w:r w:rsidRPr="008640A6">
              <w:rPr>
                <w:bCs/>
              </w:rPr>
              <w:t>практических работ;</w:t>
            </w:r>
          </w:p>
          <w:p w14:paraId="344D589B" w14:textId="77777777" w:rsidR="009A1F34" w:rsidRPr="008640A6" w:rsidRDefault="009A1F34" w:rsidP="009A1F34">
            <w:pPr>
              <w:contextualSpacing/>
              <w:jc w:val="both"/>
              <w:rPr>
                <w:bCs/>
              </w:rPr>
            </w:pPr>
            <w:r w:rsidRPr="008640A6">
              <w:rPr>
                <w:bCs/>
              </w:rPr>
              <w:t>экспертная оценка практических работ;</w:t>
            </w:r>
          </w:p>
          <w:p w14:paraId="164CF7FF" w14:textId="77777777" w:rsidR="009A1F34" w:rsidRPr="008640A6" w:rsidRDefault="009A1F34" w:rsidP="009A1F34">
            <w:pPr>
              <w:contextualSpacing/>
              <w:jc w:val="both"/>
              <w:rPr>
                <w:bCs/>
              </w:rPr>
            </w:pPr>
            <w:r w:rsidRPr="008640A6">
              <w:rPr>
                <w:bCs/>
              </w:rPr>
              <w:t xml:space="preserve">устный опрос; </w:t>
            </w:r>
          </w:p>
          <w:p w14:paraId="21D2A244" w14:textId="77777777" w:rsidR="009A1F34" w:rsidRPr="008640A6" w:rsidRDefault="009A1F34" w:rsidP="009A1F34">
            <w:pPr>
              <w:contextualSpacing/>
              <w:jc w:val="both"/>
              <w:rPr>
                <w:bCs/>
              </w:rPr>
            </w:pPr>
            <w:r w:rsidRPr="008640A6">
              <w:rPr>
                <w:bCs/>
              </w:rPr>
              <w:lastRenderedPageBreak/>
              <w:t>экспертная оценка результатов, устных опросов;</w:t>
            </w:r>
          </w:p>
          <w:p w14:paraId="28A7E020" w14:textId="77777777" w:rsidR="009A1F34" w:rsidRPr="008640A6" w:rsidRDefault="009A1F34" w:rsidP="009A1F34">
            <w:pPr>
              <w:contextualSpacing/>
              <w:jc w:val="both"/>
              <w:rPr>
                <w:bCs/>
              </w:rPr>
            </w:pPr>
            <w:r w:rsidRPr="008640A6">
              <w:rPr>
                <w:bCs/>
              </w:rPr>
              <w:t xml:space="preserve">проверка самостоятельных работ; </w:t>
            </w:r>
          </w:p>
          <w:p w14:paraId="2D44B4A0" w14:textId="6BFBCE59" w:rsidR="009A1F34" w:rsidRPr="009A1F34" w:rsidDel="009D5E3A" w:rsidRDefault="009A1F34" w:rsidP="009A1F34">
            <w:pPr>
              <w:contextualSpacing/>
              <w:jc w:val="both"/>
              <w:rPr>
                <w:bCs/>
                <w:sz w:val="22"/>
              </w:rPr>
            </w:pPr>
            <w:r w:rsidRPr="008640A6">
              <w:rPr>
                <w:bCs/>
              </w:rPr>
              <w:t>контроль учебной и производственной   практик.</w:t>
            </w:r>
          </w:p>
        </w:tc>
      </w:tr>
      <w:tr w:rsidR="009A1F34" w:rsidRPr="008D2724" w14:paraId="27EC7357" w14:textId="77777777" w:rsidTr="00FD1E6F">
        <w:trPr>
          <w:trHeight w:val="23"/>
        </w:trPr>
        <w:tc>
          <w:tcPr>
            <w:tcW w:w="586" w:type="pct"/>
          </w:tcPr>
          <w:p w14:paraId="1488FE34" w14:textId="17D14CF7" w:rsidR="009A1F34" w:rsidRDefault="009A1F34" w:rsidP="009A1F34">
            <w:pPr>
              <w:suppressAutoHyphens/>
              <w:contextualSpacing/>
            </w:pPr>
            <w:r w:rsidRPr="008640A6">
              <w:lastRenderedPageBreak/>
              <w:t>ПК 2.</w:t>
            </w:r>
            <w:r>
              <w:t>2</w:t>
            </w:r>
          </w:p>
          <w:p w14:paraId="668CC198" w14:textId="77777777" w:rsidR="009A1F34" w:rsidRPr="009A1F34" w:rsidRDefault="009A1F34" w:rsidP="009A1F34">
            <w:pPr>
              <w:suppressAutoHyphens/>
              <w:contextualSpacing/>
              <w:rPr>
                <w:rFonts w:cs="Times New Roman"/>
                <w:iCs/>
                <w:szCs w:val="24"/>
              </w:rPr>
            </w:pPr>
            <w:proofErr w:type="gramStart"/>
            <w:r w:rsidRPr="009A1F34">
              <w:rPr>
                <w:rFonts w:cs="Times New Roman"/>
                <w:iCs/>
                <w:szCs w:val="24"/>
              </w:rPr>
              <w:t>ОК</w:t>
            </w:r>
            <w:proofErr w:type="gramEnd"/>
            <w:r w:rsidRPr="009A1F34">
              <w:rPr>
                <w:rFonts w:cs="Times New Roman"/>
                <w:iCs/>
                <w:szCs w:val="24"/>
              </w:rPr>
              <w:t xml:space="preserve"> 01.</w:t>
            </w:r>
          </w:p>
          <w:p w14:paraId="40EBC09B" w14:textId="77777777" w:rsidR="009A1F34" w:rsidRPr="009A1F34" w:rsidRDefault="009A1F34" w:rsidP="009A1F34">
            <w:pPr>
              <w:suppressAutoHyphens/>
              <w:contextualSpacing/>
              <w:rPr>
                <w:rFonts w:cs="Times New Roman"/>
                <w:iCs/>
                <w:szCs w:val="24"/>
              </w:rPr>
            </w:pPr>
            <w:proofErr w:type="gramStart"/>
            <w:r w:rsidRPr="009A1F34">
              <w:rPr>
                <w:rFonts w:cs="Times New Roman"/>
                <w:iCs/>
                <w:szCs w:val="24"/>
              </w:rPr>
              <w:t>ОК</w:t>
            </w:r>
            <w:proofErr w:type="gramEnd"/>
            <w:r w:rsidRPr="009A1F34">
              <w:rPr>
                <w:rFonts w:cs="Times New Roman"/>
                <w:iCs/>
                <w:szCs w:val="24"/>
              </w:rPr>
              <w:t xml:space="preserve"> 02.</w:t>
            </w:r>
          </w:p>
          <w:p w14:paraId="2F48D2BA" w14:textId="77777777" w:rsidR="009A1F34" w:rsidRPr="009A1F34" w:rsidRDefault="009A1F34" w:rsidP="009A1F34">
            <w:pPr>
              <w:suppressAutoHyphens/>
              <w:contextualSpacing/>
              <w:rPr>
                <w:rFonts w:cs="Times New Roman"/>
                <w:iCs/>
                <w:szCs w:val="24"/>
              </w:rPr>
            </w:pPr>
            <w:proofErr w:type="gramStart"/>
            <w:r w:rsidRPr="009A1F34">
              <w:rPr>
                <w:rFonts w:cs="Times New Roman"/>
                <w:iCs/>
                <w:szCs w:val="24"/>
              </w:rPr>
              <w:t>ОК</w:t>
            </w:r>
            <w:proofErr w:type="gramEnd"/>
            <w:r w:rsidRPr="009A1F34">
              <w:rPr>
                <w:rFonts w:cs="Times New Roman"/>
                <w:iCs/>
                <w:szCs w:val="24"/>
              </w:rPr>
              <w:t xml:space="preserve"> 04.</w:t>
            </w:r>
          </w:p>
          <w:p w14:paraId="17C8E9F0" w14:textId="77777777" w:rsidR="009A1F34" w:rsidRPr="009A1F34" w:rsidRDefault="009A1F34" w:rsidP="009A1F34">
            <w:pPr>
              <w:suppressAutoHyphens/>
              <w:contextualSpacing/>
              <w:rPr>
                <w:rFonts w:cs="Times New Roman"/>
                <w:iCs/>
                <w:szCs w:val="24"/>
              </w:rPr>
            </w:pPr>
            <w:proofErr w:type="gramStart"/>
            <w:r w:rsidRPr="009A1F34">
              <w:rPr>
                <w:rFonts w:cs="Times New Roman"/>
                <w:iCs/>
                <w:szCs w:val="24"/>
              </w:rPr>
              <w:t>ОК</w:t>
            </w:r>
            <w:proofErr w:type="gramEnd"/>
            <w:r w:rsidRPr="009A1F34">
              <w:rPr>
                <w:rFonts w:cs="Times New Roman"/>
                <w:iCs/>
                <w:szCs w:val="24"/>
              </w:rPr>
              <w:t xml:space="preserve"> 05.</w:t>
            </w:r>
          </w:p>
          <w:p w14:paraId="11C350CA" w14:textId="77777777" w:rsidR="009A1F34" w:rsidRPr="009A1F34" w:rsidRDefault="009A1F34" w:rsidP="009A1F34">
            <w:pPr>
              <w:suppressAutoHyphens/>
              <w:contextualSpacing/>
              <w:rPr>
                <w:rFonts w:cs="Times New Roman"/>
                <w:iCs/>
                <w:szCs w:val="24"/>
              </w:rPr>
            </w:pPr>
            <w:proofErr w:type="gramStart"/>
            <w:r w:rsidRPr="009A1F34">
              <w:rPr>
                <w:rFonts w:cs="Times New Roman"/>
                <w:iCs/>
                <w:szCs w:val="24"/>
              </w:rPr>
              <w:t>ОК</w:t>
            </w:r>
            <w:proofErr w:type="gramEnd"/>
            <w:r w:rsidRPr="009A1F34">
              <w:rPr>
                <w:rFonts w:cs="Times New Roman"/>
                <w:iCs/>
                <w:szCs w:val="24"/>
              </w:rPr>
              <w:t xml:space="preserve"> 07.</w:t>
            </w:r>
          </w:p>
          <w:p w14:paraId="79D488C9" w14:textId="0CFF1C7E" w:rsidR="009A1F34" w:rsidRPr="009A1F34" w:rsidRDefault="009A1F34" w:rsidP="009A1F34">
            <w:pPr>
              <w:suppressAutoHyphens/>
              <w:contextualSpacing/>
              <w:rPr>
                <w:rFonts w:cs="Times New Roman"/>
                <w:iCs/>
                <w:szCs w:val="24"/>
              </w:rPr>
            </w:pPr>
            <w:proofErr w:type="gramStart"/>
            <w:r w:rsidRPr="009A1F34">
              <w:rPr>
                <w:rFonts w:cs="Times New Roman"/>
                <w:iCs/>
                <w:szCs w:val="24"/>
              </w:rPr>
              <w:t>ОК</w:t>
            </w:r>
            <w:proofErr w:type="gramEnd"/>
            <w:r w:rsidRPr="009A1F34">
              <w:rPr>
                <w:rFonts w:cs="Times New Roman"/>
                <w:iCs/>
                <w:szCs w:val="24"/>
              </w:rPr>
              <w:t xml:space="preserve"> 09</w:t>
            </w:r>
          </w:p>
        </w:tc>
        <w:tc>
          <w:tcPr>
            <w:tcW w:w="2430" w:type="pct"/>
          </w:tcPr>
          <w:p w14:paraId="6990807A" w14:textId="11BA6AC4" w:rsidR="009A1F34" w:rsidRPr="009A1F34" w:rsidRDefault="009A1F34" w:rsidP="009A1F34">
            <w:pPr>
              <w:suppressAutoHyphens/>
              <w:contextualSpacing/>
              <w:rPr>
                <w:rFonts w:cs="Times New Roman"/>
                <w:iCs/>
                <w:szCs w:val="24"/>
              </w:rPr>
            </w:pPr>
            <w:r w:rsidRPr="008640A6">
              <w:rPr>
                <w:szCs w:val="24"/>
              </w:rPr>
              <w:t>Выполнение подготовки материалов и поверхностей деревянных конструкций ручным и механизированным способами в соответствии с установленными регламентами и с соблюдением правил безопасности труда, санитарными нормами</w:t>
            </w:r>
          </w:p>
        </w:tc>
        <w:tc>
          <w:tcPr>
            <w:tcW w:w="1984" w:type="pct"/>
          </w:tcPr>
          <w:p w14:paraId="379E8A57" w14:textId="77777777" w:rsidR="009A1F34" w:rsidRPr="008640A6" w:rsidRDefault="009A1F34" w:rsidP="009A1F34">
            <w:pPr>
              <w:contextualSpacing/>
              <w:jc w:val="both"/>
              <w:rPr>
                <w:bCs/>
              </w:rPr>
            </w:pPr>
            <w:r w:rsidRPr="008640A6">
              <w:rPr>
                <w:bCs/>
              </w:rPr>
              <w:t>проверка правильности выполнения</w:t>
            </w:r>
          </w:p>
          <w:p w14:paraId="582DFABB" w14:textId="77777777" w:rsidR="009A1F34" w:rsidRPr="008640A6" w:rsidRDefault="009A1F34" w:rsidP="009A1F34">
            <w:pPr>
              <w:contextualSpacing/>
              <w:jc w:val="both"/>
              <w:rPr>
                <w:bCs/>
              </w:rPr>
            </w:pPr>
            <w:r w:rsidRPr="008640A6">
              <w:rPr>
                <w:bCs/>
              </w:rPr>
              <w:t>практических работ;</w:t>
            </w:r>
          </w:p>
          <w:p w14:paraId="76F8AA94" w14:textId="77777777" w:rsidR="009A1F34" w:rsidRPr="008640A6" w:rsidRDefault="009A1F34" w:rsidP="009A1F34">
            <w:pPr>
              <w:contextualSpacing/>
              <w:jc w:val="both"/>
              <w:rPr>
                <w:bCs/>
              </w:rPr>
            </w:pPr>
            <w:r w:rsidRPr="008640A6">
              <w:rPr>
                <w:bCs/>
              </w:rPr>
              <w:t>экспертная оценка практических работ;</w:t>
            </w:r>
          </w:p>
          <w:p w14:paraId="3CB4D704" w14:textId="77777777" w:rsidR="009A1F34" w:rsidRPr="008640A6" w:rsidRDefault="009A1F34" w:rsidP="009A1F34">
            <w:pPr>
              <w:contextualSpacing/>
              <w:jc w:val="both"/>
              <w:rPr>
                <w:bCs/>
              </w:rPr>
            </w:pPr>
            <w:r w:rsidRPr="008640A6">
              <w:rPr>
                <w:bCs/>
              </w:rPr>
              <w:t xml:space="preserve">устный опрос; </w:t>
            </w:r>
          </w:p>
          <w:p w14:paraId="00A999FC" w14:textId="77777777" w:rsidR="009A1F34" w:rsidRPr="008640A6" w:rsidRDefault="009A1F34" w:rsidP="009A1F34">
            <w:pPr>
              <w:contextualSpacing/>
              <w:jc w:val="both"/>
              <w:rPr>
                <w:bCs/>
              </w:rPr>
            </w:pPr>
            <w:r w:rsidRPr="008640A6">
              <w:rPr>
                <w:bCs/>
              </w:rPr>
              <w:t>экспертная оценка результатов, устных опросов;</w:t>
            </w:r>
          </w:p>
          <w:p w14:paraId="058510BF" w14:textId="77777777" w:rsidR="009A1F34" w:rsidRPr="008640A6" w:rsidRDefault="009A1F34" w:rsidP="009A1F34">
            <w:pPr>
              <w:contextualSpacing/>
              <w:jc w:val="both"/>
              <w:rPr>
                <w:bCs/>
              </w:rPr>
            </w:pPr>
            <w:r w:rsidRPr="008640A6">
              <w:rPr>
                <w:bCs/>
              </w:rPr>
              <w:t xml:space="preserve">проверка самостоятельных работ; </w:t>
            </w:r>
          </w:p>
          <w:p w14:paraId="679DB317" w14:textId="77738766" w:rsidR="009A1F34" w:rsidRPr="009A1F34" w:rsidDel="009D5E3A" w:rsidRDefault="009A1F34" w:rsidP="009A1F34">
            <w:pPr>
              <w:contextualSpacing/>
              <w:jc w:val="both"/>
              <w:rPr>
                <w:bCs/>
                <w:sz w:val="22"/>
              </w:rPr>
            </w:pPr>
            <w:r w:rsidRPr="008640A6">
              <w:rPr>
                <w:bCs/>
              </w:rPr>
              <w:t>контроль учебной и производственной   практик.</w:t>
            </w:r>
          </w:p>
        </w:tc>
      </w:tr>
      <w:tr w:rsidR="009A1F34" w:rsidRPr="008D2724" w14:paraId="188641D2" w14:textId="77777777" w:rsidTr="00FD1E6F">
        <w:trPr>
          <w:trHeight w:val="23"/>
        </w:trPr>
        <w:tc>
          <w:tcPr>
            <w:tcW w:w="586" w:type="pct"/>
          </w:tcPr>
          <w:p w14:paraId="7ECF4A17" w14:textId="4E522D0C" w:rsidR="009A1F34" w:rsidRDefault="009A1F34" w:rsidP="009A1F34">
            <w:pPr>
              <w:suppressAutoHyphens/>
              <w:contextualSpacing/>
            </w:pPr>
            <w:r w:rsidRPr="008640A6">
              <w:t>ПК 2.</w:t>
            </w:r>
            <w:r>
              <w:t>3</w:t>
            </w:r>
          </w:p>
          <w:p w14:paraId="715A5BAC" w14:textId="77777777" w:rsidR="009A1F34" w:rsidRPr="009A1F34" w:rsidRDefault="009A1F34" w:rsidP="009A1F34">
            <w:pPr>
              <w:suppressAutoHyphens/>
              <w:contextualSpacing/>
              <w:rPr>
                <w:rFonts w:cs="Times New Roman"/>
                <w:iCs/>
                <w:szCs w:val="24"/>
              </w:rPr>
            </w:pPr>
            <w:proofErr w:type="gramStart"/>
            <w:r w:rsidRPr="009A1F34">
              <w:rPr>
                <w:rFonts w:cs="Times New Roman"/>
                <w:iCs/>
                <w:szCs w:val="24"/>
              </w:rPr>
              <w:t>ОК</w:t>
            </w:r>
            <w:proofErr w:type="gramEnd"/>
            <w:r w:rsidRPr="009A1F34">
              <w:rPr>
                <w:rFonts w:cs="Times New Roman"/>
                <w:iCs/>
                <w:szCs w:val="24"/>
              </w:rPr>
              <w:t xml:space="preserve"> 01.</w:t>
            </w:r>
          </w:p>
          <w:p w14:paraId="327BD77C" w14:textId="77777777" w:rsidR="009A1F34" w:rsidRPr="009A1F34" w:rsidRDefault="009A1F34" w:rsidP="009A1F34">
            <w:pPr>
              <w:suppressAutoHyphens/>
              <w:contextualSpacing/>
              <w:rPr>
                <w:rFonts w:cs="Times New Roman"/>
                <w:iCs/>
                <w:szCs w:val="24"/>
              </w:rPr>
            </w:pPr>
            <w:proofErr w:type="gramStart"/>
            <w:r w:rsidRPr="009A1F34">
              <w:rPr>
                <w:rFonts w:cs="Times New Roman"/>
                <w:iCs/>
                <w:szCs w:val="24"/>
              </w:rPr>
              <w:t>ОК</w:t>
            </w:r>
            <w:proofErr w:type="gramEnd"/>
            <w:r w:rsidRPr="009A1F34">
              <w:rPr>
                <w:rFonts w:cs="Times New Roman"/>
                <w:iCs/>
                <w:szCs w:val="24"/>
              </w:rPr>
              <w:t xml:space="preserve"> 02.</w:t>
            </w:r>
          </w:p>
          <w:p w14:paraId="54068F94" w14:textId="77777777" w:rsidR="009A1F34" w:rsidRPr="009A1F34" w:rsidRDefault="009A1F34" w:rsidP="009A1F34">
            <w:pPr>
              <w:suppressAutoHyphens/>
              <w:contextualSpacing/>
              <w:rPr>
                <w:rFonts w:cs="Times New Roman"/>
                <w:iCs/>
                <w:szCs w:val="24"/>
              </w:rPr>
            </w:pPr>
            <w:proofErr w:type="gramStart"/>
            <w:r w:rsidRPr="009A1F34">
              <w:rPr>
                <w:rFonts w:cs="Times New Roman"/>
                <w:iCs/>
                <w:szCs w:val="24"/>
              </w:rPr>
              <w:t>ОК</w:t>
            </w:r>
            <w:proofErr w:type="gramEnd"/>
            <w:r w:rsidRPr="009A1F34">
              <w:rPr>
                <w:rFonts w:cs="Times New Roman"/>
                <w:iCs/>
                <w:szCs w:val="24"/>
              </w:rPr>
              <w:t xml:space="preserve"> 04.</w:t>
            </w:r>
          </w:p>
          <w:p w14:paraId="1ABF114F" w14:textId="77777777" w:rsidR="009A1F34" w:rsidRPr="009A1F34" w:rsidRDefault="009A1F34" w:rsidP="009A1F34">
            <w:pPr>
              <w:suppressAutoHyphens/>
              <w:contextualSpacing/>
              <w:rPr>
                <w:rFonts w:cs="Times New Roman"/>
                <w:iCs/>
                <w:szCs w:val="24"/>
              </w:rPr>
            </w:pPr>
            <w:proofErr w:type="gramStart"/>
            <w:r w:rsidRPr="009A1F34">
              <w:rPr>
                <w:rFonts w:cs="Times New Roman"/>
                <w:iCs/>
                <w:szCs w:val="24"/>
              </w:rPr>
              <w:t>ОК</w:t>
            </w:r>
            <w:proofErr w:type="gramEnd"/>
            <w:r w:rsidRPr="009A1F34">
              <w:rPr>
                <w:rFonts w:cs="Times New Roman"/>
                <w:iCs/>
                <w:szCs w:val="24"/>
              </w:rPr>
              <w:t xml:space="preserve"> 05.</w:t>
            </w:r>
          </w:p>
          <w:p w14:paraId="2F07D6CC" w14:textId="77777777" w:rsidR="009A1F34" w:rsidRPr="009A1F34" w:rsidRDefault="009A1F34" w:rsidP="009A1F34">
            <w:pPr>
              <w:suppressAutoHyphens/>
              <w:contextualSpacing/>
              <w:rPr>
                <w:rFonts w:cs="Times New Roman"/>
                <w:iCs/>
                <w:szCs w:val="24"/>
              </w:rPr>
            </w:pPr>
            <w:proofErr w:type="gramStart"/>
            <w:r w:rsidRPr="009A1F34">
              <w:rPr>
                <w:rFonts w:cs="Times New Roman"/>
                <w:iCs/>
                <w:szCs w:val="24"/>
              </w:rPr>
              <w:t>ОК</w:t>
            </w:r>
            <w:proofErr w:type="gramEnd"/>
            <w:r w:rsidRPr="009A1F34">
              <w:rPr>
                <w:rFonts w:cs="Times New Roman"/>
                <w:iCs/>
                <w:szCs w:val="24"/>
              </w:rPr>
              <w:t xml:space="preserve"> 07.</w:t>
            </w:r>
          </w:p>
          <w:p w14:paraId="35119F5B" w14:textId="5AC81471" w:rsidR="009A1F34" w:rsidRPr="009A1F34" w:rsidRDefault="009A1F34" w:rsidP="009A1F34">
            <w:pPr>
              <w:suppressAutoHyphens/>
              <w:contextualSpacing/>
              <w:rPr>
                <w:rFonts w:cs="Times New Roman"/>
                <w:iCs/>
                <w:szCs w:val="24"/>
              </w:rPr>
            </w:pPr>
            <w:proofErr w:type="gramStart"/>
            <w:r w:rsidRPr="009A1F34">
              <w:rPr>
                <w:rFonts w:cs="Times New Roman"/>
                <w:iCs/>
                <w:szCs w:val="24"/>
              </w:rPr>
              <w:t>ОК</w:t>
            </w:r>
            <w:proofErr w:type="gramEnd"/>
            <w:r w:rsidRPr="009A1F34">
              <w:rPr>
                <w:rFonts w:cs="Times New Roman"/>
                <w:iCs/>
                <w:szCs w:val="24"/>
              </w:rPr>
              <w:t xml:space="preserve"> 09</w:t>
            </w:r>
          </w:p>
        </w:tc>
        <w:tc>
          <w:tcPr>
            <w:tcW w:w="2430" w:type="pct"/>
          </w:tcPr>
          <w:p w14:paraId="001B3C3B" w14:textId="2E033463" w:rsidR="009A1F34" w:rsidRPr="009A1F34" w:rsidRDefault="009A1F34" w:rsidP="009A1F34">
            <w:pPr>
              <w:suppressAutoHyphens/>
              <w:contextualSpacing/>
              <w:rPr>
                <w:rFonts w:cs="Times New Roman"/>
                <w:iCs/>
                <w:szCs w:val="24"/>
              </w:rPr>
            </w:pPr>
            <w:r w:rsidRPr="008640A6">
              <w:rPr>
                <w:szCs w:val="24"/>
              </w:rPr>
              <w:t>Выполнение плотницких работ при изготовлении, сборке, установке, демонтаже, ремонте деревянных конструкций судов ручным и механизированным способами с сохранением материалов в соответствии с установленными регламентами и с соблюдением правил безопасности труда, санитарными нормами</w:t>
            </w:r>
          </w:p>
        </w:tc>
        <w:tc>
          <w:tcPr>
            <w:tcW w:w="1984" w:type="pct"/>
          </w:tcPr>
          <w:p w14:paraId="4BFD8D82" w14:textId="77777777" w:rsidR="009A1F34" w:rsidRPr="008640A6" w:rsidRDefault="009A1F34" w:rsidP="009A1F34">
            <w:pPr>
              <w:contextualSpacing/>
              <w:jc w:val="both"/>
              <w:rPr>
                <w:bCs/>
              </w:rPr>
            </w:pPr>
            <w:r w:rsidRPr="008640A6">
              <w:rPr>
                <w:bCs/>
              </w:rPr>
              <w:t>проверка правильности выполнения</w:t>
            </w:r>
          </w:p>
          <w:p w14:paraId="592AA25F" w14:textId="77777777" w:rsidR="009A1F34" w:rsidRPr="008640A6" w:rsidRDefault="009A1F34" w:rsidP="009A1F34">
            <w:pPr>
              <w:contextualSpacing/>
              <w:jc w:val="both"/>
              <w:rPr>
                <w:bCs/>
              </w:rPr>
            </w:pPr>
            <w:r w:rsidRPr="008640A6">
              <w:rPr>
                <w:bCs/>
              </w:rPr>
              <w:t>практических работ;</w:t>
            </w:r>
          </w:p>
          <w:p w14:paraId="53A3F0CD" w14:textId="77777777" w:rsidR="009A1F34" w:rsidRPr="008640A6" w:rsidRDefault="009A1F34" w:rsidP="009A1F34">
            <w:pPr>
              <w:contextualSpacing/>
              <w:jc w:val="both"/>
              <w:rPr>
                <w:bCs/>
              </w:rPr>
            </w:pPr>
            <w:r w:rsidRPr="008640A6">
              <w:rPr>
                <w:bCs/>
              </w:rPr>
              <w:t>экспертная оценка практических работ;</w:t>
            </w:r>
          </w:p>
          <w:p w14:paraId="5359BD97" w14:textId="77777777" w:rsidR="009A1F34" w:rsidRPr="008640A6" w:rsidRDefault="009A1F34" w:rsidP="009A1F34">
            <w:pPr>
              <w:contextualSpacing/>
              <w:jc w:val="both"/>
              <w:rPr>
                <w:bCs/>
              </w:rPr>
            </w:pPr>
            <w:r w:rsidRPr="008640A6">
              <w:rPr>
                <w:bCs/>
              </w:rPr>
              <w:t xml:space="preserve">устный опрос; </w:t>
            </w:r>
          </w:p>
          <w:p w14:paraId="34CB30E2" w14:textId="77777777" w:rsidR="009A1F34" w:rsidRPr="008640A6" w:rsidRDefault="009A1F34" w:rsidP="009A1F34">
            <w:pPr>
              <w:contextualSpacing/>
              <w:jc w:val="both"/>
              <w:rPr>
                <w:bCs/>
              </w:rPr>
            </w:pPr>
            <w:r w:rsidRPr="008640A6">
              <w:rPr>
                <w:bCs/>
              </w:rPr>
              <w:t>экспертная оценка результатов, устных опросов;</w:t>
            </w:r>
          </w:p>
          <w:p w14:paraId="721F1E92" w14:textId="77777777" w:rsidR="009A1F34" w:rsidRPr="008640A6" w:rsidRDefault="009A1F34" w:rsidP="009A1F34">
            <w:pPr>
              <w:contextualSpacing/>
              <w:jc w:val="both"/>
              <w:rPr>
                <w:bCs/>
              </w:rPr>
            </w:pPr>
            <w:r w:rsidRPr="008640A6">
              <w:rPr>
                <w:bCs/>
              </w:rPr>
              <w:t xml:space="preserve">проверка самостоятельных работ; </w:t>
            </w:r>
          </w:p>
          <w:p w14:paraId="2FE25291" w14:textId="65B49003" w:rsidR="009A1F34" w:rsidRPr="009A1F34" w:rsidDel="009D5E3A" w:rsidRDefault="009A1F34" w:rsidP="009A1F34">
            <w:pPr>
              <w:contextualSpacing/>
              <w:jc w:val="both"/>
              <w:rPr>
                <w:bCs/>
                <w:sz w:val="22"/>
              </w:rPr>
            </w:pPr>
            <w:r w:rsidRPr="008640A6">
              <w:rPr>
                <w:bCs/>
              </w:rPr>
              <w:t>контроль учебной и производственной практик.</w:t>
            </w:r>
          </w:p>
        </w:tc>
      </w:tr>
    </w:tbl>
    <w:p w14:paraId="43251787" w14:textId="77777777" w:rsidR="00196110" w:rsidRPr="00FB50A0" w:rsidRDefault="00196110" w:rsidP="00196110">
      <w:pPr>
        <w:rPr>
          <w:rFonts w:cs="Times New Roman"/>
          <w:b/>
          <w:bCs/>
          <w:sz w:val="18"/>
          <w:szCs w:val="18"/>
        </w:rPr>
      </w:pPr>
    </w:p>
    <w:p w14:paraId="1531C6F3" w14:textId="77777777" w:rsidR="00196110" w:rsidRDefault="00196110">
      <w:pPr>
        <w:rPr>
          <w:rFonts w:cs="Times New Roman"/>
          <w:b/>
          <w:bCs/>
          <w:sz w:val="20"/>
          <w:szCs w:val="20"/>
        </w:rPr>
      </w:pPr>
    </w:p>
    <w:p w14:paraId="2061E883" w14:textId="4EC40B7F" w:rsidR="00F53FDC" w:rsidRDefault="00F53FDC" w:rsidP="00196110">
      <w:pPr>
        <w:pageBreakBefore/>
        <w:jc w:val="right"/>
        <w:rPr>
          <w:rFonts w:cs="Times New Roman"/>
          <w:b/>
          <w:bCs/>
          <w:szCs w:val="24"/>
        </w:rPr>
      </w:pPr>
      <w:r>
        <w:rPr>
          <w:rFonts w:cs="Times New Roman"/>
          <w:b/>
          <w:bCs/>
          <w:szCs w:val="24"/>
        </w:rPr>
        <w:lastRenderedPageBreak/>
        <w:t>Приложение 1.</w:t>
      </w:r>
      <w:r w:rsidR="00196110">
        <w:rPr>
          <w:rFonts w:cs="Times New Roman"/>
          <w:b/>
          <w:bCs/>
          <w:szCs w:val="24"/>
        </w:rPr>
        <w:t>3</w:t>
      </w:r>
    </w:p>
    <w:p w14:paraId="6DAAA8B8" w14:textId="761869C1" w:rsidR="00F53FDC" w:rsidRDefault="00F53FDC" w:rsidP="00196110">
      <w:pPr>
        <w:jc w:val="right"/>
        <w:rPr>
          <w:rFonts w:cs="Times New Roman"/>
          <w:b/>
          <w:bCs/>
          <w:color w:val="0070C0"/>
          <w:szCs w:val="24"/>
        </w:rPr>
      </w:pPr>
      <w:proofErr w:type="gramStart"/>
      <w:r>
        <w:rPr>
          <w:rFonts w:cs="Times New Roman"/>
          <w:b/>
          <w:bCs/>
          <w:szCs w:val="24"/>
        </w:rPr>
        <w:t>к</w:t>
      </w:r>
      <w:proofErr w:type="gramEnd"/>
      <w:r>
        <w:rPr>
          <w:rFonts w:cs="Times New Roman"/>
          <w:b/>
          <w:bCs/>
          <w:szCs w:val="24"/>
        </w:rPr>
        <w:t xml:space="preserve"> ПОП по </w:t>
      </w:r>
      <w:r w:rsidR="00196110" w:rsidRPr="00926BF0">
        <w:rPr>
          <w:b/>
          <w:bCs/>
          <w:color w:val="000000" w:themeColor="text1"/>
          <w:kern w:val="32"/>
          <w:szCs w:val="24"/>
          <w:lang w:eastAsia="x-none"/>
        </w:rPr>
        <w:t xml:space="preserve">профессии </w:t>
      </w:r>
      <w:r w:rsidR="00196110">
        <w:rPr>
          <w:b/>
          <w:bCs/>
          <w:color w:val="000000" w:themeColor="text1"/>
          <w:kern w:val="32"/>
          <w:szCs w:val="24"/>
          <w:lang w:eastAsia="x-none"/>
        </w:rPr>
        <w:br/>
      </w:r>
      <w:r w:rsidR="00196110" w:rsidRPr="00BE544E">
        <w:rPr>
          <w:b/>
          <w:bCs/>
          <w:kern w:val="32"/>
          <w:szCs w:val="24"/>
          <w:lang w:eastAsia="x-none"/>
        </w:rPr>
        <w:t>26.01.02</w:t>
      </w:r>
      <w:r w:rsidR="00196110">
        <w:rPr>
          <w:b/>
          <w:bCs/>
          <w:kern w:val="32"/>
          <w:szCs w:val="24"/>
          <w:lang w:eastAsia="x-none"/>
        </w:rPr>
        <w:t xml:space="preserve"> </w:t>
      </w:r>
      <w:r w:rsidR="00196110" w:rsidRPr="00BE544E">
        <w:rPr>
          <w:b/>
          <w:bCs/>
          <w:kern w:val="32"/>
          <w:szCs w:val="24"/>
          <w:lang w:eastAsia="x-none"/>
        </w:rPr>
        <w:t xml:space="preserve">Судостроитель-судоремонтник </w:t>
      </w:r>
      <w:r w:rsidR="00196110">
        <w:rPr>
          <w:b/>
          <w:bCs/>
          <w:kern w:val="32"/>
          <w:szCs w:val="24"/>
          <w:lang w:eastAsia="x-none"/>
        </w:rPr>
        <w:br/>
      </w:r>
      <w:r w:rsidR="00196110" w:rsidRPr="00BE544E">
        <w:rPr>
          <w:b/>
          <w:bCs/>
          <w:kern w:val="32"/>
          <w:szCs w:val="24"/>
          <w:lang w:eastAsia="x-none"/>
        </w:rPr>
        <w:t>неметаллических судов</w:t>
      </w:r>
    </w:p>
    <w:p w14:paraId="47179B6C" w14:textId="77777777" w:rsidR="00F53FDC" w:rsidRDefault="00F53FDC" w:rsidP="00F53FDC">
      <w:pPr>
        <w:jc w:val="right"/>
        <w:rPr>
          <w:rFonts w:cs="Times New Roman"/>
          <w:b/>
          <w:bCs/>
          <w:color w:val="0070C0"/>
          <w:szCs w:val="24"/>
        </w:rPr>
      </w:pPr>
    </w:p>
    <w:p w14:paraId="6FB24C62" w14:textId="77777777" w:rsidR="00F53FDC" w:rsidRDefault="00F53FDC" w:rsidP="00F53FDC">
      <w:pPr>
        <w:jc w:val="right"/>
        <w:rPr>
          <w:rFonts w:cs="Times New Roman"/>
          <w:b/>
          <w:bCs/>
          <w:color w:val="0070C0"/>
          <w:szCs w:val="24"/>
        </w:rPr>
      </w:pPr>
    </w:p>
    <w:p w14:paraId="262936C0" w14:textId="77777777" w:rsidR="00F53FDC" w:rsidRDefault="00F53FDC" w:rsidP="00F53FDC">
      <w:pPr>
        <w:jc w:val="right"/>
        <w:rPr>
          <w:rFonts w:cs="Times New Roman"/>
          <w:b/>
          <w:bCs/>
          <w:color w:val="0070C0"/>
          <w:szCs w:val="24"/>
        </w:rPr>
      </w:pPr>
    </w:p>
    <w:p w14:paraId="16263400" w14:textId="77777777" w:rsidR="00F53FDC" w:rsidRDefault="00F53FDC" w:rsidP="00F53FDC">
      <w:pPr>
        <w:jc w:val="right"/>
        <w:rPr>
          <w:rFonts w:cs="Times New Roman"/>
          <w:b/>
          <w:bCs/>
          <w:color w:val="0070C0"/>
          <w:szCs w:val="24"/>
        </w:rPr>
      </w:pPr>
    </w:p>
    <w:p w14:paraId="52A5AC15" w14:textId="77777777" w:rsidR="00F53FDC" w:rsidRDefault="00F53FDC" w:rsidP="00F53FDC">
      <w:pPr>
        <w:jc w:val="right"/>
        <w:rPr>
          <w:rFonts w:cs="Times New Roman"/>
          <w:b/>
          <w:bCs/>
          <w:color w:val="0070C0"/>
          <w:szCs w:val="24"/>
        </w:rPr>
      </w:pPr>
    </w:p>
    <w:p w14:paraId="38C7716E" w14:textId="77777777" w:rsidR="00F53FDC" w:rsidRDefault="00F53FDC" w:rsidP="00F53FDC">
      <w:pPr>
        <w:jc w:val="right"/>
        <w:rPr>
          <w:rFonts w:cs="Times New Roman"/>
          <w:b/>
          <w:bCs/>
          <w:color w:val="0070C0"/>
          <w:szCs w:val="24"/>
        </w:rPr>
      </w:pPr>
    </w:p>
    <w:p w14:paraId="56574D98" w14:textId="77777777" w:rsidR="00F53FDC" w:rsidRDefault="00F53FDC" w:rsidP="00F53FDC">
      <w:pPr>
        <w:jc w:val="right"/>
        <w:rPr>
          <w:rFonts w:cs="Times New Roman"/>
          <w:b/>
          <w:bCs/>
          <w:color w:val="0070C0"/>
          <w:szCs w:val="24"/>
        </w:rPr>
      </w:pPr>
    </w:p>
    <w:p w14:paraId="6E48A8BE" w14:textId="77777777" w:rsidR="00F53FDC" w:rsidRDefault="00F53FDC" w:rsidP="00F53FDC">
      <w:pPr>
        <w:jc w:val="right"/>
        <w:rPr>
          <w:rFonts w:cs="Times New Roman"/>
          <w:b/>
          <w:bCs/>
          <w:color w:val="0070C0"/>
          <w:szCs w:val="24"/>
        </w:rPr>
      </w:pPr>
    </w:p>
    <w:p w14:paraId="747E69C5" w14:textId="77777777" w:rsidR="00F53FDC" w:rsidRDefault="00F53FDC" w:rsidP="00F53FDC">
      <w:pPr>
        <w:jc w:val="right"/>
        <w:rPr>
          <w:rFonts w:cs="Times New Roman"/>
          <w:b/>
          <w:bCs/>
          <w:color w:val="0070C0"/>
          <w:szCs w:val="24"/>
        </w:rPr>
      </w:pPr>
    </w:p>
    <w:p w14:paraId="30ACA85F" w14:textId="77777777" w:rsidR="00F53FDC" w:rsidRPr="00502F97" w:rsidRDefault="00F53FDC" w:rsidP="00F53FDC">
      <w:pPr>
        <w:jc w:val="right"/>
        <w:rPr>
          <w:rFonts w:cs="Times New Roman"/>
          <w:b/>
          <w:bCs/>
          <w:color w:val="0070C0"/>
          <w:szCs w:val="24"/>
        </w:rPr>
      </w:pPr>
    </w:p>
    <w:p w14:paraId="6AC41D73" w14:textId="77777777" w:rsidR="00F53FDC" w:rsidRPr="008F578C" w:rsidRDefault="00F53FDC" w:rsidP="00F53FDC">
      <w:pPr>
        <w:jc w:val="center"/>
        <w:rPr>
          <w:rFonts w:cs="Times New Roman"/>
          <w:b/>
          <w:bCs/>
          <w:szCs w:val="24"/>
        </w:rPr>
      </w:pPr>
      <w:r>
        <w:rPr>
          <w:rFonts w:cs="Times New Roman"/>
          <w:b/>
          <w:bCs/>
          <w:szCs w:val="24"/>
        </w:rPr>
        <w:t xml:space="preserve">Примерная </w:t>
      </w:r>
      <w:r w:rsidRPr="008F578C">
        <w:rPr>
          <w:rFonts w:cs="Times New Roman"/>
          <w:b/>
          <w:bCs/>
          <w:szCs w:val="24"/>
        </w:rPr>
        <w:t>рабочая программа профессионального модуля</w:t>
      </w:r>
    </w:p>
    <w:p w14:paraId="00AAB5EC" w14:textId="7D22DCF4" w:rsidR="00F53FDC" w:rsidRDefault="00F53FDC" w:rsidP="00F53FDC">
      <w:pPr>
        <w:pStyle w:val="1"/>
      </w:pPr>
      <w:r w:rsidRPr="006E7FF4">
        <w:t>«</w:t>
      </w:r>
      <w:r>
        <w:t>ПМ.0</w:t>
      </w:r>
      <w:r w:rsidR="00196110">
        <w:t xml:space="preserve">3 </w:t>
      </w:r>
      <w:r w:rsidR="00196110" w:rsidRPr="00196110">
        <w:t>НАНЕСЕНИЕ И ВОССТАНОВЛЕНИЕ ИЗОЛЯЦИОННЫХ МАТЕРИАЛОВ ПРИ ПОСТРОЙКЕ И РЕМОНТЕ СУДОВ, ПЛАВУЧИХ СООРУЖЕНИЙ И ИХ СОСТАВНЫХ ЧАСТЕЙ</w:t>
      </w:r>
      <w:r w:rsidRPr="006E7FF4">
        <w:t>»</w:t>
      </w:r>
    </w:p>
    <w:p w14:paraId="3011DCDA" w14:textId="77777777" w:rsidR="00F53FDC" w:rsidRPr="00F53FDC" w:rsidRDefault="00F53FDC" w:rsidP="00F53FDC">
      <w:pPr>
        <w:spacing w:line="360" w:lineRule="auto"/>
        <w:jc w:val="center"/>
        <w:rPr>
          <w:rFonts w:cs="Times New Roman"/>
          <w:szCs w:val="24"/>
        </w:rPr>
      </w:pPr>
    </w:p>
    <w:p w14:paraId="385260ED" w14:textId="77777777" w:rsidR="00F53FDC" w:rsidRPr="00F53FDC" w:rsidRDefault="00F53FDC" w:rsidP="00F53FDC">
      <w:pPr>
        <w:spacing w:line="360" w:lineRule="auto"/>
        <w:jc w:val="center"/>
        <w:rPr>
          <w:rFonts w:cs="Times New Roman"/>
          <w:szCs w:val="24"/>
        </w:rPr>
      </w:pPr>
    </w:p>
    <w:p w14:paraId="4B5D3F3F" w14:textId="77777777" w:rsidR="00F53FDC" w:rsidRPr="00F53FDC" w:rsidRDefault="00F53FDC" w:rsidP="00F53FDC">
      <w:pPr>
        <w:spacing w:line="360" w:lineRule="auto"/>
        <w:jc w:val="center"/>
        <w:rPr>
          <w:rFonts w:cs="Times New Roman"/>
          <w:szCs w:val="24"/>
        </w:rPr>
      </w:pPr>
    </w:p>
    <w:p w14:paraId="53503FA2" w14:textId="77777777" w:rsidR="00F53FDC" w:rsidRPr="00F53FDC" w:rsidRDefault="00F53FDC" w:rsidP="00F53FDC">
      <w:pPr>
        <w:spacing w:line="360" w:lineRule="auto"/>
        <w:jc w:val="center"/>
        <w:rPr>
          <w:rFonts w:cs="Times New Roman"/>
          <w:szCs w:val="24"/>
        </w:rPr>
      </w:pPr>
    </w:p>
    <w:p w14:paraId="48A60B55" w14:textId="77777777" w:rsidR="00F53FDC" w:rsidRPr="00F53FDC" w:rsidRDefault="00F53FDC" w:rsidP="00F53FDC">
      <w:pPr>
        <w:spacing w:line="360" w:lineRule="auto"/>
        <w:jc w:val="center"/>
        <w:rPr>
          <w:rFonts w:cs="Times New Roman"/>
          <w:szCs w:val="24"/>
        </w:rPr>
      </w:pPr>
    </w:p>
    <w:p w14:paraId="250DA1C9" w14:textId="77777777" w:rsidR="00F53FDC" w:rsidRPr="00F53FDC" w:rsidRDefault="00F53FDC" w:rsidP="00F53FDC">
      <w:pPr>
        <w:spacing w:line="360" w:lineRule="auto"/>
        <w:jc w:val="center"/>
        <w:rPr>
          <w:rFonts w:cs="Times New Roman"/>
          <w:szCs w:val="24"/>
        </w:rPr>
      </w:pPr>
    </w:p>
    <w:p w14:paraId="170450B2" w14:textId="77777777" w:rsidR="00F53FDC" w:rsidRPr="00F53FDC" w:rsidRDefault="00F53FDC" w:rsidP="00F53FDC">
      <w:pPr>
        <w:spacing w:line="360" w:lineRule="auto"/>
        <w:jc w:val="center"/>
        <w:rPr>
          <w:rFonts w:cs="Times New Roman"/>
          <w:szCs w:val="24"/>
        </w:rPr>
      </w:pPr>
    </w:p>
    <w:p w14:paraId="1B988ABE" w14:textId="77777777" w:rsidR="00F53FDC" w:rsidRPr="00F53FDC" w:rsidRDefault="00F53FDC" w:rsidP="00F53FDC">
      <w:pPr>
        <w:spacing w:line="360" w:lineRule="auto"/>
        <w:jc w:val="center"/>
        <w:rPr>
          <w:rFonts w:cs="Times New Roman"/>
          <w:szCs w:val="24"/>
        </w:rPr>
      </w:pPr>
    </w:p>
    <w:p w14:paraId="460F58D7" w14:textId="77777777" w:rsidR="00F53FDC" w:rsidRPr="00F53FDC" w:rsidRDefault="00F53FDC" w:rsidP="00F53FDC">
      <w:pPr>
        <w:spacing w:line="360" w:lineRule="auto"/>
        <w:jc w:val="center"/>
        <w:rPr>
          <w:rFonts w:cs="Times New Roman"/>
          <w:szCs w:val="24"/>
        </w:rPr>
      </w:pPr>
    </w:p>
    <w:p w14:paraId="55D00453" w14:textId="77777777" w:rsidR="00F53FDC" w:rsidRPr="00F53FDC" w:rsidRDefault="00F53FDC" w:rsidP="00F53FDC">
      <w:pPr>
        <w:spacing w:line="360" w:lineRule="auto"/>
        <w:jc w:val="center"/>
        <w:rPr>
          <w:rFonts w:cs="Times New Roman"/>
          <w:szCs w:val="24"/>
        </w:rPr>
      </w:pPr>
    </w:p>
    <w:p w14:paraId="2842C44A" w14:textId="3D837606" w:rsidR="00F53FDC" w:rsidRDefault="00F53FDC" w:rsidP="00F53FDC">
      <w:pPr>
        <w:spacing w:line="360" w:lineRule="auto"/>
        <w:jc w:val="center"/>
        <w:rPr>
          <w:rFonts w:cs="Times New Roman"/>
          <w:szCs w:val="24"/>
        </w:rPr>
      </w:pPr>
    </w:p>
    <w:p w14:paraId="7753A7E8" w14:textId="5F5D666A" w:rsidR="00196110" w:rsidRDefault="00196110" w:rsidP="00F53FDC">
      <w:pPr>
        <w:spacing w:line="360" w:lineRule="auto"/>
        <w:jc w:val="center"/>
        <w:rPr>
          <w:rFonts w:cs="Times New Roman"/>
          <w:szCs w:val="24"/>
        </w:rPr>
      </w:pPr>
    </w:p>
    <w:p w14:paraId="1D2EE985" w14:textId="2BC15435" w:rsidR="00196110" w:rsidRDefault="00196110" w:rsidP="00F53FDC">
      <w:pPr>
        <w:spacing w:line="360" w:lineRule="auto"/>
        <w:jc w:val="center"/>
        <w:rPr>
          <w:rFonts w:cs="Times New Roman"/>
          <w:szCs w:val="24"/>
        </w:rPr>
      </w:pPr>
    </w:p>
    <w:p w14:paraId="32C83445" w14:textId="458A0BB0" w:rsidR="00196110" w:rsidRDefault="00196110" w:rsidP="00F53FDC">
      <w:pPr>
        <w:spacing w:line="360" w:lineRule="auto"/>
        <w:jc w:val="center"/>
        <w:rPr>
          <w:rFonts w:cs="Times New Roman"/>
          <w:szCs w:val="24"/>
        </w:rPr>
      </w:pPr>
    </w:p>
    <w:p w14:paraId="5BEF49DC" w14:textId="05F15E7B" w:rsidR="00196110" w:rsidRDefault="00196110" w:rsidP="00F53FDC">
      <w:pPr>
        <w:spacing w:line="360" w:lineRule="auto"/>
        <w:jc w:val="center"/>
        <w:rPr>
          <w:rFonts w:cs="Times New Roman"/>
          <w:szCs w:val="24"/>
        </w:rPr>
      </w:pPr>
    </w:p>
    <w:p w14:paraId="17C25B32" w14:textId="16313DB8" w:rsidR="00196110" w:rsidRDefault="00196110" w:rsidP="00F53FDC">
      <w:pPr>
        <w:spacing w:line="360" w:lineRule="auto"/>
        <w:jc w:val="center"/>
        <w:rPr>
          <w:rFonts w:cs="Times New Roman"/>
          <w:szCs w:val="24"/>
        </w:rPr>
      </w:pPr>
    </w:p>
    <w:p w14:paraId="7A198A4A" w14:textId="40DB3FE7" w:rsidR="00196110" w:rsidRDefault="00196110" w:rsidP="00F53FDC">
      <w:pPr>
        <w:spacing w:line="360" w:lineRule="auto"/>
        <w:jc w:val="center"/>
        <w:rPr>
          <w:rFonts w:cs="Times New Roman"/>
          <w:szCs w:val="24"/>
        </w:rPr>
      </w:pPr>
    </w:p>
    <w:p w14:paraId="362F670C" w14:textId="77777777" w:rsidR="00196110" w:rsidRPr="00F53FDC" w:rsidRDefault="00196110" w:rsidP="00F53FDC">
      <w:pPr>
        <w:spacing w:line="360" w:lineRule="auto"/>
        <w:jc w:val="center"/>
        <w:rPr>
          <w:rFonts w:cs="Times New Roman"/>
          <w:szCs w:val="24"/>
        </w:rPr>
      </w:pPr>
    </w:p>
    <w:p w14:paraId="24710015" w14:textId="77777777" w:rsidR="00F53FDC" w:rsidRPr="00F53FDC" w:rsidRDefault="00F53FDC" w:rsidP="00F53FDC">
      <w:pPr>
        <w:spacing w:line="360" w:lineRule="auto"/>
        <w:jc w:val="center"/>
        <w:rPr>
          <w:rFonts w:cs="Times New Roman"/>
          <w:szCs w:val="24"/>
        </w:rPr>
      </w:pPr>
    </w:p>
    <w:p w14:paraId="1E1CFE1F" w14:textId="77777777" w:rsidR="00F53FDC" w:rsidRPr="00F53FDC" w:rsidRDefault="00F53FDC" w:rsidP="00F53FDC">
      <w:pPr>
        <w:spacing w:line="360" w:lineRule="auto"/>
        <w:jc w:val="center"/>
        <w:rPr>
          <w:rFonts w:cs="Times New Roman"/>
          <w:szCs w:val="24"/>
        </w:rPr>
      </w:pPr>
    </w:p>
    <w:p w14:paraId="594DB298" w14:textId="77777777" w:rsidR="00F53FDC" w:rsidRPr="00F53FDC" w:rsidRDefault="00F53FDC" w:rsidP="00F53FDC">
      <w:pPr>
        <w:spacing w:line="360" w:lineRule="auto"/>
        <w:jc w:val="center"/>
        <w:rPr>
          <w:rFonts w:cs="Times New Roman"/>
          <w:szCs w:val="24"/>
        </w:rPr>
      </w:pPr>
    </w:p>
    <w:p w14:paraId="14C94810" w14:textId="035E02EB" w:rsidR="00F53FDC" w:rsidRDefault="00F53FDC" w:rsidP="00F53FDC">
      <w:pPr>
        <w:spacing w:line="360" w:lineRule="auto"/>
        <w:jc w:val="center"/>
        <w:rPr>
          <w:rFonts w:cs="Times New Roman"/>
          <w:b/>
          <w:bCs/>
          <w:szCs w:val="24"/>
        </w:rPr>
      </w:pPr>
      <w:bookmarkStart w:id="136" w:name="_Toc156819741"/>
      <w:r w:rsidRPr="00F53FDC">
        <w:rPr>
          <w:rFonts w:cs="Times New Roman"/>
          <w:b/>
          <w:bCs/>
          <w:szCs w:val="24"/>
        </w:rPr>
        <w:t>202</w:t>
      </w:r>
      <w:r w:rsidR="00196110">
        <w:rPr>
          <w:rFonts w:cs="Times New Roman"/>
          <w:b/>
          <w:bCs/>
          <w:szCs w:val="24"/>
        </w:rPr>
        <w:t>5</w:t>
      </w:r>
      <w:r w:rsidRPr="00F53FDC">
        <w:rPr>
          <w:rFonts w:cs="Times New Roman"/>
          <w:b/>
          <w:bCs/>
          <w:szCs w:val="24"/>
        </w:rPr>
        <w:t xml:space="preserve"> г.</w:t>
      </w:r>
      <w:bookmarkEnd w:id="136"/>
    </w:p>
    <w:p w14:paraId="20DA7EAE" w14:textId="77777777" w:rsidR="00196110" w:rsidRPr="00B766E1" w:rsidRDefault="00196110" w:rsidP="00196110">
      <w:pPr>
        <w:pageBreakBefore/>
        <w:jc w:val="center"/>
        <w:rPr>
          <w:rFonts w:cs="Times New Roman"/>
          <w:b/>
          <w:bCs/>
          <w:szCs w:val="24"/>
        </w:rPr>
      </w:pPr>
      <w:r w:rsidRPr="00B766E1">
        <w:rPr>
          <w:rFonts w:cs="Times New Roman"/>
          <w:b/>
          <w:bCs/>
          <w:szCs w:val="24"/>
        </w:rPr>
        <w:lastRenderedPageBreak/>
        <w:t>СОДЕРЖАНИЕ ПРОГРАММЫ</w:t>
      </w:r>
    </w:p>
    <w:p w14:paraId="793AA94E" w14:textId="77777777" w:rsidR="00196110" w:rsidRDefault="00196110" w:rsidP="00196110"/>
    <w:p w14:paraId="600320BE" w14:textId="692AFF08" w:rsidR="008F55B4" w:rsidRDefault="00196110" w:rsidP="008F55B4">
      <w:pPr>
        <w:pStyle w:val="14"/>
        <w:rPr>
          <w:rFonts w:asciiTheme="minorHAnsi" w:eastAsiaTheme="minorEastAsia" w:hAnsiTheme="minorHAnsi" w:cstheme="minorBidi"/>
          <w:b w:val="0"/>
          <w:bCs w:val="0"/>
          <w:sz w:val="22"/>
          <w:lang w:eastAsia="ru-RU"/>
        </w:rPr>
      </w:pPr>
      <w:r>
        <w:fldChar w:fldCharType="begin"/>
      </w:r>
      <w:r>
        <w:instrText xml:space="preserve"> TOC \h \z \t "Раздел 1;1;Раздел 1.1;2" </w:instrText>
      </w:r>
      <w:r>
        <w:fldChar w:fldCharType="separate"/>
      </w:r>
    </w:p>
    <w:p w14:paraId="730C12B4" w14:textId="77777777" w:rsidR="008F55B4" w:rsidRDefault="008F55B4">
      <w:pPr>
        <w:pStyle w:val="14"/>
        <w:rPr>
          <w:rFonts w:asciiTheme="minorHAnsi" w:eastAsiaTheme="minorEastAsia" w:hAnsiTheme="minorHAnsi" w:cstheme="minorBidi"/>
          <w:b w:val="0"/>
          <w:bCs w:val="0"/>
          <w:sz w:val="22"/>
          <w:lang w:eastAsia="ru-RU"/>
        </w:rPr>
      </w:pPr>
      <w:hyperlink w:anchor="_Toc202274651" w:history="1">
        <w:r w:rsidRPr="0052687C">
          <w:rPr>
            <w:rStyle w:val="af0"/>
          </w:rPr>
          <w:t>1. Общая характеристика ПРИМЕРНОЙ РАБОЧЕЙ ПРОГРАММЫ ПРОФЕССИОНАЛЬНОГО МОДУЛЯ</w:t>
        </w:r>
        <w:r>
          <w:rPr>
            <w:webHidden/>
          </w:rPr>
          <w:tab/>
        </w:r>
        <w:r>
          <w:rPr>
            <w:webHidden/>
          </w:rPr>
          <w:fldChar w:fldCharType="begin"/>
        </w:r>
        <w:r>
          <w:rPr>
            <w:webHidden/>
          </w:rPr>
          <w:instrText xml:space="preserve"> PAGEREF _Toc202274651 \h </w:instrText>
        </w:r>
        <w:r>
          <w:rPr>
            <w:webHidden/>
          </w:rPr>
        </w:r>
        <w:r>
          <w:rPr>
            <w:webHidden/>
          </w:rPr>
          <w:fldChar w:fldCharType="separate"/>
        </w:r>
        <w:r>
          <w:rPr>
            <w:webHidden/>
          </w:rPr>
          <w:t>29</w:t>
        </w:r>
        <w:r>
          <w:rPr>
            <w:webHidden/>
          </w:rPr>
          <w:fldChar w:fldCharType="end"/>
        </w:r>
      </w:hyperlink>
    </w:p>
    <w:p w14:paraId="313682FF" w14:textId="77777777" w:rsidR="008F55B4" w:rsidRDefault="008F55B4">
      <w:pPr>
        <w:pStyle w:val="21"/>
        <w:rPr>
          <w:rFonts w:asciiTheme="minorHAnsi" w:eastAsiaTheme="minorEastAsia" w:hAnsiTheme="minorHAnsi" w:cstheme="minorBidi"/>
          <w:i w:val="0"/>
          <w:iCs w:val="0"/>
          <w:sz w:val="22"/>
          <w:szCs w:val="22"/>
        </w:rPr>
      </w:pPr>
      <w:hyperlink w:anchor="_Toc202274652" w:history="1">
        <w:r w:rsidRPr="0052687C">
          <w:rPr>
            <w:rStyle w:val="af0"/>
          </w:rPr>
          <w:t>1.1. Цель и место профессионального модуля в структуре образовательной программы</w:t>
        </w:r>
        <w:r>
          <w:rPr>
            <w:webHidden/>
          </w:rPr>
          <w:tab/>
        </w:r>
        <w:r>
          <w:rPr>
            <w:webHidden/>
          </w:rPr>
          <w:fldChar w:fldCharType="begin"/>
        </w:r>
        <w:r>
          <w:rPr>
            <w:webHidden/>
          </w:rPr>
          <w:instrText xml:space="preserve"> PAGEREF _Toc202274652 \h </w:instrText>
        </w:r>
        <w:r>
          <w:rPr>
            <w:webHidden/>
          </w:rPr>
        </w:r>
        <w:r>
          <w:rPr>
            <w:webHidden/>
          </w:rPr>
          <w:fldChar w:fldCharType="separate"/>
        </w:r>
        <w:r>
          <w:rPr>
            <w:webHidden/>
          </w:rPr>
          <w:t>29</w:t>
        </w:r>
        <w:r>
          <w:rPr>
            <w:webHidden/>
          </w:rPr>
          <w:fldChar w:fldCharType="end"/>
        </w:r>
      </w:hyperlink>
    </w:p>
    <w:p w14:paraId="134C3101" w14:textId="77777777" w:rsidR="008F55B4" w:rsidRDefault="008F55B4">
      <w:pPr>
        <w:pStyle w:val="21"/>
        <w:rPr>
          <w:rFonts w:asciiTheme="minorHAnsi" w:eastAsiaTheme="minorEastAsia" w:hAnsiTheme="minorHAnsi" w:cstheme="minorBidi"/>
          <w:i w:val="0"/>
          <w:iCs w:val="0"/>
          <w:sz w:val="22"/>
          <w:szCs w:val="22"/>
        </w:rPr>
      </w:pPr>
      <w:hyperlink w:anchor="_Toc202274653" w:history="1">
        <w:r w:rsidRPr="0052687C">
          <w:rPr>
            <w:rStyle w:val="af0"/>
          </w:rPr>
          <w:t>1.2. Планируемые результаты освоения профессионального модуля</w:t>
        </w:r>
        <w:r>
          <w:rPr>
            <w:webHidden/>
          </w:rPr>
          <w:tab/>
        </w:r>
        <w:r>
          <w:rPr>
            <w:webHidden/>
          </w:rPr>
          <w:fldChar w:fldCharType="begin"/>
        </w:r>
        <w:r>
          <w:rPr>
            <w:webHidden/>
          </w:rPr>
          <w:instrText xml:space="preserve"> PAGEREF _Toc202274653 \h </w:instrText>
        </w:r>
        <w:r>
          <w:rPr>
            <w:webHidden/>
          </w:rPr>
        </w:r>
        <w:r>
          <w:rPr>
            <w:webHidden/>
          </w:rPr>
          <w:fldChar w:fldCharType="separate"/>
        </w:r>
        <w:r>
          <w:rPr>
            <w:webHidden/>
          </w:rPr>
          <w:t>29</w:t>
        </w:r>
        <w:r>
          <w:rPr>
            <w:webHidden/>
          </w:rPr>
          <w:fldChar w:fldCharType="end"/>
        </w:r>
      </w:hyperlink>
    </w:p>
    <w:p w14:paraId="6D00A7F6" w14:textId="77777777" w:rsidR="008F55B4" w:rsidRDefault="008F55B4">
      <w:pPr>
        <w:pStyle w:val="14"/>
        <w:rPr>
          <w:rFonts w:asciiTheme="minorHAnsi" w:eastAsiaTheme="minorEastAsia" w:hAnsiTheme="minorHAnsi" w:cstheme="minorBidi"/>
          <w:b w:val="0"/>
          <w:bCs w:val="0"/>
          <w:sz w:val="22"/>
          <w:lang w:eastAsia="ru-RU"/>
        </w:rPr>
      </w:pPr>
      <w:hyperlink w:anchor="_Toc202274654" w:history="1">
        <w:r w:rsidRPr="0052687C">
          <w:rPr>
            <w:rStyle w:val="af0"/>
          </w:rPr>
          <w:t>2. Структура и содержание профессионального модуля</w:t>
        </w:r>
        <w:r>
          <w:rPr>
            <w:webHidden/>
          </w:rPr>
          <w:tab/>
        </w:r>
        <w:r>
          <w:rPr>
            <w:webHidden/>
          </w:rPr>
          <w:fldChar w:fldCharType="begin"/>
        </w:r>
        <w:r>
          <w:rPr>
            <w:webHidden/>
          </w:rPr>
          <w:instrText xml:space="preserve"> PAGEREF _Toc202274654 \h </w:instrText>
        </w:r>
        <w:r>
          <w:rPr>
            <w:webHidden/>
          </w:rPr>
        </w:r>
        <w:r>
          <w:rPr>
            <w:webHidden/>
          </w:rPr>
          <w:fldChar w:fldCharType="separate"/>
        </w:r>
        <w:r>
          <w:rPr>
            <w:webHidden/>
          </w:rPr>
          <w:t>31</w:t>
        </w:r>
        <w:r>
          <w:rPr>
            <w:webHidden/>
          </w:rPr>
          <w:fldChar w:fldCharType="end"/>
        </w:r>
      </w:hyperlink>
    </w:p>
    <w:p w14:paraId="4D3875D6" w14:textId="77777777" w:rsidR="008F55B4" w:rsidRDefault="008F55B4">
      <w:pPr>
        <w:pStyle w:val="21"/>
        <w:rPr>
          <w:rFonts w:asciiTheme="minorHAnsi" w:eastAsiaTheme="minorEastAsia" w:hAnsiTheme="minorHAnsi" w:cstheme="minorBidi"/>
          <w:i w:val="0"/>
          <w:iCs w:val="0"/>
          <w:sz w:val="22"/>
          <w:szCs w:val="22"/>
        </w:rPr>
      </w:pPr>
      <w:hyperlink w:anchor="_Toc202274655" w:history="1">
        <w:r w:rsidRPr="0052687C">
          <w:rPr>
            <w:rStyle w:val="af0"/>
          </w:rPr>
          <w:t>2.1. Трудоемкость освоения модуля</w:t>
        </w:r>
        <w:r>
          <w:rPr>
            <w:webHidden/>
          </w:rPr>
          <w:tab/>
        </w:r>
        <w:r>
          <w:rPr>
            <w:webHidden/>
          </w:rPr>
          <w:fldChar w:fldCharType="begin"/>
        </w:r>
        <w:r>
          <w:rPr>
            <w:webHidden/>
          </w:rPr>
          <w:instrText xml:space="preserve"> PAGEREF _Toc202274655 \h </w:instrText>
        </w:r>
        <w:r>
          <w:rPr>
            <w:webHidden/>
          </w:rPr>
        </w:r>
        <w:r>
          <w:rPr>
            <w:webHidden/>
          </w:rPr>
          <w:fldChar w:fldCharType="separate"/>
        </w:r>
        <w:r>
          <w:rPr>
            <w:webHidden/>
          </w:rPr>
          <w:t>31</w:t>
        </w:r>
        <w:r>
          <w:rPr>
            <w:webHidden/>
          </w:rPr>
          <w:fldChar w:fldCharType="end"/>
        </w:r>
      </w:hyperlink>
    </w:p>
    <w:p w14:paraId="0A0D7B1F" w14:textId="77777777" w:rsidR="008F55B4" w:rsidRDefault="008F55B4">
      <w:pPr>
        <w:pStyle w:val="21"/>
        <w:rPr>
          <w:rFonts w:asciiTheme="minorHAnsi" w:eastAsiaTheme="minorEastAsia" w:hAnsiTheme="minorHAnsi" w:cstheme="minorBidi"/>
          <w:i w:val="0"/>
          <w:iCs w:val="0"/>
          <w:sz w:val="22"/>
          <w:szCs w:val="22"/>
        </w:rPr>
      </w:pPr>
      <w:hyperlink w:anchor="_Toc202274656" w:history="1">
        <w:r w:rsidRPr="0052687C">
          <w:rPr>
            <w:rStyle w:val="af0"/>
          </w:rPr>
          <w:t>2.2. Структура профессионального модуля</w:t>
        </w:r>
        <w:r>
          <w:rPr>
            <w:webHidden/>
          </w:rPr>
          <w:tab/>
        </w:r>
        <w:r>
          <w:rPr>
            <w:webHidden/>
          </w:rPr>
          <w:fldChar w:fldCharType="begin"/>
        </w:r>
        <w:r>
          <w:rPr>
            <w:webHidden/>
          </w:rPr>
          <w:instrText xml:space="preserve"> PAGEREF _Toc202274656 \h </w:instrText>
        </w:r>
        <w:r>
          <w:rPr>
            <w:webHidden/>
          </w:rPr>
        </w:r>
        <w:r>
          <w:rPr>
            <w:webHidden/>
          </w:rPr>
          <w:fldChar w:fldCharType="separate"/>
        </w:r>
        <w:r>
          <w:rPr>
            <w:webHidden/>
          </w:rPr>
          <w:t>31</w:t>
        </w:r>
        <w:r>
          <w:rPr>
            <w:webHidden/>
          </w:rPr>
          <w:fldChar w:fldCharType="end"/>
        </w:r>
      </w:hyperlink>
    </w:p>
    <w:p w14:paraId="423908B6" w14:textId="77777777" w:rsidR="008F55B4" w:rsidRDefault="008F55B4">
      <w:pPr>
        <w:pStyle w:val="21"/>
        <w:rPr>
          <w:rFonts w:asciiTheme="minorHAnsi" w:eastAsiaTheme="minorEastAsia" w:hAnsiTheme="minorHAnsi" w:cstheme="minorBidi"/>
          <w:i w:val="0"/>
          <w:iCs w:val="0"/>
          <w:sz w:val="22"/>
          <w:szCs w:val="22"/>
        </w:rPr>
      </w:pPr>
      <w:hyperlink w:anchor="_Toc202274657" w:history="1">
        <w:r w:rsidRPr="0052687C">
          <w:rPr>
            <w:rStyle w:val="af0"/>
          </w:rPr>
          <w:t>2.3. Примерное содержание профессионального модуля</w:t>
        </w:r>
        <w:r>
          <w:rPr>
            <w:webHidden/>
          </w:rPr>
          <w:tab/>
        </w:r>
        <w:r>
          <w:rPr>
            <w:webHidden/>
          </w:rPr>
          <w:fldChar w:fldCharType="begin"/>
        </w:r>
        <w:r>
          <w:rPr>
            <w:webHidden/>
          </w:rPr>
          <w:instrText xml:space="preserve"> PAGEREF _Toc202274657 \h </w:instrText>
        </w:r>
        <w:r>
          <w:rPr>
            <w:webHidden/>
          </w:rPr>
        </w:r>
        <w:r>
          <w:rPr>
            <w:webHidden/>
          </w:rPr>
          <w:fldChar w:fldCharType="separate"/>
        </w:r>
        <w:r>
          <w:rPr>
            <w:webHidden/>
          </w:rPr>
          <w:t>31</w:t>
        </w:r>
        <w:r>
          <w:rPr>
            <w:webHidden/>
          </w:rPr>
          <w:fldChar w:fldCharType="end"/>
        </w:r>
      </w:hyperlink>
    </w:p>
    <w:p w14:paraId="21100DA7" w14:textId="77777777" w:rsidR="008F55B4" w:rsidRDefault="008F55B4">
      <w:pPr>
        <w:pStyle w:val="14"/>
        <w:rPr>
          <w:rFonts w:asciiTheme="minorHAnsi" w:eastAsiaTheme="minorEastAsia" w:hAnsiTheme="minorHAnsi" w:cstheme="minorBidi"/>
          <w:b w:val="0"/>
          <w:bCs w:val="0"/>
          <w:sz w:val="22"/>
          <w:lang w:eastAsia="ru-RU"/>
        </w:rPr>
      </w:pPr>
      <w:hyperlink w:anchor="_Toc202274658" w:history="1">
        <w:r w:rsidRPr="0052687C">
          <w:rPr>
            <w:rStyle w:val="af0"/>
          </w:rPr>
          <w:t>3. Условия реализации профессионального модуля</w:t>
        </w:r>
        <w:r>
          <w:rPr>
            <w:webHidden/>
          </w:rPr>
          <w:tab/>
        </w:r>
        <w:r>
          <w:rPr>
            <w:webHidden/>
          </w:rPr>
          <w:fldChar w:fldCharType="begin"/>
        </w:r>
        <w:r>
          <w:rPr>
            <w:webHidden/>
          </w:rPr>
          <w:instrText xml:space="preserve"> PAGEREF _Toc202274658 \h </w:instrText>
        </w:r>
        <w:r>
          <w:rPr>
            <w:webHidden/>
          </w:rPr>
        </w:r>
        <w:r>
          <w:rPr>
            <w:webHidden/>
          </w:rPr>
          <w:fldChar w:fldCharType="separate"/>
        </w:r>
        <w:r>
          <w:rPr>
            <w:webHidden/>
          </w:rPr>
          <w:t>36</w:t>
        </w:r>
        <w:r>
          <w:rPr>
            <w:webHidden/>
          </w:rPr>
          <w:fldChar w:fldCharType="end"/>
        </w:r>
      </w:hyperlink>
    </w:p>
    <w:p w14:paraId="7FE889D8" w14:textId="77777777" w:rsidR="008F55B4" w:rsidRDefault="008F55B4">
      <w:pPr>
        <w:pStyle w:val="21"/>
        <w:rPr>
          <w:rFonts w:asciiTheme="minorHAnsi" w:eastAsiaTheme="minorEastAsia" w:hAnsiTheme="minorHAnsi" w:cstheme="minorBidi"/>
          <w:i w:val="0"/>
          <w:iCs w:val="0"/>
          <w:sz w:val="22"/>
          <w:szCs w:val="22"/>
        </w:rPr>
      </w:pPr>
      <w:hyperlink w:anchor="_Toc202274659" w:history="1">
        <w:r w:rsidRPr="0052687C">
          <w:rPr>
            <w:rStyle w:val="af0"/>
          </w:rPr>
          <w:t>3.1. Материально-техническое обеспечение</w:t>
        </w:r>
        <w:r>
          <w:rPr>
            <w:webHidden/>
          </w:rPr>
          <w:tab/>
        </w:r>
        <w:r>
          <w:rPr>
            <w:webHidden/>
          </w:rPr>
          <w:fldChar w:fldCharType="begin"/>
        </w:r>
        <w:r>
          <w:rPr>
            <w:webHidden/>
          </w:rPr>
          <w:instrText xml:space="preserve"> PAGEREF _Toc202274659 \h </w:instrText>
        </w:r>
        <w:r>
          <w:rPr>
            <w:webHidden/>
          </w:rPr>
        </w:r>
        <w:r>
          <w:rPr>
            <w:webHidden/>
          </w:rPr>
          <w:fldChar w:fldCharType="separate"/>
        </w:r>
        <w:r>
          <w:rPr>
            <w:webHidden/>
          </w:rPr>
          <w:t>36</w:t>
        </w:r>
        <w:r>
          <w:rPr>
            <w:webHidden/>
          </w:rPr>
          <w:fldChar w:fldCharType="end"/>
        </w:r>
      </w:hyperlink>
    </w:p>
    <w:p w14:paraId="16FD1CEE" w14:textId="77777777" w:rsidR="008F55B4" w:rsidRDefault="008F55B4">
      <w:pPr>
        <w:pStyle w:val="21"/>
        <w:rPr>
          <w:rFonts w:asciiTheme="minorHAnsi" w:eastAsiaTheme="minorEastAsia" w:hAnsiTheme="minorHAnsi" w:cstheme="minorBidi"/>
          <w:i w:val="0"/>
          <w:iCs w:val="0"/>
          <w:sz w:val="22"/>
          <w:szCs w:val="22"/>
        </w:rPr>
      </w:pPr>
      <w:hyperlink w:anchor="_Toc202274660" w:history="1">
        <w:r w:rsidRPr="0052687C">
          <w:rPr>
            <w:rStyle w:val="af0"/>
          </w:rPr>
          <w:t>3.2. Учебно-методическое обеспечение</w:t>
        </w:r>
        <w:r>
          <w:rPr>
            <w:webHidden/>
          </w:rPr>
          <w:tab/>
        </w:r>
        <w:r>
          <w:rPr>
            <w:webHidden/>
          </w:rPr>
          <w:fldChar w:fldCharType="begin"/>
        </w:r>
        <w:r>
          <w:rPr>
            <w:webHidden/>
          </w:rPr>
          <w:instrText xml:space="preserve"> PAGEREF _Toc202274660 \h </w:instrText>
        </w:r>
        <w:r>
          <w:rPr>
            <w:webHidden/>
          </w:rPr>
        </w:r>
        <w:r>
          <w:rPr>
            <w:webHidden/>
          </w:rPr>
          <w:fldChar w:fldCharType="separate"/>
        </w:r>
        <w:r>
          <w:rPr>
            <w:webHidden/>
          </w:rPr>
          <w:t>36</w:t>
        </w:r>
        <w:r>
          <w:rPr>
            <w:webHidden/>
          </w:rPr>
          <w:fldChar w:fldCharType="end"/>
        </w:r>
      </w:hyperlink>
    </w:p>
    <w:p w14:paraId="074B9AE0" w14:textId="77777777" w:rsidR="008F55B4" w:rsidRDefault="008F55B4">
      <w:pPr>
        <w:pStyle w:val="14"/>
        <w:rPr>
          <w:rFonts w:asciiTheme="minorHAnsi" w:eastAsiaTheme="minorEastAsia" w:hAnsiTheme="minorHAnsi" w:cstheme="minorBidi"/>
          <w:b w:val="0"/>
          <w:bCs w:val="0"/>
          <w:sz w:val="22"/>
          <w:lang w:eastAsia="ru-RU"/>
        </w:rPr>
      </w:pPr>
      <w:hyperlink w:anchor="_Toc202274661" w:history="1">
        <w:r w:rsidRPr="0052687C">
          <w:rPr>
            <w:rStyle w:val="af0"/>
          </w:rPr>
          <w:t>4. Контроль и оценка результатов освоения  профессионального модуля</w:t>
        </w:r>
        <w:r>
          <w:rPr>
            <w:webHidden/>
          </w:rPr>
          <w:tab/>
        </w:r>
        <w:r>
          <w:rPr>
            <w:webHidden/>
          </w:rPr>
          <w:fldChar w:fldCharType="begin"/>
        </w:r>
        <w:r>
          <w:rPr>
            <w:webHidden/>
          </w:rPr>
          <w:instrText xml:space="preserve"> PAGEREF _Toc202274661 \h </w:instrText>
        </w:r>
        <w:r>
          <w:rPr>
            <w:webHidden/>
          </w:rPr>
        </w:r>
        <w:r>
          <w:rPr>
            <w:webHidden/>
          </w:rPr>
          <w:fldChar w:fldCharType="separate"/>
        </w:r>
        <w:r>
          <w:rPr>
            <w:webHidden/>
          </w:rPr>
          <w:t>37</w:t>
        </w:r>
        <w:r>
          <w:rPr>
            <w:webHidden/>
          </w:rPr>
          <w:fldChar w:fldCharType="end"/>
        </w:r>
      </w:hyperlink>
    </w:p>
    <w:p w14:paraId="05E48DF0" w14:textId="5660D1C2" w:rsidR="00196110" w:rsidRDefault="00196110" w:rsidP="0045299F">
      <w:r>
        <w:fldChar w:fldCharType="end"/>
      </w:r>
    </w:p>
    <w:p w14:paraId="2C25F3D9" w14:textId="77777777" w:rsidR="00196110" w:rsidRDefault="00196110" w:rsidP="00196110">
      <w:pPr>
        <w:pStyle w:val="1f0"/>
        <w:jc w:val="left"/>
        <w:sectPr w:rsidR="00196110" w:rsidSect="00502F97">
          <w:headerReference w:type="even" r:id="rId17"/>
          <w:headerReference w:type="default" r:id="rId18"/>
          <w:pgSz w:w="11906" w:h="16838"/>
          <w:pgMar w:top="1134" w:right="567" w:bottom="1134" w:left="1701" w:header="709" w:footer="709" w:gutter="0"/>
          <w:cols w:space="708"/>
          <w:docGrid w:linePitch="360"/>
        </w:sectPr>
      </w:pPr>
    </w:p>
    <w:p w14:paraId="4708A67F" w14:textId="77777777" w:rsidR="00196110" w:rsidRPr="00C13371" w:rsidRDefault="00196110" w:rsidP="00196110">
      <w:pPr>
        <w:pStyle w:val="1f0"/>
      </w:pPr>
      <w:bookmarkStart w:id="137" w:name="_Toc202274541"/>
      <w:bookmarkStart w:id="138" w:name="_Toc202274596"/>
      <w:bookmarkStart w:id="139" w:name="_Toc202274651"/>
      <w:bookmarkStart w:id="140" w:name="_Toc202274706"/>
      <w:bookmarkStart w:id="141" w:name="_Toc202274761"/>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bookmarkEnd w:id="137"/>
      <w:bookmarkEnd w:id="138"/>
      <w:bookmarkEnd w:id="139"/>
      <w:bookmarkEnd w:id="140"/>
      <w:bookmarkEnd w:id="141"/>
    </w:p>
    <w:p w14:paraId="31E827BC" w14:textId="6BD736ED" w:rsidR="00196110" w:rsidRPr="00DE1F7A" w:rsidRDefault="00DE1F7A" w:rsidP="00D651A4">
      <w:pPr>
        <w:pStyle w:val="affffff6"/>
        <w:rPr>
          <w:b/>
          <w:bCs/>
        </w:rPr>
      </w:pPr>
      <w:bookmarkStart w:id="142" w:name="_Toc202274496"/>
      <w:r w:rsidRPr="00DE1F7A">
        <w:rPr>
          <w:b/>
          <w:bCs/>
        </w:rPr>
        <w:t>«ПМ.03 НАНЕСЕНИЕ И ВОССТАНОВЛЕНИЕ ИЗОЛЯЦИОННЫХ МАТЕРИАЛОВ ПРИ ПОСТРОЙКЕ И РЕМОНТЕ СУДОВ, ПЛАВУЧИХ СООРУЖЕНИЙ И ИХ СОСТАВНЫХ ЧАСТЕЙ»</w:t>
      </w:r>
      <w:bookmarkEnd w:id="142"/>
    </w:p>
    <w:p w14:paraId="3BD24A31" w14:textId="77777777" w:rsidR="00196110" w:rsidRPr="00196110" w:rsidRDefault="00196110" w:rsidP="00196110">
      <w:pPr>
        <w:pStyle w:val="1d"/>
        <w:rPr>
          <w:lang w:val="ru-RU"/>
        </w:rPr>
      </w:pPr>
    </w:p>
    <w:p w14:paraId="0D75052F" w14:textId="77777777" w:rsidR="00196110" w:rsidRPr="00EA6E1D" w:rsidRDefault="00196110" w:rsidP="00196110">
      <w:pPr>
        <w:pStyle w:val="114"/>
        <w:rPr>
          <w:rFonts w:ascii="Times New Roman" w:hAnsi="Times New Roman"/>
        </w:rPr>
      </w:pPr>
      <w:bookmarkStart w:id="143" w:name="_Toc202274542"/>
      <w:bookmarkStart w:id="144" w:name="_Toc202274597"/>
      <w:bookmarkStart w:id="145" w:name="_Toc202274652"/>
      <w:bookmarkStart w:id="146" w:name="_Toc202274707"/>
      <w:bookmarkStart w:id="147" w:name="_Toc202274762"/>
      <w:r w:rsidRPr="00C13371">
        <w:rPr>
          <w:rFonts w:ascii="Times New Roman" w:hAnsi="Times New Roman"/>
        </w:rPr>
        <w:t>1.1. Цель и место профессионального модуля в структуре образовательной программы</w:t>
      </w:r>
      <w:bookmarkEnd w:id="143"/>
      <w:bookmarkEnd w:id="144"/>
      <w:bookmarkEnd w:id="145"/>
      <w:bookmarkEnd w:id="146"/>
      <w:bookmarkEnd w:id="147"/>
    </w:p>
    <w:p w14:paraId="5D548535" w14:textId="40B57A27" w:rsidR="00196110" w:rsidRDefault="00196110" w:rsidP="00196110">
      <w:pPr>
        <w:suppressAutoHyphens/>
        <w:spacing w:line="276" w:lineRule="auto"/>
        <w:ind w:firstLine="709"/>
        <w:jc w:val="both"/>
        <w:rPr>
          <w:rFonts w:eastAsia="Times New Roman" w:cs="Times New Roman"/>
          <w:szCs w:val="24"/>
          <w:lang w:eastAsia="ru-RU"/>
        </w:rPr>
      </w:pPr>
      <w:r w:rsidRPr="00FA680C">
        <w:rPr>
          <w:rFonts w:eastAsia="Times New Roman" w:cs="Times New Roman"/>
          <w:szCs w:val="24"/>
          <w:lang w:eastAsia="ru-RU"/>
        </w:rPr>
        <w:t xml:space="preserve">Цель модуля: </w:t>
      </w:r>
      <w:r>
        <w:rPr>
          <w:rFonts w:eastAsia="Times New Roman" w:cs="Times New Roman"/>
          <w:szCs w:val="24"/>
          <w:lang w:eastAsia="ru-RU"/>
        </w:rPr>
        <w:t xml:space="preserve">освоение вида деятельности </w:t>
      </w:r>
      <w:r w:rsidRPr="00196110">
        <w:rPr>
          <w:rFonts w:eastAsia="Times New Roman" w:cs="Times New Roman"/>
          <w:szCs w:val="24"/>
          <w:lang w:eastAsia="ru-RU"/>
        </w:rPr>
        <w:t>«Нанесение и восстановление изоляционных материалов при постройке и ремонте судов, плавучих сооружений и их составных частей</w:t>
      </w:r>
      <w:r w:rsidRPr="00196110">
        <w:rPr>
          <w:rFonts w:eastAsia="Times New Roman" w:cs="Times New Roman"/>
          <w:bCs/>
          <w:szCs w:val="24"/>
          <w:lang w:eastAsia="ru-RU"/>
        </w:rPr>
        <w:t>»</w:t>
      </w:r>
      <w:r w:rsidRPr="00196110">
        <w:rPr>
          <w:rFonts w:eastAsia="Times New Roman" w:cs="Times New Roman"/>
          <w:szCs w:val="24"/>
          <w:lang w:eastAsia="ru-RU"/>
        </w:rPr>
        <w:t xml:space="preserve">. </w:t>
      </w:r>
    </w:p>
    <w:p w14:paraId="0E8737BF" w14:textId="0D1BF52D" w:rsidR="00196110" w:rsidRPr="00196110" w:rsidRDefault="00196110" w:rsidP="00196110">
      <w:pPr>
        <w:suppressAutoHyphens/>
        <w:spacing w:line="276" w:lineRule="auto"/>
        <w:ind w:firstLine="709"/>
        <w:jc w:val="both"/>
        <w:rPr>
          <w:rFonts w:cs="Times New Roman"/>
          <w:iCs/>
          <w:szCs w:val="24"/>
        </w:rPr>
      </w:pPr>
      <w:r>
        <w:rPr>
          <w:rFonts w:cs="Times New Roman"/>
          <w:szCs w:val="24"/>
        </w:rPr>
        <w:t xml:space="preserve">Профессиональный модуль </w:t>
      </w:r>
      <w:r w:rsidRPr="00E11160">
        <w:rPr>
          <w:rFonts w:cs="Times New Roman"/>
          <w:szCs w:val="24"/>
        </w:rPr>
        <w:t xml:space="preserve">включен в </w:t>
      </w:r>
      <w:r w:rsidRPr="00196110">
        <w:rPr>
          <w:rFonts w:cs="Times New Roman"/>
          <w:iCs/>
          <w:szCs w:val="24"/>
        </w:rPr>
        <w:t>обязательную часть образовательной программы.</w:t>
      </w:r>
    </w:p>
    <w:p w14:paraId="747246AB" w14:textId="77777777" w:rsidR="00196110" w:rsidRDefault="00196110" w:rsidP="00196110">
      <w:pPr>
        <w:suppressAutoHyphens/>
        <w:spacing w:line="276" w:lineRule="auto"/>
        <w:ind w:firstLine="709"/>
        <w:jc w:val="both"/>
        <w:rPr>
          <w:rFonts w:cs="Times New Roman"/>
          <w:szCs w:val="24"/>
        </w:rPr>
      </w:pPr>
    </w:p>
    <w:p w14:paraId="5F0DF55F" w14:textId="77777777" w:rsidR="00196110" w:rsidRPr="00EA6E1D" w:rsidRDefault="00196110" w:rsidP="00196110">
      <w:pPr>
        <w:pStyle w:val="114"/>
        <w:rPr>
          <w:rFonts w:ascii="Times New Roman" w:hAnsi="Times New Roman"/>
        </w:rPr>
      </w:pPr>
      <w:bookmarkStart w:id="148" w:name="_Toc202274543"/>
      <w:bookmarkStart w:id="149" w:name="_Toc202274598"/>
      <w:bookmarkStart w:id="150" w:name="_Toc202274653"/>
      <w:bookmarkStart w:id="151" w:name="_Toc202274708"/>
      <w:bookmarkStart w:id="152" w:name="_Toc202274763"/>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148"/>
      <w:bookmarkEnd w:id="149"/>
      <w:bookmarkEnd w:id="150"/>
      <w:bookmarkEnd w:id="151"/>
      <w:bookmarkEnd w:id="152"/>
    </w:p>
    <w:p w14:paraId="358B230A" w14:textId="45845F59" w:rsidR="00196110" w:rsidRDefault="00196110" w:rsidP="00196110">
      <w:pPr>
        <w:ind w:firstLine="709"/>
        <w:jc w:val="both"/>
        <w:rPr>
          <w:rFonts w:eastAsia="Times New Roman" w:cs="Times New Roman"/>
          <w:szCs w:val="24"/>
          <w:lang w:eastAsia="ru-RU"/>
        </w:rPr>
      </w:pPr>
      <w:r w:rsidRPr="00FA680C">
        <w:rPr>
          <w:rFonts w:eastAsia="Times New Roman" w:cs="Times New Roman"/>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eastAsia="Times New Roman" w:cs="Times New Roman"/>
          <w:szCs w:val="24"/>
          <w:lang w:eastAsia="ru-RU"/>
        </w:rPr>
        <w:t>матрице компетенций выпускника (п. 4.3 ПОП)</w:t>
      </w:r>
      <w:r w:rsidRPr="00FA680C">
        <w:rPr>
          <w:rFonts w:eastAsia="Times New Roman" w:cs="Times New Roman"/>
          <w:szCs w:val="24"/>
          <w:lang w:eastAsia="ru-RU"/>
        </w:rPr>
        <w:t>.</w:t>
      </w:r>
    </w:p>
    <w:p w14:paraId="35CC1531" w14:textId="77777777" w:rsidR="00196110" w:rsidRDefault="00196110" w:rsidP="00196110">
      <w:pPr>
        <w:spacing w:after="120"/>
        <w:ind w:firstLine="709"/>
        <w:rPr>
          <w:rFonts w:cs="Times New Roman"/>
          <w:bCs/>
          <w:szCs w:val="24"/>
        </w:rPr>
      </w:pPr>
      <w:r>
        <w:rPr>
          <w:rFonts w:cs="Times New Roman"/>
          <w:bCs/>
          <w:szCs w:val="24"/>
        </w:rPr>
        <w:t xml:space="preserve">В результате освоения профессионального модуля </w:t>
      </w:r>
      <w:proofErr w:type="gramStart"/>
      <w:r>
        <w:rPr>
          <w:rFonts w:cs="Times New Roman"/>
          <w:bCs/>
          <w:szCs w:val="24"/>
        </w:rPr>
        <w:t>обучающийся</w:t>
      </w:r>
      <w:proofErr w:type="gramEnd"/>
      <w:r>
        <w:rPr>
          <w:rFonts w:cs="Times New Roman"/>
          <w:bCs/>
          <w:szCs w:val="24"/>
        </w:rPr>
        <w:t xml:space="preserve"> должен</w:t>
      </w:r>
      <w:r>
        <w:rPr>
          <w:rFonts w:cs="Times New Roman"/>
          <w:bCs/>
          <w:szCs w:val="24"/>
          <w:vertAlign w:val="superscript"/>
        </w:rPr>
        <w:footnoteReference w:id="5"/>
      </w:r>
      <w:r>
        <w:rPr>
          <w:rFonts w:cs="Times New Roman"/>
          <w:bCs/>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010"/>
        <w:gridCol w:w="2639"/>
        <w:gridCol w:w="3010"/>
      </w:tblGrid>
      <w:tr w:rsidR="009A7318" w:rsidRPr="000E591D" w14:paraId="51DA2AD3" w14:textId="77777777" w:rsidTr="00FB35E6">
        <w:tc>
          <w:tcPr>
            <w:tcW w:w="969" w:type="dxa"/>
            <w:tcBorders>
              <w:top w:val="single" w:sz="4" w:space="0" w:color="auto"/>
              <w:left w:val="single" w:sz="4" w:space="0" w:color="auto"/>
              <w:bottom w:val="single" w:sz="4" w:space="0" w:color="auto"/>
              <w:right w:val="single" w:sz="4" w:space="0" w:color="auto"/>
            </w:tcBorders>
          </w:tcPr>
          <w:p w14:paraId="5146518D" w14:textId="77777777" w:rsidR="009A7318" w:rsidRPr="00C13371" w:rsidRDefault="009A7318" w:rsidP="00341280">
            <w:pPr>
              <w:rPr>
                <w:rStyle w:val="afb"/>
                <w:b/>
                <w:i w:val="0"/>
                <w:szCs w:val="24"/>
              </w:rPr>
            </w:pPr>
            <w:r w:rsidRPr="00C13371">
              <w:rPr>
                <w:rStyle w:val="afb"/>
                <w:b/>
                <w:i w:val="0"/>
                <w:szCs w:val="24"/>
              </w:rPr>
              <w:t xml:space="preserve">Код </w:t>
            </w:r>
            <w:proofErr w:type="gramStart"/>
            <w:r w:rsidRPr="009A7318">
              <w:rPr>
                <w:rStyle w:val="afb"/>
                <w:b/>
                <w:i w:val="0"/>
                <w:szCs w:val="24"/>
              </w:rPr>
              <w:t>ОК</w:t>
            </w:r>
            <w:proofErr w:type="gramEnd"/>
            <w:r w:rsidRPr="009A7318">
              <w:rPr>
                <w:rStyle w:val="afb"/>
                <w:b/>
                <w:i w:val="0"/>
                <w:szCs w:val="24"/>
              </w:rPr>
              <w:t>, ПК</w:t>
            </w:r>
          </w:p>
        </w:tc>
        <w:tc>
          <w:tcPr>
            <w:tcW w:w="3010" w:type="dxa"/>
            <w:tcBorders>
              <w:top w:val="single" w:sz="4" w:space="0" w:color="auto"/>
              <w:left w:val="single" w:sz="4" w:space="0" w:color="auto"/>
              <w:bottom w:val="single" w:sz="4" w:space="0" w:color="auto"/>
              <w:right w:val="single" w:sz="4" w:space="0" w:color="auto"/>
            </w:tcBorders>
          </w:tcPr>
          <w:p w14:paraId="11B37088" w14:textId="77777777" w:rsidR="009A7318" w:rsidRPr="00C13371" w:rsidRDefault="009A7318" w:rsidP="00341280">
            <w:pPr>
              <w:jc w:val="center"/>
              <w:rPr>
                <w:rFonts w:cs="Times New Roman"/>
                <w:b/>
                <w:szCs w:val="24"/>
              </w:rPr>
            </w:pPr>
            <w:r w:rsidRPr="00C13371">
              <w:rPr>
                <w:rFonts w:cs="Times New Roman"/>
                <w:b/>
                <w:szCs w:val="24"/>
              </w:rPr>
              <w:t>Уметь</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BF0D0DF" w14:textId="77777777" w:rsidR="009A7318" w:rsidRPr="009A7318" w:rsidRDefault="009A7318" w:rsidP="00341280">
            <w:pPr>
              <w:jc w:val="center"/>
              <w:rPr>
                <w:rFonts w:cs="Times New Roman"/>
                <w:b/>
                <w:szCs w:val="24"/>
              </w:rPr>
            </w:pPr>
            <w:r w:rsidRPr="00C13371">
              <w:rPr>
                <w:rFonts w:cs="Times New Roman"/>
                <w:b/>
                <w:szCs w:val="24"/>
              </w:rPr>
              <w:t>Знать</w:t>
            </w:r>
          </w:p>
        </w:tc>
        <w:tc>
          <w:tcPr>
            <w:tcW w:w="3010" w:type="dxa"/>
            <w:tcBorders>
              <w:top w:val="single" w:sz="4" w:space="0" w:color="auto"/>
              <w:left w:val="single" w:sz="4" w:space="0" w:color="auto"/>
              <w:bottom w:val="single" w:sz="4" w:space="0" w:color="auto"/>
              <w:right w:val="single" w:sz="4" w:space="0" w:color="auto"/>
            </w:tcBorders>
          </w:tcPr>
          <w:p w14:paraId="5089CF15" w14:textId="77777777" w:rsidR="009A7318" w:rsidRPr="009A7318" w:rsidRDefault="009A7318" w:rsidP="00341280">
            <w:pPr>
              <w:jc w:val="center"/>
              <w:rPr>
                <w:rFonts w:cs="Times New Roman"/>
                <w:b/>
                <w:szCs w:val="24"/>
              </w:rPr>
            </w:pPr>
            <w:r w:rsidRPr="00C13371">
              <w:rPr>
                <w:rFonts w:cs="Times New Roman"/>
                <w:b/>
                <w:szCs w:val="24"/>
              </w:rPr>
              <w:t>Владеть навыками</w:t>
            </w:r>
          </w:p>
        </w:tc>
      </w:tr>
      <w:tr w:rsidR="00FB35E6" w:rsidRPr="000E591D" w14:paraId="4E3E25A4" w14:textId="77777777" w:rsidTr="00FB35E6">
        <w:tc>
          <w:tcPr>
            <w:tcW w:w="969" w:type="dxa"/>
            <w:tcBorders>
              <w:top w:val="single" w:sz="4" w:space="0" w:color="auto"/>
              <w:left w:val="single" w:sz="4" w:space="0" w:color="auto"/>
              <w:bottom w:val="single" w:sz="4" w:space="0" w:color="auto"/>
              <w:right w:val="single" w:sz="4" w:space="0" w:color="auto"/>
            </w:tcBorders>
          </w:tcPr>
          <w:p w14:paraId="5B6C103C" w14:textId="77777777" w:rsidR="00FB35E6" w:rsidRPr="008640A6" w:rsidRDefault="00FB35E6" w:rsidP="00FB35E6">
            <w:pPr>
              <w:contextualSpacing/>
            </w:pPr>
            <w:proofErr w:type="gramStart"/>
            <w:r w:rsidRPr="008640A6">
              <w:rPr>
                <w:szCs w:val="24"/>
              </w:rPr>
              <w:t>ОК</w:t>
            </w:r>
            <w:proofErr w:type="gramEnd"/>
            <w:r w:rsidRPr="008640A6">
              <w:rPr>
                <w:szCs w:val="24"/>
              </w:rPr>
              <w:t xml:space="preserve"> 01.</w:t>
            </w:r>
          </w:p>
          <w:p w14:paraId="5BB7AB15" w14:textId="77777777" w:rsidR="00FB35E6" w:rsidRPr="008640A6" w:rsidRDefault="00FB35E6" w:rsidP="00FB35E6">
            <w:pPr>
              <w:contextualSpacing/>
              <w:rPr>
                <w:szCs w:val="24"/>
              </w:rPr>
            </w:pPr>
            <w:proofErr w:type="gramStart"/>
            <w:r w:rsidRPr="008640A6">
              <w:rPr>
                <w:szCs w:val="24"/>
              </w:rPr>
              <w:t>ОК</w:t>
            </w:r>
            <w:proofErr w:type="gramEnd"/>
            <w:r w:rsidRPr="008640A6">
              <w:rPr>
                <w:szCs w:val="24"/>
              </w:rPr>
              <w:t xml:space="preserve"> 02.</w:t>
            </w:r>
          </w:p>
          <w:p w14:paraId="302B23F0" w14:textId="77777777" w:rsidR="00FB35E6" w:rsidRPr="008640A6" w:rsidRDefault="00FB35E6" w:rsidP="00FB35E6">
            <w:pPr>
              <w:contextualSpacing/>
              <w:rPr>
                <w:szCs w:val="24"/>
              </w:rPr>
            </w:pPr>
            <w:proofErr w:type="gramStart"/>
            <w:r w:rsidRPr="008640A6">
              <w:rPr>
                <w:szCs w:val="24"/>
              </w:rPr>
              <w:t>ОК</w:t>
            </w:r>
            <w:proofErr w:type="gramEnd"/>
            <w:r w:rsidRPr="008640A6">
              <w:rPr>
                <w:szCs w:val="24"/>
              </w:rPr>
              <w:t xml:space="preserve"> 04.</w:t>
            </w:r>
          </w:p>
          <w:p w14:paraId="020E89D4" w14:textId="77777777" w:rsidR="00FB35E6" w:rsidRPr="008640A6" w:rsidRDefault="00FB35E6" w:rsidP="00FB35E6">
            <w:pPr>
              <w:contextualSpacing/>
              <w:rPr>
                <w:szCs w:val="24"/>
              </w:rPr>
            </w:pPr>
            <w:proofErr w:type="gramStart"/>
            <w:r w:rsidRPr="008640A6">
              <w:rPr>
                <w:szCs w:val="24"/>
              </w:rPr>
              <w:t>ОК</w:t>
            </w:r>
            <w:proofErr w:type="gramEnd"/>
            <w:r w:rsidRPr="008640A6">
              <w:rPr>
                <w:szCs w:val="24"/>
              </w:rPr>
              <w:t xml:space="preserve"> 05.</w:t>
            </w:r>
          </w:p>
          <w:p w14:paraId="02CA431D" w14:textId="77777777" w:rsidR="00FB35E6" w:rsidRPr="008640A6" w:rsidRDefault="00FB35E6" w:rsidP="00FB35E6">
            <w:pPr>
              <w:contextualSpacing/>
              <w:rPr>
                <w:szCs w:val="24"/>
              </w:rPr>
            </w:pPr>
            <w:proofErr w:type="gramStart"/>
            <w:r w:rsidRPr="008640A6">
              <w:rPr>
                <w:szCs w:val="24"/>
              </w:rPr>
              <w:t>ОК</w:t>
            </w:r>
            <w:proofErr w:type="gramEnd"/>
            <w:r w:rsidRPr="008640A6">
              <w:rPr>
                <w:szCs w:val="24"/>
              </w:rPr>
              <w:t xml:space="preserve"> 07.</w:t>
            </w:r>
          </w:p>
          <w:p w14:paraId="247D72C0" w14:textId="77777777" w:rsidR="00FB35E6" w:rsidRDefault="00FB35E6" w:rsidP="00FB35E6">
            <w:pPr>
              <w:rPr>
                <w:szCs w:val="24"/>
              </w:rPr>
            </w:pPr>
            <w:proofErr w:type="gramStart"/>
            <w:r w:rsidRPr="008640A6">
              <w:rPr>
                <w:szCs w:val="24"/>
              </w:rPr>
              <w:t>ОК</w:t>
            </w:r>
            <w:proofErr w:type="gramEnd"/>
            <w:r w:rsidRPr="008640A6">
              <w:rPr>
                <w:szCs w:val="24"/>
              </w:rPr>
              <w:t xml:space="preserve"> 09</w:t>
            </w:r>
            <w:r>
              <w:rPr>
                <w:szCs w:val="24"/>
              </w:rPr>
              <w:t xml:space="preserve"> </w:t>
            </w:r>
          </w:p>
          <w:p w14:paraId="7BA7F799" w14:textId="11131A51" w:rsidR="00FB35E6" w:rsidRDefault="00FB35E6" w:rsidP="00FB35E6">
            <w:pPr>
              <w:rPr>
                <w:rFonts w:cs="Times New Roman"/>
                <w:szCs w:val="24"/>
              </w:rPr>
            </w:pPr>
            <w:r>
              <w:rPr>
                <w:rFonts w:cs="Times New Roman"/>
                <w:szCs w:val="24"/>
              </w:rPr>
              <w:t>ПК 3.1</w:t>
            </w:r>
          </w:p>
          <w:p w14:paraId="75D2A88E" w14:textId="099DE971" w:rsidR="00FB35E6" w:rsidRDefault="00FB35E6" w:rsidP="00FB35E6">
            <w:pPr>
              <w:rPr>
                <w:rFonts w:cs="Times New Roman"/>
                <w:szCs w:val="24"/>
              </w:rPr>
            </w:pPr>
            <w:r>
              <w:rPr>
                <w:rFonts w:cs="Times New Roman"/>
                <w:szCs w:val="24"/>
              </w:rPr>
              <w:t>ПК 3.2</w:t>
            </w:r>
          </w:p>
          <w:p w14:paraId="39A9C475" w14:textId="0A114056" w:rsidR="00FB35E6" w:rsidRPr="009A7318" w:rsidRDefault="00FB35E6" w:rsidP="00FB35E6">
            <w:pPr>
              <w:rPr>
                <w:rFonts w:cs="Times New Roman"/>
                <w:szCs w:val="24"/>
              </w:rPr>
            </w:pPr>
          </w:p>
        </w:tc>
        <w:tc>
          <w:tcPr>
            <w:tcW w:w="3010" w:type="dxa"/>
            <w:tcBorders>
              <w:top w:val="single" w:sz="4" w:space="0" w:color="auto"/>
              <w:left w:val="single" w:sz="4" w:space="0" w:color="auto"/>
              <w:bottom w:val="single" w:sz="4" w:space="0" w:color="auto"/>
              <w:right w:val="single" w:sz="4" w:space="0" w:color="auto"/>
            </w:tcBorders>
          </w:tcPr>
          <w:p w14:paraId="582EDDCD" w14:textId="77777777" w:rsidR="00FB35E6" w:rsidRPr="008640A6" w:rsidRDefault="00FB35E6" w:rsidP="00FB35E6">
            <w:pPr>
              <w:widowControl w:val="0"/>
              <w:autoSpaceDE w:val="0"/>
              <w:autoSpaceDN w:val="0"/>
              <w:adjustRightInd w:val="0"/>
              <w:jc w:val="both"/>
              <w:rPr>
                <w:szCs w:val="24"/>
              </w:rPr>
            </w:pPr>
            <w:r w:rsidRPr="008640A6">
              <w:rPr>
                <w:szCs w:val="24"/>
              </w:rPr>
              <w:t>Выполнять разметку изоляционных материалов по выкройкам с учетом рационального использования материалов в соответствии с чертежами;</w:t>
            </w:r>
          </w:p>
          <w:p w14:paraId="18FFD638" w14:textId="77777777" w:rsidR="00FB35E6" w:rsidRPr="008640A6" w:rsidRDefault="00FB35E6" w:rsidP="00FB35E6">
            <w:pPr>
              <w:widowControl w:val="0"/>
              <w:autoSpaceDE w:val="0"/>
              <w:autoSpaceDN w:val="0"/>
              <w:adjustRightInd w:val="0"/>
              <w:jc w:val="both"/>
              <w:rPr>
                <w:szCs w:val="24"/>
              </w:rPr>
            </w:pPr>
            <w:r w:rsidRPr="008640A6">
              <w:rPr>
                <w:szCs w:val="24"/>
              </w:rPr>
              <w:t xml:space="preserve">Вырезать отверстия в изоляционном материале для установки </w:t>
            </w:r>
            <w:proofErr w:type="spellStart"/>
            <w:r w:rsidRPr="008640A6">
              <w:rPr>
                <w:szCs w:val="24"/>
              </w:rPr>
              <w:t>доизоляционного</w:t>
            </w:r>
            <w:proofErr w:type="spellEnd"/>
            <w:r w:rsidRPr="008640A6">
              <w:rPr>
                <w:szCs w:val="24"/>
              </w:rPr>
              <w:t xml:space="preserve"> насыщения в соответствии с разметкой;</w:t>
            </w:r>
          </w:p>
          <w:p w14:paraId="29C9E688" w14:textId="77777777" w:rsidR="00FB35E6" w:rsidRPr="008640A6" w:rsidRDefault="00FB35E6" w:rsidP="00FB35E6">
            <w:pPr>
              <w:widowControl w:val="0"/>
              <w:autoSpaceDE w:val="0"/>
              <w:autoSpaceDN w:val="0"/>
              <w:adjustRightInd w:val="0"/>
              <w:jc w:val="both"/>
              <w:rPr>
                <w:szCs w:val="24"/>
              </w:rPr>
            </w:pPr>
            <w:r w:rsidRPr="008640A6">
              <w:rPr>
                <w:szCs w:val="24"/>
              </w:rPr>
              <w:t>Изготавливать теплоизоляционные матрацы и пакеты в соответствии с технологическим процессом;</w:t>
            </w:r>
          </w:p>
          <w:p w14:paraId="419DAE1F" w14:textId="77777777" w:rsidR="00FB35E6" w:rsidRPr="008640A6" w:rsidRDefault="00FB35E6" w:rsidP="00FB35E6">
            <w:pPr>
              <w:widowControl w:val="0"/>
              <w:autoSpaceDE w:val="0"/>
              <w:autoSpaceDN w:val="0"/>
              <w:adjustRightInd w:val="0"/>
              <w:jc w:val="both"/>
              <w:rPr>
                <w:szCs w:val="24"/>
              </w:rPr>
            </w:pPr>
            <w:r w:rsidRPr="008640A6">
              <w:rPr>
                <w:szCs w:val="24"/>
              </w:rPr>
              <w:t>Контролировать качество кроя изоляционных материалов по выкройкам и шаблонам;</w:t>
            </w:r>
          </w:p>
          <w:p w14:paraId="592DB660" w14:textId="77777777" w:rsidR="00FB35E6" w:rsidRPr="008640A6" w:rsidRDefault="00FB35E6" w:rsidP="00FB35E6">
            <w:pPr>
              <w:widowControl w:val="0"/>
              <w:autoSpaceDE w:val="0"/>
              <w:autoSpaceDN w:val="0"/>
              <w:adjustRightInd w:val="0"/>
              <w:jc w:val="both"/>
              <w:rPr>
                <w:szCs w:val="24"/>
              </w:rPr>
            </w:pPr>
            <w:r w:rsidRPr="008640A6">
              <w:rPr>
                <w:szCs w:val="24"/>
              </w:rPr>
              <w:t xml:space="preserve">Раскраивать изоляционные материалы по выкройкам в </w:t>
            </w:r>
            <w:r w:rsidRPr="008640A6">
              <w:rPr>
                <w:szCs w:val="24"/>
              </w:rPr>
              <w:lastRenderedPageBreak/>
              <w:t>соответствии с разметкой;</w:t>
            </w:r>
          </w:p>
          <w:p w14:paraId="49BA55EB" w14:textId="77777777" w:rsidR="00FB35E6" w:rsidRPr="008640A6" w:rsidRDefault="00FB35E6" w:rsidP="00FB35E6">
            <w:pPr>
              <w:jc w:val="both"/>
              <w:rPr>
                <w:szCs w:val="24"/>
              </w:rPr>
            </w:pPr>
            <w:r w:rsidRPr="008640A6">
              <w:rPr>
                <w:szCs w:val="24"/>
              </w:rPr>
              <w:t>Регулировать режимы работы оборудования в процессе выполнения изолировочных работ в соответствии с требованиями технологической документации;</w:t>
            </w:r>
          </w:p>
          <w:p w14:paraId="0C7EF86F" w14:textId="77777777" w:rsidR="00FB35E6" w:rsidRPr="008640A6" w:rsidRDefault="00FB35E6" w:rsidP="00FB35E6">
            <w:pPr>
              <w:widowControl w:val="0"/>
              <w:autoSpaceDE w:val="0"/>
              <w:autoSpaceDN w:val="0"/>
              <w:adjustRightInd w:val="0"/>
              <w:jc w:val="both"/>
              <w:rPr>
                <w:szCs w:val="24"/>
              </w:rPr>
            </w:pPr>
            <w:r w:rsidRPr="008640A6">
              <w:rPr>
                <w:szCs w:val="24"/>
              </w:rPr>
              <w:t xml:space="preserve">Выполнять изоляцию и ремонт бортов, </w:t>
            </w:r>
            <w:proofErr w:type="spellStart"/>
            <w:r w:rsidRPr="008640A6">
              <w:rPr>
                <w:szCs w:val="24"/>
              </w:rPr>
              <w:t>выгородок</w:t>
            </w:r>
            <w:proofErr w:type="spellEnd"/>
            <w:r w:rsidRPr="008640A6">
              <w:rPr>
                <w:szCs w:val="24"/>
              </w:rPr>
              <w:t>, подволоков, переборок корпусов судов и надстроек, крышек, цилиндров плиточными и формованными изделиями, теплозвукоизоляционными матами в соответствии с технологическим процессом;</w:t>
            </w:r>
          </w:p>
          <w:p w14:paraId="7E0D688D" w14:textId="77777777" w:rsidR="00FB35E6" w:rsidRPr="008640A6" w:rsidRDefault="00FB35E6" w:rsidP="00FB35E6">
            <w:pPr>
              <w:widowControl w:val="0"/>
              <w:autoSpaceDE w:val="0"/>
              <w:autoSpaceDN w:val="0"/>
              <w:adjustRightInd w:val="0"/>
              <w:jc w:val="both"/>
              <w:rPr>
                <w:szCs w:val="24"/>
              </w:rPr>
            </w:pPr>
            <w:r w:rsidRPr="008640A6">
              <w:rPr>
                <w:szCs w:val="24"/>
              </w:rPr>
              <w:t>Применять термоизоляционный мастичный материал при ремонте поврежденной изоляции;</w:t>
            </w:r>
          </w:p>
          <w:p w14:paraId="6370EC32" w14:textId="77777777" w:rsidR="00FB35E6" w:rsidRPr="008640A6" w:rsidRDefault="00FB35E6" w:rsidP="00FB35E6">
            <w:pPr>
              <w:widowControl w:val="0"/>
              <w:autoSpaceDE w:val="0"/>
              <w:autoSpaceDN w:val="0"/>
              <w:adjustRightInd w:val="0"/>
              <w:jc w:val="both"/>
              <w:rPr>
                <w:szCs w:val="24"/>
              </w:rPr>
            </w:pPr>
            <w:r w:rsidRPr="008640A6">
              <w:rPr>
                <w:szCs w:val="24"/>
              </w:rPr>
              <w:t>Выполнять разметку мест установки крепежных приспособлений на изолируемых поверхностях в соответствии с чертежами;</w:t>
            </w:r>
          </w:p>
          <w:p w14:paraId="7E22277B" w14:textId="77777777" w:rsidR="00FB35E6" w:rsidRPr="008640A6" w:rsidRDefault="00FB35E6" w:rsidP="00FB35E6">
            <w:pPr>
              <w:widowControl w:val="0"/>
              <w:autoSpaceDE w:val="0"/>
              <w:autoSpaceDN w:val="0"/>
              <w:adjustRightInd w:val="0"/>
              <w:jc w:val="both"/>
              <w:rPr>
                <w:szCs w:val="24"/>
              </w:rPr>
            </w:pPr>
            <w:r w:rsidRPr="008640A6">
              <w:rPr>
                <w:szCs w:val="24"/>
              </w:rPr>
              <w:t>Выполнять укладку армирующей сетки и нанесение защитного укрепляющего слоя штукатурки;</w:t>
            </w:r>
          </w:p>
          <w:p w14:paraId="7F519A68" w14:textId="77777777" w:rsidR="00FB35E6" w:rsidRPr="008640A6" w:rsidRDefault="00FB35E6" w:rsidP="00FB35E6">
            <w:pPr>
              <w:widowControl w:val="0"/>
              <w:autoSpaceDE w:val="0"/>
              <w:autoSpaceDN w:val="0"/>
              <w:adjustRightInd w:val="0"/>
              <w:jc w:val="both"/>
              <w:rPr>
                <w:szCs w:val="24"/>
              </w:rPr>
            </w:pPr>
            <w:r w:rsidRPr="008640A6">
              <w:rPr>
                <w:szCs w:val="24"/>
              </w:rPr>
              <w:t>Выполнять подгонку и крепление изоляции судовых систем трубопроводов и механизмов;</w:t>
            </w:r>
          </w:p>
          <w:p w14:paraId="40E2943F" w14:textId="789D8A61" w:rsidR="00FB35E6" w:rsidRPr="009A7318" w:rsidRDefault="00FB35E6" w:rsidP="00FB35E6">
            <w:pPr>
              <w:rPr>
                <w:rFonts w:cs="Times New Roman"/>
                <w:b/>
                <w:szCs w:val="24"/>
              </w:rPr>
            </w:pPr>
            <w:r w:rsidRPr="008640A6">
              <w:rPr>
                <w:szCs w:val="24"/>
              </w:rPr>
              <w:t>Читать чертежи, эскизы и технологическую документацию средней сложности на выполняемые изоляционные работы</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047B2168" w14:textId="77777777" w:rsidR="00FB35E6" w:rsidRPr="00BB5FDB" w:rsidRDefault="00FB35E6" w:rsidP="00FB35E6">
            <w:pPr>
              <w:widowControl w:val="0"/>
              <w:autoSpaceDE w:val="0"/>
              <w:autoSpaceDN w:val="0"/>
              <w:adjustRightInd w:val="0"/>
              <w:jc w:val="both"/>
              <w:rPr>
                <w:szCs w:val="24"/>
              </w:rPr>
            </w:pPr>
            <w:r w:rsidRPr="00BB5FDB">
              <w:rPr>
                <w:szCs w:val="24"/>
              </w:rPr>
              <w:lastRenderedPageBreak/>
              <w:t>порядок проведения демонтажа теплоизоляционных плит из полистирольного пенопласта</w:t>
            </w:r>
          </w:p>
          <w:p w14:paraId="02BD3EC5" w14:textId="77777777" w:rsidR="00FB35E6" w:rsidRPr="00BB5FDB" w:rsidRDefault="00FB35E6" w:rsidP="00FB35E6">
            <w:pPr>
              <w:widowControl w:val="0"/>
              <w:autoSpaceDE w:val="0"/>
              <w:autoSpaceDN w:val="0"/>
              <w:adjustRightInd w:val="0"/>
              <w:jc w:val="both"/>
              <w:rPr>
                <w:szCs w:val="24"/>
              </w:rPr>
            </w:pPr>
            <w:r w:rsidRPr="00BB5FDB">
              <w:rPr>
                <w:szCs w:val="24"/>
              </w:rPr>
              <w:t>последовательность и способы разметки и вырезания отверстий на изоляционном материале под детали насыщения</w:t>
            </w:r>
          </w:p>
          <w:p w14:paraId="311DB095" w14:textId="77777777" w:rsidR="00FB35E6" w:rsidRPr="00BB5FDB" w:rsidRDefault="00FB35E6" w:rsidP="00FB35E6">
            <w:pPr>
              <w:widowControl w:val="0"/>
              <w:autoSpaceDE w:val="0"/>
              <w:autoSpaceDN w:val="0"/>
              <w:adjustRightInd w:val="0"/>
              <w:jc w:val="both"/>
              <w:rPr>
                <w:szCs w:val="24"/>
              </w:rPr>
            </w:pPr>
            <w:r w:rsidRPr="00BB5FDB">
              <w:rPr>
                <w:szCs w:val="24"/>
              </w:rPr>
              <w:t>способы приготовления мастик, шпатлевок и клеев для изоляции</w:t>
            </w:r>
          </w:p>
          <w:p w14:paraId="5B0C13A1" w14:textId="77777777" w:rsidR="00FB35E6" w:rsidRPr="00BB5FDB" w:rsidRDefault="00FB35E6" w:rsidP="00FB35E6">
            <w:pPr>
              <w:widowControl w:val="0"/>
              <w:autoSpaceDE w:val="0"/>
              <w:autoSpaceDN w:val="0"/>
              <w:adjustRightInd w:val="0"/>
              <w:jc w:val="both"/>
              <w:rPr>
                <w:szCs w:val="24"/>
              </w:rPr>
            </w:pPr>
            <w:r w:rsidRPr="00BB5FDB">
              <w:rPr>
                <w:szCs w:val="24"/>
              </w:rPr>
              <w:t>технологический процесс изготовления теплоизоляционных матрацев и пакетов</w:t>
            </w:r>
          </w:p>
          <w:p w14:paraId="7959ED9D" w14:textId="77777777" w:rsidR="00FB35E6" w:rsidRPr="00BB5FDB" w:rsidRDefault="00FB35E6" w:rsidP="00FB35E6">
            <w:pPr>
              <w:widowControl w:val="0"/>
              <w:autoSpaceDE w:val="0"/>
              <w:autoSpaceDN w:val="0"/>
              <w:adjustRightInd w:val="0"/>
              <w:jc w:val="both"/>
              <w:rPr>
                <w:szCs w:val="24"/>
              </w:rPr>
            </w:pPr>
            <w:r w:rsidRPr="00BB5FDB">
              <w:rPr>
                <w:szCs w:val="24"/>
              </w:rPr>
              <w:t>требования, предъявляемые к качеству получаемых изоляционных материалов</w:t>
            </w:r>
          </w:p>
          <w:p w14:paraId="09FD8FFB" w14:textId="77777777" w:rsidR="00FB35E6" w:rsidRPr="00BB5FDB" w:rsidRDefault="00FB35E6" w:rsidP="00FB35E6">
            <w:pPr>
              <w:widowControl w:val="0"/>
              <w:autoSpaceDE w:val="0"/>
              <w:autoSpaceDN w:val="0"/>
              <w:adjustRightInd w:val="0"/>
              <w:jc w:val="both"/>
              <w:rPr>
                <w:szCs w:val="24"/>
              </w:rPr>
            </w:pPr>
            <w:r w:rsidRPr="00BB5FDB">
              <w:rPr>
                <w:szCs w:val="24"/>
              </w:rPr>
              <w:lastRenderedPageBreak/>
              <w:t>особенности выполнения изоляции в труднодоступных местах</w:t>
            </w:r>
          </w:p>
          <w:p w14:paraId="5F89520B" w14:textId="77777777" w:rsidR="00FB35E6" w:rsidRPr="00BB5FDB" w:rsidRDefault="00FB35E6" w:rsidP="00FB35E6">
            <w:pPr>
              <w:widowControl w:val="0"/>
              <w:autoSpaceDE w:val="0"/>
              <w:autoSpaceDN w:val="0"/>
              <w:adjustRightInd w:val="0"/>
              <w:jc w:val="both"/>
              <w:rPr>
                <w:szCs w:val="24"/>
              </w:rPr>
            </w:pPr>
            <w:r w:rsidRPr="00BB5FDB">
              <w:rPr>
                <w:szCs w:val="24"/>
              </w:rPr>
              <w:t>последовательность выполнения работ по изоляции судовых помещений плиточными материалами, формованными изделиями</w:t>
            </w:r>
          </w:p>
          <w:p w14:paraId="321D633D" w14:textId="77777777" w:rsidR="00FB35E6" w:rsidRPr="00BB5FDB" w:rsidRDefault="00FB35E6" w:rsidP="00FB35E6">
            <w:pPr>
              <w:widowControl w:val="0"/>
              <w:autoSpaceDE w:val="0"/>
              <w:autoSpaceDN w:val="0"/>
              <w:adjustRightInd w:val="0"/>
              <w:jc w:val="both"/>
              <w:rPr>
                <w:szCs w:val="24"/>
              </w:rPr>
            </w:pPr>
            <w:r w:rsidRPr="00BB5FDB">
              <w:rPr>
                <w:szCs w:val="24"/>
              </w:rPr>
              <w:t>виды и причины повреждений изоляции судовых трубопроводов</w:t>
            </w:r>
          </w:p>
          <w:p w14:paraId="2C74DC93" w14:textId="77777777" w:rsidR="00FB35E6" w:rsidRPr="00BB5FDB" w:rsidRDefault="00FB35E6" w:rsidP="00FB35E6">
            <w:pPr>
              <w:widowControl w:val="0"/>
              <w:autoSpaceDE w:val="0"/>
              <w:autoSpaceDN w:val="0"/>
              <w:adjustRightInd w:val="0"/>
              <w:jc w:val="both"/>
              <w:rPr>
                <w:szCs w:val="24"/>
              </w:rPr>
            </w:pPr>
            <w:r w:rsidRPr="00BB5FDB">
              <w:rPr>
                <w:szCs w:val="24"/>
              </w:rPr>
              <w:t>технологический процесс выполнения ремонта изоляции</w:t>
            </w:r>
          </w:p>
          <w:p w14:paraId="1A3EBCD6" w14:textId="77777777" w:rsidR="00FB35E6" w:rsidRPr="00BB5FDB" w:rsidRDefault="00FB35E6" w:rsidP="00FB35E6">
            <w:pPr>
              <w:widowControl w:val="0"/>
              <w:autoSpaceDE w:val="0"/>
              <w:autoSpaceDN w:val="0"/>
              <w:adjustRightInd w:val="0"/>
              <w:jc w:val="both"/>
              <w:rPr>
                <w:szCs w:val="24"/>
              </w:rPr>
            </w:pPr>
            <w:r w:rsidRPr="00BB5FDB">
              <w:rPr>
                <w:szCs w:val="24"/>
              </w:rPr>
              <w:t>правила графического изображения и условного обозначения изоляционных материалов на чертежах</w:t>
            </w:r>
          </w:p>
          <w:p w14:paraId="73DF1184" w14:textId="77777777" w:rsidR="00FB35E6" w:rsidRPr="00BB5FDB" w:rsidRDefault="00FB35E6" w:rsidP="00FB35E6">
            <w:pPr>
              <w:widowControl w:val="0"/>
              <w:autoSpaceDE w:val="0"/>
              <w:autoSpaceDN w:val="0"/>
              <w:adjustRightInd w:val="0"/>
              <w:jc w:val="both"/>
              <w:rPr>
                <w:szCs w:val="24"/>
              </w:rPr>
            </w:pPr>
            <w:r w:rsidRPr="00BB5FDB">
              <w:rPr>
                <w:szCs w:val="24"/>
              </w:rPr>
              <w:t>правила чтения технологической документации и чертежей средней сложности на выполняемую работу</w:t>
            </w:r>
          </w:p>
          <w:p w14:paraId="4FAFE27F" w14:textId="77777777" w:rsidR="00FB35E6" w:rsidRPr="00BB5FDB" w:rsidRDefault="00FB35E6" w:rsidP="00FB35E6">
            <w:pPr>
              <w:widowControl w:val="0"/>
              <w:autoSpaceDE w:val="0"/>
              <w:autoSpaceDN w:val="0"/>
              <w:adjustRightInd w:val="0"/>
              <w:jc w:val="both"/>
              <w:rPr>
                <w:szCs w:val="24"/>
              </w:rPr>
            </w:pPr>
            <w:r w:rsidRPr="00BB5FDB">
              <w:rPr>
                <w:szCs w:val="24"/>
              </w:rPr>
              <w:t>требования охраны труда при монтаже изоляции с лесов и подмостей</w:t>
            </w:r>
          </w:p>
          <w:p w14:paraId="4F5E0343" w14:textId="2991118F" w:rsidR="00FB35E6" w:rsidRPr="009A7318" w:rsidRDefault="00FB35E6" w:rsidP="00FB35E6">
            <w:pPr>
              <w:rPr>
                <w:rFonts w:cs="Times New Roman"/>
                <w:b/>
                <w:szCs w:val="24"/>
              </w:rPr>
            </w:pPr>
            <w:r w:rsidRPr="00BB5FDB">
              <w:rPr>
                <w:szCs w:val="24"/>
              </w:rPr>
              <w:t xml:space="preserve">требования охраны труда, предъявляемые к спецодежде и </w:t>
            </w:r>
            <w:proofErr w:type="spellStart"/>
            <w:r w:rsidRPr="00BB5FDB">
              <w:rPr>
                <w:szCs w:val="24"/>
              </w:rPr>
              <w:t>спецобуви</w:t>
            </w:r>
            <w:proofErr w:type="spellEnd"/>
            <w:r w:rsidRPr="00BB5FDB">
              <w:rPr>
                <w:szCs w:val="24"/>
              </w:rPr>
              <w:t xml:space="preserve"> при выполнении изолировочных работ методом напыления</w:t>
            </w:r>
          </w:p>
        </w:tc>
        <w:tc>
          <w:tcPr>
            <w:tcW w:w="3010" w:type="dxa"/>
            <w:tcBorders>
              <w:top w:val="single" w:sz="4" w:space="0" w:color="auto"/>
              <w:left w:val="single" w:sz="4" w:space="0" w:color="auto"/>
              <w:bottom w:val="single" w:sz="4" w:space="0" w:color="auto"/>
              <w:right w:val="single" w:sz="4" w:space="0" w:color="auto"/>
            </w:tcBorders>
          </w:tcPr>
          <w:p w14:paraId="5AC81AE1" w14:textId="77777777" w:rsidR="00FB35E6" w:rsidRPr="008640A6" w:rsidRDefault="00FB35E6" w:rsidP="00FB35E6">
            <w:pPr>
              <w:widowControl w:val="0"/>
              <w:autoSpaceDE w:val="0"/>
              <w:autoSpaceDN w:val="0"/>
              <w:adjustRightInd w:val="0"/>
              <w:jc w:val="both"/>
              <w:rPr>
                <w:szCs w:val="24"/>
              </w:rPr>
            </w:pPr>
            <w:r w:rsidRPr="008640A6">
              <w:rPr>
                <w:szCs w:val="24"/>
              </w:rPr>
              <w:lastRenderedPageBreak/>
              <w:t>Демонтажа теплоизоляционных плит из полистирольного пенопласта;</w:t>
            </w:r>
          </w:p>
          <w:p w14:paraId="49BC14E3" w14:textId="77777777" w:rsidR="00FB35E6" w:rsidRPr="008640A6" w:rsidRDefault="00FB35E6" w:rsidP="00FB35E6">
            <w:pPr>
              <w:widowControl w:val="0"/>
              <w:autoSpaceDE w:val="0"/>
              <w:autoSpaceDN w:val="0"/>
              <w:adjustRightInd w:val="0"/>
              <w:jc w:val="both"/>
              <w:rPr>
                <w:szCs w:val="24"/>
              </w:rPr>
            </w:pPr>
            <w:r w:rsidRPr="008640A6">
              <w:rPr>
                <w:szCs w:val="24"/>
              </w:rPr>
              <w:t>Изготовления по чертежам, эскизам и замерам с места фасонных изоляционных матрацев и пакетов;</w:t>
            </w:r>
          </w:p>
          <w:p w14:paraId="4F7A1890" w14:textId="77777777" w:rsidR="00FB35E6" w:rsidRPr="008640A6" w:rsidRDefault="00FB35E6" w:rsidP="00FB35E6">
            <w:pPr>
              <w:widowControl w:val="0"/>
              <w:autoSpaceDE w:val="0"/>
              <w:autoSpaceDN w:val="0"/>
              <w:adjustRightInd w:val="0"/>
              <w:jc w:val="both"/>
              <w:rPr>
                <w:szCs w:val="24"/>
              </w:rPr>
            </w:pPr>
            <w:r w:rsidRPr="008640A6">
              <w:rPr>
                <w:szCs w:val="24"/>
              </w:rPr>
              <w:t xml:space="preserve">Разметки и </w:t>
            </w:r>
            <w:proofErr w:type="spellStart"/>
            <w:r w:rsidRPr="008640A6">
              <w:rPr>
                <w:szCs w:val="24"/>
              </w:rPr>
              <w:t>раскраивания</w:t>
            </w:r>
            <w:proofErr w:type="spellEnd"/>
            <w:r w:rsidRPr="008640A6">
              <w:rPr>
                <w:szCs w:val="24"/>
              </w:rPr>
              <w:t xml:space="preserve"> изоляционных материалов по выкройкам;</w:t>
            </w:r>
          </w:p>
          <w:p w14:paraId="1A0D2CD3" w14:textId="77777777" w:rsidR="00FB35E6" w:rsidRPr="008640A6" w:rsidRDefault="00FB35E6" w:rsidP="00FB35E6">
            <w:pPr>
              <w:widowControl w:val="0"/>
              <w:autoSpaceDE w:val="0"/>
              <w:autoSpaceDN w:val="0"/>
              <w:adjustRightInd w:val="0"/>
              <w:jc w:val="both"/>
              <w:rPr>
                <w:szCs w:val="24"/>
              </w:rPr>
            </w:pPr>
            <w:r w:rsidRPr="008640A6">
              <w:rPr>
                <w:szCs w:val="24"/>
              </w:rPr>
              <w:t xml:space="preserve">Разметки на изоляционном материале мест установки </w:t>
            </w:r>
            <w:proofErr w:type="spellStart"/>
            <w:r w:rsidRPr="008640A6">
              <w:rPr>
                <w:szCs w:val="24"/>
              </w:rPr>
              <w:t>доизоляционного</w:t>
            </w:r>
            <w:proofErr w:type="spellEnd"/>
            <w:r w:rsidRPr="008640A6">
              <w:rPr>
                <w:szCs w:val="24"/>
              </w:rPr>
              <w:t xml:space="preserve"> насыщения и вырезка отверстий;</w:t>
            </w:r>
          </w:p>
          <w:p w14:paraId="067D4C55" w14:textId="77777777" w:rsidR="00FB35E6" w:rsidRPr="008640A6" w:rsidRDefault="00FB35E6" w:rsidP="00FB35E6">
            <w:pPr>
              <w:jc w:val="both"/>
              <w:rPr>
                <w:szCs w:val="24"/>
              </w:rPr>
            </w:pPr>
            <w:r w:rsidRPr="008640A6">
              <w:rPr>
                <w:szCs w:val="24"/>
              </w:rPr>
              <w:t>Раскроя изоляционных материалов на станках;</w:t>
            </w:r>
          </w:p>
          <w:p w14:paraId="0FE61CC4" w14:textId="77777777" w:rsidR="00FB35E6" w:rsidRPr="008640A6" w:rsidRDefault="00FB35E6" w:rsidP="00FB35E6">
            <w:pPr>
              <w:widowControl w:val="0"/>
              <w:autoSpaceDE w:val="0"/>
              <w:autoSpaceDN w:val="0"/>
              <w:adjustRightInd w:val="0"/>
              <w:jc w:val="both"/>
              <w:rPr>
                <w:szCs w:val="24"/>
              </w:rPr>
            </w:pPr>
            <w:r w:rsidRPr="008640A6">
              <w:rPr>
                <w:szCs w:val="24"/>
              </w:rPr>
              <w:t xml:space="preserve">Выполнения по чертежам и эскизам работ средней сложности по изоляции судовых помещений с небольшим насыщением волокнистыми и </w:t>
            </w:r>
            <w:r w:rsidRPr="008640A6">
              <w:rPr>
                <w:szCs w:val="24"/>
              </w:rPr>
              <w:lastRenderedPageBreak/>
              <w:t>плиточными материалами, формованными изделиями;</w:t>
            </w:r>
          </w:p>
          <w:p w14:paraId="64AFFB07" w14:textId="09EA5469" w:rsidR="00FB35E6" w:rsidRPr="009A7318" w:rsidRDefault="00FB35E6" w:rsidP="00FB35E6">
            <w:pPr>
              <w:rPr>
                <w:rFonts w:cs="Times New Roman"/>
                <w:b/>
                <w:szCs w:val="24"/>
              </w:rPr>
            </w:pPr>
            <w:r w:rsidRPr="008640A6">
              <w:rPr>
                <w:szCs w:val="24"/>
              </w:rPr>
              <w:t>Изоляции и ремонта поверхностей судовых помещений, воздуховодов систем вентиляции и кондиционирования</w:t>
            </w:r>
          </w:p>
        </w:tc>
      </w:tr>
    </w:tbl>
    <w:p w14:paraId="54E3FB0D" w14:textId="77777777" w:rsidR="00196110" w:rsidRDefault="00196110" w:rsidP="009A7318">
      <w:pPr>
        <w:rPr>
          <w:rFonts w:eastAsia="Times New Roman" w:cs="Times New Roman"/>
          <w:szCs w:val="24"/>
          <w:lang w:eastAsia="ru-RU"/>
        </w:rPr>
      </w:pPr>
    </w:p>
    <w:p w14:paraId="4922F8DD" w14:textId="30FF0E9E" w:rsidR="00196110" w:rsidRDefault="00196110" w:rsidP="0045299F">
      <w:pPr>
        <w:rPr>
          <w:rFonts w:eastAsia="Times New Roman" w:cs="Times New Roman"/>
          <w:szCs w:val="24"/>
          <w:lang w:eastAsia="ru-RU"/>
        </w:rPr>
      </w:pPr>
    </w:p>
    <w:p w14:paraId="43E0967E" w14:textId="19FA4A79" w:rsidR="00E17935" w:rsidRDefault="00E17935" w:rsidP="0045299F">
      <w:pPr>
        <w:rPr>
          <w:rFonts w:eastAsia="Times New Roman" w:cs="Times New Roman"/>
          <w:szCs w:val="24"/>
          <w:lang w:eastAsia="ru-RU"/>
        </w:rPr>
      </w:pPr>
    </w:p>
    <w:p w14:paraId="3207D09C" w14:textId="70DAC38A" w:rsidR="00E17935" w:rsidRDefault="00E17935" w:rsidP="0045299F">
      <w:pPr>
        <w:rPr>
          <w:rFonts w:eastAsia="Times New Roman" w:cs="Times New Roman"/>
          <w:szCs w:val="24"/>
          <w:lang w:eastAsia="ru-RU"/>
        </w:rPr>
      </w:pPr>
    </w:p>
    <w:p w14:paraId="138C814B" w14:textId="77777777" w:rsidR="00E17935" w:rsidRDefault="00E17935" w:rsidP="0045299F">
      <w:pPr>
        <w:rPr>
          <w:rFonts w:eastAsia="Times New Roman" w:cs="Times New Roman"/>
          <w:szCs w:val="24"/>
          <w:lang w:eastAsia="ru-RU"/>
        </w:rPr>
      </w:pPr>
    </w:p>
    <w:p w14:paraId="5DB219A3" w14:textId="77777777" w:rsidR="00196110" w:rsidRPr="00E11160" w:rsidRDefault="00196110" w:rsidP="00196110">
      <w:pPr>
        <w:pStyle w:val="1f0"/>
        <w:rPr>
          <w:rFonts w:ascii="Times New Roman" w:hAnsi="Times New Roman"/>
        </w:rPr>
      </w:pPr>
      <w:bookmarkStart w:id="153" w:name="_Toc202274544"/>
      <w:bookmarkStart w:id="154" w:name="_Toc202274599"/>
      <w:bookmarkStart w:id="155" w:name="_Toc202274654"/>
      <w:bookmarkStart w:id="156" w:name="_Toc202274709"/>
      <w:bookmarkStart w:id="157" w:name="_Toc202274764"/>
      <w:r w:rsidRPr="00E11160">
        <w:rPr>
          <w:rFonts w:ascii="Times New Roman" w:hAnsi="Times New Roman"/>
        </w:rPr>
        <w:t>2. Структура и содержание профессионального модуля</w:t>
      </w:r>
      <w:bookmarkEnd w:id="153"/>
      <w:bookmarkEnd w:id="154"/>
      <w:bookmarkEnd w:id="155"/>
      <w:bookmarkEnd w:id="156"/>
      <w:bookmarkEnd w:id="157"/>
    </w:p>
    <w:p w14:paraId="148E7CE0" w14:textId="77777777" w:rsidR="00196110" w:rsidRPr="00E11160" w:rsidRDefault="00196110" w:rsidP="00196110">
      <w:pPr>
        <w:pStyle w:val="114"/>
        <w:rPr>
          <w:rFonts w:ascii="Times New Roman" w:hAnsi="Times New Roman"/>
        </w:rPr>
      </w:pPr>
      <w:bookmarkStart w:id="158" w:name="_Toc202274545"/>
      <w:bookmarkStart w:id="159" w:name="_Toc202274600"/>
      <w:bookmarkStart w:id="160" w:name="_Toc202274655"/>
      <w:bookmarkStart w:id="161" w:name="_Toc202274710"/>
      <w:bookmarkStart w:id="162" w:name="_Toc202274765"/>
      <w:r w:rsidRPr="00E11160">
        <w:rPr>
          <w:rFonts w:ascii="Times New Roman" w:hAnsi="Times New Roman"/>
        </w:rPr>
        <w:t>2.1. Трудоемкость освоения модуля</w:t>
      </w:r>
      <w:bookmarkEnd w:id="158"/>
      <w:bookmarkEnd w:id="159"/>
      <w:bookmarkEnd w:id="160"/>
      <w:bookmarkEnd w:id="161"/>
      <w:bookmarkEnd w:id="162"/>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196110" w:rsidRPr="000E591D" w14:paraId="5F8793BF" w14:textId="77777777" w:rsidTr="00341280">
        <w:trPr>
          <w:trHeight w:val="23"/>
        </w:trPr>
        <w:tc>
          <w:tcPr>
            <w:tcW w:w="2460" w:type="pct"/>
            <w:vAlign w:val="center"/>
          </w:tcPr>
          <w:p w14:paraId="39595E1D" w14:textId="77777777" w:rsidR="00196110" w:rsidRPr="00C13371" w:rsidRDefault="00196110" w:rsidP="00341280">
            <w:pPr>
              <w:jc w:val="center"/>
              <w:rPr>
                <w:rFonts w:cs="Times New Roman"/>
                <w:b/>
              </w:rPr>
            </w:pPr>
            <w:r w:rsidRPr="00C13371">
              <w:rPr>
                <w:rFonts w:cs="Times New Roman"/>
                <w:b/>
              </w:rPr>
              <w:t>Наименование составных частей модуля</w:t>
            </w:r>
          </w:p>
        </w:tc>
        <w:tc>
          <w:tcPr>
            <w:tcW w:w="1195" w:type="pct"/>
            <w:vAlign w:val="center"/>
          </w:tcPr>
          <w:p w14:paraId="347C55FA" w14:textId="77777777" w:rsidR="00196110" w:rsidRPr="00C13371" w:rsidRDefault="00196110" w:rsidP="00341280">
            <w:pPr>
              <w:jc w:val="center"/>
              <w:rPr>
                <w:rFonts w:cs="Times New Roman"/>
                <w:b/>
                <w:iCs/>
              </w:rPr>
            </w:pPr>
            <w:r w:rsidRPr="00C13371">
              <w:rPr>
                <w:rFonts w:cs="Times New Roman"/>
                <w:b/>
                <w:iCs/>
              </w:rPr>
              <w:t>Объем в часах</w:t>
            </w:r>
          </w:p>
        </w:tc>
        <w:tc>
          <w:tcPr>
            <w:tcW w:w="1345" w:type="pct"/>
          </w:tcPr>
          <w:p w14:paraId="20FB30B0" w14:textId="77777777" w:rsidR="00196110" w:rsidRPr="00C13371" w:rsidRDefault="00196110" w:rsidP="00341280">
            <w:pPr>
              <w:jc w:val="center"/>
              <w:rPr>
                <w:rFonts w:cs="Times New Roman"/>
                <w:b/>
                <w:iCs/>
              </w:rPr>
            </w:pPr>
            <w:r w:rsidRPr="00C13371">
              <w:rPr>
                <w:rFonts w:cs="Times New Roman"/>
                <w:b/>
              </w:rPr>
              <w:t xml:space="preserve">В </w:t>
            </w:r>
            <w:proofErr w:type="spellStart"/>
            <w:r w:rsidRPr="00C13371">
              <w:rPr>
                <w:rFonts w:cs="Times New Roman"/>
                <w:b/>
              </w:rPr>
              <w:t>т.ч</w:t>
            </w:r>
            <w:proofErr w:type="spellEnd"/>
            <w:r w:rsidRPr="00C13371">
              <w:rPr>
                <w:rFonts w:cs="Times New Roman"/>
                <w:b/>
              </w:rPr>
              <w:t xml:space="preserve">. в форме </w:t>
            </w:r>
            <w:proofErr w:type="spellStart"/>
            <w:r w:rsidRPr="00C13371">
              <w:rPr>
                <w:rFonts w:cs="Times New Roman"/>
                <w:b/>
              </w:rPr>
              <w:t>практ</w:t>
            </w:r>
            <w:proofErr w:type="spellEnd"/>
            <w:r w:rsidRPr="00C13371">
              <w:rPr>
                <w:rFonts w:cs="Times New Roman"/>
                <w:b/>
              </w:rPr>
              <w:t>. подготовки</w:t>
            </w:r>
          </w:p>
        </w:tc>
      </w:tr>
      <w:tr w:rsidR="00330BE0" w:rsidRPr="000E591D" w14:paraId="5B10848C" w14:textId="77777777" w:rsidTr="00341280">
        <w:trPr>
          <w:trHeight w:val="23"/>
        </w:trPr>
        <w:tc>
          <w:tcPr>
            <w:tcW w:w="2460" w:type="pct"/>
            <w:vAlign w:val="center"/>
          </w:tcPr>
          <w:p w14:paraId="6F3BEEFC" w14:textId="77777777" w:rsidR="00330BE0" w:rsidRPr="00C13371" w:rsidRDefault="00330BE0" w:rsidP="00330BE0">
            <w:pPr>
              <w:jc w:val="both"/>
              <w:rPr>
                <w:rFonts w:cs="Times New Roman"/>
                <w:bCs/>
                <w:szCs w:val="24"/>
              </w:rPr>
            </w:pPr>
            <w:r w:rsidRPr="00C13371">
              <w:rPr>
                <w:rFonts w:cs="Times New Roman"/>
                <w:bCs/>
                <w:szCs w:val="24"/>
              </w:rPr>
              <w:t>Учебные занятия</w:t>
            </w:r>
          </w:p>
        </w:tc>
        <w:tc>
          <w:tcPr>
            <w:tcW w:w="1195" w:type="pct"/>
            <w:vAlign w:val="center"/>
          </w:tcPr>
          <w:p w14:paraId="694C2943" w14:textId="693070D6" w:rsidR="00330BE0" w:rsidRPr="00330BE0" w:rsidRDefault="00BC1930" w:rsidP="00330BE0">
            <w:pPr>
              <w:jc w:val="center"/>
              <w:rPr>
                <w:rFonts w:cs="Times New Roman"/>
                <w:bCs/>
                <w:szCs w:val="24"/>
              </w:rPr>
            </w:pPr>
            <w:r>
              <w:rPr>
                <w:rFonts w:cs="Times New Roman"/>
                <w:szCs w:val="24"/>
              </w:rPr>
              <w:t>1</w:t>
            </w:r>
            <w:r w:rsidR="00832554">
              <w:rPr>
                <w:rFonts w:cs="Times New Roman"/>
                <w:szCs w:val="24"/>
              </w:rPr>
              <w:t>34</w:t>
            </w:r>
          </w:p>
        </w:tc>
        <w:tc>
          <w:tcPr>
            <w:tcW w:w="1345" w:type="pct"/>
            <w:vAlign w:val="center"/>
          </w:tcPr>
          <w:p w14:paraId="29D7E8F3" w14:textId="4D89512A" w:rsidR="00330BE0" w:rsidRPr="00330BE0" w:rsidRDefault="00330BE0" w:rsidP="00330BE0">
            <w:pPr>
              <w:jc w:val="center"/>
              <w:rPr>
                <w:rFonts w:cs="Times New Roman"/>
                <w:bCs/>
                <w:szCs w:val="24"/>
              </w:rPr>
            </w:pPr>
            <w:r w:rsidRPr="00330BE0">
              <w:rPr>
                <w:rFonts w:cs="Times New Roman"/>
                <w:szCs w:val="24"/>
              </w:rPr>
              <w:t>50</w:t>
            </w:r>
          </w:p>
        </w:tc>
      </w:tr>
      <w:tr w:rsidR="00196110" w:rsidRPr="000E591D" w14:paraId="6681CCEB" w14:textId="77777777" w:rsidTr="00341280">
        <w:trPr>
          <w:trHeight w:val="23"/>
        </w:trPr>
        <w:tc>
          <w:tcPr>
            <w:tcW w:w="2460" w:type="pct"/>
            <w:vAlign w:val="center"/>
          </w:tcPr>
          <w:p w14:paraId="23B9D9A2" w14:textId="77777777" w:rsidR="00196110" w:rsidRPr="00C13371" w:rsidRDefault="00196110" w:rsidP="00341280">
            <w:pPr>
              <w:jc w:val="both"/>
              <w:rPr>
                <w:rFonts w:cs="Times New Roman"/>
                <w:bCs/>
                <w:szCs w:val="24"/>
              </w:rPr>
            </w:pPr>
            <w:r w:rsidRPr="00C13371">
              <w:rPr>
                <w:rFonts w:cs="Times New Roman"/>
                <w:bCs/>
                <w:szCs w:val="24"/>
              </w:rPr>
              <w:t>Курсовая работа (проект)</w:t>
            </w:r>
          </w:p>
        </w:tc>
        <w:tc>
          <w:tcPr>
            <w:tcW w:w="1195" w:type="pct"/>
            <w:vAlign w:val="center"/>
          </w:tcPr>
          <w:p w14:paraId="2BDEEF79" w14:textId="3A6B7CD2" w:rsidR="00196110" w:rsidRPr="00C13371" w:rsidRDefault="00832554" w:rsidP="00341280">
            <w:pPr>
              <w:jc w:val="center"/>
              <w:rPr>
                <w:rFonts w:cs="Times New Roman"/>
                <w:bCs/>
                <w:szCs w:val="24"/>
              </w:rPr>
            </w:pPr>
            <w:r>
              <w:rPr>
                <w:rFonts w:cs="Times New Roman"/>
                <w:bCs/>
                <w:szCs w:val="24"/>
              </w:rPr>
              <w:t>-</w:t>
            </w:r>
          </w:p>
        </w:tc>
        <w:tc>
          <w:tcPr>
            <w:tcW w:w="1345" w:type="pct"/>
            <w:vAlign w:val="center"/>
          </w:tcPr>
          <w:p w14:paraId="2295C3B5" w14:textId="4CE8B6E8" w:rsidR="00196110" w:rsidRPr="00C13371" w:rsidRDefault="00832554" w:rsidP="00341280">
            <w:pPr>
              <w:jc w:val="center"/>
              <w:rPr>
                <w:rFonts w:cs="Times New Roman"/>
                <w:bCs/>
                <w:szCs w:val="24"/>
              </w:rPr>
            </w:pPr>
            <w:r>
              <w:rPr>
                <w:rFonts w:cs="Times New Roman"/>
                <w:bCs/>
                <w:szCs w:val="24"/>
              </w:rPr>
              <w:t>-</w:t>
            </w:r>
          </w:p>
        </w:tc>
      </w:tr>
      <w:tr w:rsidR="00196110" w:rsidRPr="000E591D" w14:paraId="657389B5" w14:textId="77777777" w:rsidTr="00341280">
        <w:trPr>
          <w:trHeight w:val="23"/>
        </w:trPr>
        <w:tc>
          <w:tcPr>
            <w:tcW w:w="2460" w:type="pct"/>
            <w:vAlign w:val="center"/>
          </w:tcPr>
          <w:p w14:paraId="1C9F4F3B" w14:textId="77777777" w:rsidR="00196110" w:rsidRPr="00C13371" w:rsidRDefault="00196110" w:rsidP="00341280">
            <w:pPr>
              <w:jc w:val="both"/>
              <w:rPr>
                <w:rFonts w:cs="Times New Roman"/>
                <w:bCs/>
                <w:szCs w:val="24"/>
              </w:rPr>
            </w:pPr>
            <w:r w:rsidRPr="00C13371">
              <w:rPr>
                <w:rFonts w:cs="Times New Roman"/>
                <w:bCs/>
                <w:szCs w:val="24"/>
              </w:rPr>
              <w:t>Самостоятельная работа</w:t>
            </w:r>
          </w:p>
        </w:tc>
        <w:tc>
          <w:tcPr>
            <w:tcW w:w="1195" w:type="pct"/>
            <w:vAlign w:val="center"/>
          </w:tcPr>
          <w:p w14:paraId="26AF4794" w14:textId="16BDCBEF" w:rsidR="00196110" w:rsidRPr="00C13371" w:rsidRDefault="00832554" w:rsidP="00341280">
            <w:pPr>
              <w:jc w:val="center"/>
              <w:rPr>
                <w:rFonts w:cs="Times New Roman"/>
                <w:bCs/>
                <w:szCs w:val="24"/>
              </w:rPr>
            </w:pPr>
            <w:r>
              <w:rPr>
                <w:rFonts w:cs="Times New Roman"/>
                <w:bCs/>
                <w:szCs w:val="24"/>
              </w:rPr>
              <w:t>ХХ</w:t>
            </w:r>
          </w:p>
        </w:tc>
        <w:tc>
          <w:tcPr>
            <w:tcW w:w="1345" w:type="pct"/>
            <w:vAlign w:val="center"/>
          </w:tcPr>
          <w:p w14:paraId="2D59B4A3" w14:textId="1EDA6B25" w:rsidR="00196110" w:rsidRPr="00C13371" w:rsidRDefault="00832554" w:rsidP="00341280">
            <w:pPr>
              <w:jc w:val="center"/>
              <w:rPr>
                <w:rFonts w:cs="Times New Roman"/>
                <w:bCs/>
                <w:szCs w:val="24"/>
              </w:rPr>
            </w:pPr>
            <w:r>
              <w:rPr>
                <w:rFonts w:cs="Times New Roman"/>
                <w:bCs/>
                <w:szCs w:val="24"/>
              </w:rPr>
              <w:t>ХХ</w:t>
            </w:r>
          </w:p>
        </w:tc>
      </w:tr>
      <w:tr w:rsidR="00196110" w:rsidRPr="000E591D" w14:paraId="30BF37ED" w14:textId="77777777" w:rsidTr="00341280">
        <w:trPr>
          <w:trHeight w:val="23"/>
        </w:trPr>
        <w:tc>
          <w:tcPr>
            <w:tcW w:w="2460" w:type="pct"/>
            <w:vAlign w:val="center"/>
          </w:tcPr>
          <w:p w14:paraId="1C76E34F" w14:textId="77777777" w:rsidR="00196110" w:rsidRPr="00C13371" w:rsidRDefault="00196110" w:rsidP="00341280">
            <w:pPr>
              <w:jc w:val="both"/>
              <w:rPr>
                <w:rFonts w:cs="Times New Roman"/>
                <w:bCs/>
                <w:szCs w:val="24"/>
              </w:rPr>
            </w:pPr>
            <w:r w:rsidRPr="00C13371">
              <w:rPr>
                <w:rFonts w:cs="Times New Roman"/>
                <w:bCs/>
                <w:szCs w:val="24"/>
              </w:rPr>
              <w:t xml:space="preserve">Практика, в </w:t>
            </w:r>
            <w:proofErr w:type="spellStart"/>
            <w:r w:rsidRPr="00C13371">
              <w:rPr>
                <w:rFonts w:cs="Times New Roman"/>
                <w:bCs/>
                <w:szCs w:val="24"/>
              </w:rPr>
              <w:t>т.ч</w:t>
            </w:r>
            <w:proofErr w:type="spellEnd"/>
            <w:r w:rsidRPr="00C13371">
              <w:rPr>
                <w:rFonts w:cs="Times New Roman"/>
                <w:bCs/>
                <w:szCs w:val="24"/>
              </w:rPr>
              <w:t>.:</w:t>
            </w:r>
          </w:p>
        </w:tc>
        <w:tc>
          <w:tcPr>
            <w:tcW w:w="1195" w:type="pct"/>
            <w:vAlign w:val="center"/>
          </w:tcPr>
          <w:p w14:paraId="17FB1F86" w14:textId="11CDA313" w:rsidR="00196110" w:rsidRPr="00330BE0" w:rsidRDefault="00330BE0" w:rsidP="00341280">
            <w:pPr>
              <w:jc w:val="center"/>
              <w:rPr>
                <w:rFonts w:cs="Times New Roman"/>
                <w:bCs/>
                <w:szCs w:val="24"/>
              </w:rPr>
            </w:pPr>
            <w:r w:rsidRPr="00330BE0">
              <w:rPr>
                <w:rFonts w:cs="Times New Roman"/>
                <w:bCs/>
                <w:szCs w:val="24"/>
              </w:rPr>
              <w:t>180</w:t>
            </w:r>
          </w:p>
        </w:tc>
        <w:tc>
          <w:tcPr>
            <w:tcW w:w="1345" w:type="pct"/>
            <w:vAlign w:val="center"/>
          </w:tcPr>
          <w:p w14:paraId="17F518A5" w14:textId="0E7C7798" w:rsidR="00196110" w:rsidRPr="00330BE0" w:rsidRDefault="00330BE0" w:rsidP="00341280">
            <w:pPr>
              <w:jc w:val="center"/>
              <w:rPr>
                <w:rFonts w:cs="Times New Roman"/>
                <w:bCs/>
                <w:szCs w:val="24"/>
              </w:rPr>
            </w:pPr>
            <w:r w:rsidRPr="00330BE0">
              <w:rPr>
                <w:rFonts w:cs="Times New Roman"/>
                <w:bCs/>
                <w:szCs w:val="24"/>
              </w:rPr>
              <w:t>180</w:t>
            </w:r>
          </w:p>
        </w:tc>
      </w:tr>
      <w:tr w:rsidR="00FD1E6F" w:rsidRPr="000E591D" w14:paraId="247FB432" w14:textId="77777777" w:rsidTr="00341280">
        <w:trPr>
          <w:trHeight w:val="23"/>
        </w:trPr>
        <w:tc>
          <w:tcPr>
            <w:tcW w:w="2460" w:type="pct"/>
            <w:vAlign w:val="center"/>
          </w:tcPr>
          <w:p w14:paraId="32D14B9A" w14:textId="77777777" w:rsidR="00FD1E6F" w:rsidRPr="00C13371" w:rsidRDefault="00FD1E6F" w:rsidP="00FD1E6F">
            <w:pPr>
              <w:jc w:val="both"/>
              <w:rPr>
                <w:rFonts w:cs="Times New Roman"/>
                <w:bCs/>
                <w:szCs w:val="24"/>
              </w:rPr>
            </w:pPr>
            <w:r w:rsidRPr="00C13371">
              <w:rPr>
                <w:rFonts w:cs="Times New Roman"/>
                <w:bCs/>
                <w:szCs w:val="24"/>
              </w:rPr>
              <w:t>учебная</w:t>
            </w:r>
          </w:p>
        </w:tc>
        <w:tc>
          <w:tcPr>
            <w:tcW w:w="1195" w:type="pct"/>
            <w:vAlign w:val="center"/>
          </w:tcPr>
          <w:p w14:paraId="224E17E2" w14:textId="7FF73B91" w:rsidR="00FD1E6F" w:rsidRPr="00330BE0" w:rsidRDefault="00FD1E6F" w:rsidP="00FD1E6F">
            <w:pPr>
              <w:jc w:val="center"/>
              <w:rPr>
                <w:rFonts w:cs="Times New Roman"/>
                <w:bCs/>
                <w:i/>
                <w:iCs/>
                <w:szCs w:val="24"/>
              </w:rPr>
            </w:pPr>
            <w:r w:rsidRPr="00330BE0">
              <w:rPr>
                <w:rFonts w:cs="Times New Roman"/>
                <w:szCs w:val="24"/>
              </w:rPr>
              <w:t>108</w:t>
            </w:r>
          </w:p>
        </w:tc>
        <w:tc>
          <w:tcPr>
            <w:tcW w:w="1345" w:type="pct"/>
            <w:vAlign w:val="center"/>
          </w:tcPr>
          <w:p w14:paraId="28F6F0C6" w14:textId="24731EB6" w:rsidR="00FD1E6F" w:rsidRPr="00330BE0" w:rsidRDefault="00FD1E6F" w:rsidP="00FD1E6F">
            <w:pPr>
              <w:jc w:val="center"/>
              <w:rPr>
                <w:rFonts w:cs="Times New Roman"/>
                <w:bCs/>
                <w:i/>
                <w:iCs/>
                <w:szCs w:val="24"/>
              </w:rPr>
            </w:pPr>
            <w:r w:rsidRPr="00330BE0">
              <w:rPr>
                <w:rFonts w:cs="Times New Roman"/>
                <w:szCs w:val="24"/>
              </w:rPr>
              <w:t>108</w:t>
            </w:r>
          </w:p>
        </w:tc>
      </w:tr>
      <w:tr w:rsidR="00FD1E6F" w:rsidRPr="000E591D" w14:paraId="56A84CC8" w14:textId="77777777" w:rsidTr="00341280">
        <w:trPr>
          <w:trHeight w:val="23"/>
        </w:trPr>
        <w:tc>
          <w:tcPr>
            <w:tcW w:w="2460" w:type="pct"/>
            <w:vAlign w:val="center"/>
          </w:tcPr>
          <w:p w14:paraId="5230BAF4" w14:textId="77777777" w:rsidR="00FD1E6F" w:rsidRPr="00C13371" w:rsidRDefault="00FD1E6F" w:rsidP="00FD1E6F">
            <w:pPr>
              <w:jc w:val="both"/>
              <w:rPr>
                <w:rFonts w:cs="Times New Roman"/>
                <w:bCs/>
                <w:szCs w:val="24"/>
              </w:rPr>
            </w:pPr>
            <w:r w:rsidRPr="00C13371">
              <w:rPr>
                <w:rFonts w:cs="Times New Roman"/>
                <w:bCs/>
                <w:szCs w:val="24"/>
              </w:rPr>
              <w:t>производственная</w:t>
            </w:r>
          </w:p>
        </w:tc>
        <w:tc>
          <w:tcPr>
            <w:tcW w:w="1195" w:type="pct"/>
            <w:vAlign w:val="center"/>
          </w:tcPr>
          <w:p w14:paraId="328105D9" w14:textId="6586779F" w:rsidR="00FD1E6F" w:rsidRPr="00330BE0" w:rsidRDefault="00FD1E6F" w:rsidP="00FD1E6F">
            <w:pPr>
              <w:jc w:val="center"/>
              <w:rPr>
                <w:rFonts w:cs="Times New Roman"/>
                <w:bCs/>
                <w:i/>
                <w:iCs/>
                <w:szCs w:val="24"/>
              </w:rPr>
            </w:pPr>
            <w:r w:rsidRPr="00330BE0">
              <w:rPr>
                <w:rFonts w:cs="Times New Roman"/>
                <w:szCs w:val="24"/>
              </w:rPr>
              <w:t>72</w:t>
            </w:r>
          </w:p>
        </w:tc>
        <w:tc>
          <w:tcPr>
            <w:tcW w:w="1345" w:type="pct"/>
            <w:vAlign w:val="center"/>
          </w:tcPr>
          <w:p w14:paraId="1ACA1C31" w14:textId="31229022" w:rsidR="00FD1E6F" w:rsidRPr="00330BE0" w:rsidRDefault="00FD1E6F" w:rsidP="00FD1E6F">
            <w:pPr>
              <w:jc w:val="center"/>
              <w:rPr>
                <w:rFonts w:cs="Times New Roman"/>
                <w:bCs/>
                <w:i/>
                <w:iCs/>
                <w:szCs w:val="24"/>
              </w:rPr>
            </w:pPr>
            <w:r w:rsidRPr="00330BE0">
              <w:rPr>
                <w:rFonts w:cs="Times New Roman"/>
                <w:szCs w:val="24"/>
              </w:rPr>
              <w:t>72</w:t>
            </w:r>
          </w:p>
        </w:tc>
      </w:tr>
      <w:tr w:rsidR="00196110" w:rsidRPr="000E591D" w14:paraId="30987391" w14:textId="77777777" w:rsidTr="00341280">
        <w:trPr>
          <w:trHeight w:val="23"/>
        </w:trPr>
        <w:tc>
          <w:tcPr>
            <w:tcW w:w="2460" w:type="pct"/>
            <w:vAlign w:val="center"/>
          </w:tcPr>
          <w:p w14:paraId="11966B5A" w14:textId="77777777" w:rsidR="00196110" w:rsidRPr="00C13371" w:rsidRDefault="00196110" w:rsidP="00341280">
            <w:pPr>
              <w:jc w:val="both"/>
              <w:rPr>
                <w:rFonts w:cs="Times New Roman"/>
                <w:bCs/>
                <w:szCs w:val="24"/>
              </w:rPr>
            </w:pPr>
            <w:r w:rsidRPr="00C13371">
              <w:rPr>
                <w:rFonts w:cs="Times New Roman"/>
                <w:bCs/>
                <w:szCs w:val="24"/>
              </w:rPr>
              <w:t xml:space="preserve">Промежуточная аттестация </w:t>
            </w:r>
          </w:p>
        </w:tc>
        <w:tc>
          <w:tcPr>
            <w:tcW w:w="1195" w:type="pct"/>
            <w:vAlign w:val="center"/>
          </w:tcPr>
          <w:p w14:paraId="52A1153D" w14:textId="4661F5A8" w:rsidR="00196110" w:rsidRPr="00330BE0" w:rsidRDefault="00BC1930" w:rsidP="00341280">
            <w:pPr>
              <w:jc w:val="center"/>
              <w:rPr>
                <w:rFonts w:cs="Times New Roman"/>
                <w:bCs/>
                <w:szCs w:val="24"/>
              </w:rPr>
            </w:pPr>
            <w:r>
              <w:rPr>
                <w:rFonts w:cs="Times New Roman"/>
                <w:bCs/>
                <w:szCs w:val="24"/>
              </w:rPr>
              <w:t>ХХ</w:t>
            </w:r>
          </w:p>
        </w:tc>
        <w:tc>
          <w:tcPr>
            <w:tcW w:w="1345" w:type="pct"/>
            <w:vAlign w:val="center"/>
          </w:tcPr>
          <w:p w14:paraId="08B8B22F" w14:textId="77777777" w:rsidR="00196110" w:rsidRPr="00330BE0" w:rsidRDefault="00196110" w:rsidP="00341280">
            <w:pPr>
              <w:jc w:val="center"/>
              <w:rPr>
                <w:rFonts w:cs="Times New Roman"/>
                <w:bCs/>
                <w:szCs w:val="24"/>
              </w:rPr>
            </w:pPr>
            <w:r w:rsidRPr="00330BE0">
              <w:rPr>
                <w:rFonts w:cs="Times New Roman"/>
                <w:bCs/>
                <w:szCs w:val="24"/>
              </w:rPr>
              <w:t>ХХ</w:t>
            </w:r>
          </w:p>
        </w:tc>
      </w:tr>
      <w:tr w:rsidR="00FD1E6F" w:rsidRPr="00257255" w14:paraId="7D4E100D" w14:textId="77777777" w:rsidTr="00341280">
        <w:trPr>
          <w:trHeight w:val="23"/>
        </w:trPr>
        <w:tc>
          <w:tcPr>
            <w:tcW w:w="2460" w:type="pct"/>
            <w:vAlign w:val="center"/>
          </w:tcPr>
          <w:p w14:paraId="639647E2" w14:textId="77777777" w:rsidR="00FD1E6F" w:rsidRPr="00C13371" w:rsidRDefault="00FD1E6F" w:rsidP="00FD1E6F">
            <w:pPr>
              <w:jc w:val="both"/>
              <w:rPr>
                <w:rFonts w:cs="Times New Roman"/>
                <w:bCs/>
                <w:szCs w:val="24"/>
              </w:rPr>
            </w:pPr>
            <w:r w:rsidRPr="00C13371">
              <w:rPr>
                <w:rFonts w:cs="Times New Roman"/>
                <w:bCs/>
                <w:szCs w:val="24"/>
              </w:rPr>
              <w:t>Всего</w:t>
            </w:r>
          </w:p>
        </w:tc>
        <w:tc>
          <w:tcPr>
            <w:tcW w:w="1195" w:type="pct"/>
            <w:vAlign w:val="center"/>
          </w:tcPr>
          <w:p w14:paraId="17508A83" w14:textId="52D870C6" w:rsidR="00FD1E6F" w:rsidRPr="00330BE0" w:rsidRDefault="00FD1E6F" w:rsidP="00FD1E6F">
            <w:pPr>
              <w:jc w:val="center"/>
              <w:rPr>
                <w:rFonts w:cs="Times New Roman"/>
                <w:b/>
                <w:szCs w:val="24"/>
              </w:rPr>
            </w:pPr>
            <w:r w:rsidRPr="00330BE0">
              <w:rPr>
                <w:rFonts w:cs="Times New Roman"/>
                <w:b/>
                <w:bCs/>
                <w:szCs w:val="24"/>
              </w:rPr>
              <w:t>3</w:t>
            </w:r>
            <w:r w:rsidR="0016647D">
              <w:rPr>
                <w:rFonts w:cs="Times New Roman"/>
                <w:b/>
                <w:bCs/>
                <w:szCs w:val="24"/>
              </w:rPr>
              <w:t>14</w:t>
            </w:r>
          </w:p>
        </w:tc>
        <w:tc>
          <w:tcPr>
            <w:tcW w:w="1345" w:type="pct"/>
            <w:vAlign w:val="center"/>
          </w:tcPr>
          <w:p w14:paraId="07DE7C2A" w14:textId="70687933" w:rsidR="00FD1E6F" w:rsidRPr="00330BE0" w:rsidRDefault="00FD1E6F" w:rsidP="00FD1E6F">
            <w:pPr>
              <w:jc w:val="center"/>
              <w:rPr>
                <w:rFonts w:cs="Times New Roman"/>
                <w:b/>
                <w:szCs w:val="24"/>
              </w:rPr>
            </w:pPr>
            <w:r w:rsidRPr="00330BE0">
              <w:rPr>
                <w:rFonts w:cs="Times New Roman"/>
                <w:b/>
                <w:bCs/>
                <w:szCs w:val="24"/>
              </w:rPr>
              <w:t>230</w:t>
            </w:r>
          </w:p>
        </w:tc>
      </w:tr>
    </w:tbl>
    <w:p w14:paraId="36CAB6CA" w14:textId="56F36FC0" w:rsidR="00196110" w:rsidRDefault="00196110" w:rsidP="00196110">
      <w:pPr>
        <w:rPr>
          <w:rFonts w:cs="Times New Roman"/>
          <w:i/>
          <w:szCs w:val="24"/>
        </w:rPr>
      </w:pPr>
    </w:p>
    <w:p w14:paraId="5412FD74" w14:textId="77777777" w:rsidR="00184896" w:rsidRDefault="00184896" w:rsidP="00196110">
      <w:pPr>
        <w:rPr>
          <w:rFonts w:cs="Times New Roman"/>
          <w:i/>
          <w:szCs w:val="24"/>
        </w:rPr>
      </w:pPr>
    </w:p>
    <w:p w14:paraId="6DBEDB45" w14:textId="77777777" w:rsidR="00196110" w:rsidRPr="000156CF" w:rsidRDefault="00196110" w:rsidP="00196110">
      <w:pPr>
        <w:pStyle w:val="114"/>
        <w:rPr>
          <w:rFonts w:ascii="Times New Roman" w:hAnsi="Times New Roman"/>
        </w:rPr>
      </w:pPr>
      <w:bookmarkStart w:id="163" w:name="_Toc202274546"/>
      <w:bookmarkStart w:id="164" w:name="_Toc202274601"/>
      <w:bookmarkStart w:id="165" w:name="_Toc202274656"/>
      <w:bookmarkStart w:id="166" w:name="_Toc202274711"/>
      <w:bookmarkStart w:id="167" w:name="_Toc202274766"/>
      <w:r w:rsidRPr="000156CF">
        <w:rPr>
          <w:rFonts w:ascii="Times New Roman" w:hAnsi="Times New Roman"/>
        </w:rPr>
        <w:t>2.2. Структура профессионального модуля</w:t>
      </w:r>
      <w:bookmarkEnd w:id="163"/>
      <w:bookmarkEnd w:id="164"/>
      <w:bookmarkEnd w:id="165"/>
      <w:bookmarkEnd w:id="166"/>
      <w:bookmarkEnd w:id="167"/>
      <w:r w:rsidRPr="000156CF">
        <w:rPr>
          <w:rFonts w:ascii="Times New Roman" w:hAnsi="Times New Roman"/>
        </w:rPr>
        <w:t xml:space="preserve"> </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3483"/>
        <w:gridCol w:w="725"/>
        <w:gridCol w:w="726"/>
        <w:gridCol w:w="580"/>
        <w:gridCol w:w="580"/>
        <w:gridCol w:w="436"/>
        <w:gridCol w:w="580"/>
        <w:gridCol w:w="580"/>
        <w:gridCol w:w="580"/>
      </w:tblGrid>
      <w:tr w:rsidR="00330BE0" w:rsidRPr="00C310DB" w14:paraId="4AF1428F" w14:textId="77777777" w:rsidTr="00184896">
        <w:trPr>
          <w:cantSplit/>
          <w:trHeight w:val="3271"/>
        </w:trPr>
        <w:tc>
          <w:tcPr>
            <w:tcW w:w="867" w:type="pct"/>
            <w:tcBorders>
              <w:bottom w:val="single" w:sz="4" w:space="0" w:color="auto"/>
            </w:tcBorders>
          </w:tcPr>
          <w:p w14:paraId="4DEED39C" w14:textId="77777777" w:rsidR="00196110" w:rsidRPr="00C310DB" w:rsidRDefault="00196110" w:rsidP="00341280">
            <w:pPr>
              <w:suppressAutoHyphens/>
              <w:jc w:val="center"/>
              <w:rPr>
                <w:rFonts w:eastAsia="Times New Roman" w:cs="Times New Roman"/>
                <w:sz w:val="22"/>
                <w:lang w:eastAsia="ru-RU"/>
              </w:rPr>
            </w:pPr>
            <w:r w:rsidRPr="00C310DB">
              <w:rPr>
                <w:rFonts w:eastAsia="Times New Roman" w:cs="Times New Roman"/>
                <w:sz w:val="22"/>
                <w:lang w:eastAsia="ru-RU"/>
              </w:rPr>
              <w:t xml:space="preserve">Код </w:t>
            </w:r>
            <w:proofErr w:type="gramStart"/>
            <w:r w:rsidRPr="00C310DB">
              <w:rPr>
                <w:rFonts w:eastAsia="Times New Roman" w:cs="Times New Roman"/>
                <w:sz w:val="22"/>
                <w:lang w:eastAsia="ru-RU"/>
              </w:rPr>
              <w:t>ОК</w:t>
            </w:r>
            <w:proofErr w:type="gramEnd"/>
            <w:r w:rsidRPr="00C310DB">
              <w:rPr>
                <w:rFonts w:eastAsia="Times New Roman" w:cs="Times New Roman"/>
                <w:sz w:val="22"/>
                <w:lang w:eastAsia="ru-RU"/>
              </w:rPr>
              <w:t>, ПК</w:t>
            </w:r>
          </w:p>
        </w:tc>
        <w:tc>
          <w:tcPr>
            <w:tcW w:w="1740" w:type="pct"/>
            <w:tcBorders>
              <w:bottom w:val="single" w:sz="4" w:space="0" w:color="auto"/>
            </w:tcBorders>
            <w:vAlign w:val="center"/>
          </w:tcPr>
          <w:p w14:paraId="5E38F717" w14:textId="77777777" w:rsidR="00196110" w:rsidRPr="00C310DB" w:rsidRDefault="00196110" w:rsidP="00341280">
            <w:pPr>
              <w:suppressAutoHyphens/>
              <w:jc w:val="center"/>
              <w:rPr>
                <w:rFonts w:eastAsia="Times New Roman" w:cs="Times New Roman"/>
                <w:sz w:val="22"/>
                <w:lang w:eastAsia="ru-RU"/>
              </w:rPr>
            </w:pPr>
            <w:r w:rsidRPr="00C310DB">
              <w:rPr>
                <w:rFonts w:eastAsia="Times New Roman" w:cs="Times New Roman"/>
                <w:sz w:val="22"/>
                <w:lang w:eastAsia="ru-RU"/>
              </w:rPr>
              <w:t>Наименования разделов профессионального модуля</w:t>
            </w:r>
          </w:p>
        </w:tc>
        <w:tc>
          <w:tcPr>
            <w:tcW w:w="362" w:type="pct"/>
            <w:tcBorders>
              <w:bottom w:val="single" w:sz="4" w:space="0" w:color="auto"/>
            </w:tcBorders>
            <w:vAlign w:val="center"/>
          </w:tcPr>
          <w:p w14:paraId="4A6C0B04" w14:textId="77777777" w:rsidR="00196110" w:rsidRPr="00C310DB" w:rsidRDefault="00196110" w:rsidP="00341280">
            <w:pPr>
              <w:jc w:val="center"/>
              <w:rPr>
                <w:rFonts w:eastAsia="Times New Roman" w:cs="Times New Roman"/>
                <w:sz w:val="22"/>
                <w:lang w:eastAsia="ru-RU"/>
              </w:rPr>
            </w:pPr>
            <w:r w:rsidRPr="00C310DB">
              <w:rPr>
                <w:rFonts w:eastAsia="Times New Roman" w:cs="Times New Roman"/>
                <w:iCs/>
                <w:sz w:val="22"/>
                <w:lang w:eastAsia="ru-RU"/>
              </w:rPr>
              <w:t>Всего, час.</w:t>
            </w:r>
          </w:p>
        </w:tc>
        <w:tc>
          <w:tcPr>
            <w:tcW w:w="363" w:type="pct"/>
            <w:tcBorders>
              <w:bottom w:val="single" w:sz="4" w:space="0" w:color="auto"/>
            </w:tcBorders>
            <w:textDirection w:val="btLr"/>
            <w:vAlign w:val="center"/>
          </w:tcPr>
          <w:p w14:paraId="2DEF743E" w14:textId="77777777" w:rsidR="00196110" w:rsidRPr="00C310DB" w:rsidRDefault="00196110" w:rsidP="00341280">
            <w:pPr>
              <w:jc w:val="center"/>
              <w:rPr>
                <w:rFonts w:eastAsia="Times New Roman" w:cs="Times New Roman"/>
                <w:sz w:val="22"/>
                <w:lang w:eastAsia="ru-RU"/>
              </w:rPr>
            </w:pPr>
            <w:r w:rsidRPr="00C310DB">
              <w:rPr>
                <w:rFonts w:eastAsia="Times New Roman" w:cs="Times New Roman"/>
                <w:iCs/>
                <w:sz w:val="22"/>
                <w:lang w:eastAsia="ru-RU"/>
              </w:rPr>
              <w:t xml:space="preserve">В </w:t>
            </w:r>
            <w:proofErr w:type="spellStart"/>
            <w:r w:rsidRPr="00C310DB">
              <w:rPr>
                <w:rFonts w:eastAsia="Times New Roman" w:cs="Times New Roman"/>
                <w:iCs/>
                <w:sz w:val="22"/>
                <w:lang w:eastAsia="ru-RU"/>
              </w:rPr>
              <w:t>т.ч</w:t>
            </w:r>
            <w:proofErr w:type="spellEnd"/>
            <w:r w:rsidRPr="00C310DB">
              <w:rPr>
                <w:rFonts w:eastAsia="Times New Roman" w:cs="Times New Roman"/>
                <w:iCs/>
                <w:sz w:val="22"/>
                <w:lang w:eastAsia="ru-RU"/>
              </w:rPr>
              <w:t>. в форме практической подготовки</w:t>
            </w:r>
          </w:p>
        </w:tc>
        <w:tc>
          <w:tcPr>
            <w:tcW w:w="290" w:type="pct"/>
            <w:shd w:val="clear" w:color="auto" w:fill="D9D9D9" w:themeFill="background1" w:themeFillShade="D9"/>
            <w:textDirection w:val="btLr"/>
            <w:vAlign w:val="center"/>
          </w:tcPr>
          <w:p w14:paraId="564B358E" w14:textId="77777777" w:rsidR="00196110" w:rsidRPr="00C310DB" w:rsidRDefault="00196110" w:rsidP="00341280">
            <w:pPr>
              <w:suppressAutoHyphens/>
              <w:ind w:left="113" w:right="113"/>
              <w:jc w:val="center"/>
              <w:rPr>
                <w:rFonts w:eastAsia="Times New Roman" w:cs="Times New Roman"/>
                <w:sz w:val="22"/>
                <w:lang w:eastAsia="ru-RU"/>
              </w:rPr>
            </w:pPr>
            <w:r w:rsidRPr="00C310DB">
              <w:rPr>
                <w:rFonts w:eastAsia="Times New Roman" w:cs="Times New Roman"/>
                <w:sz w:val="22"/>
                <w:lang w:eastAsia="ru-RU"/>
              </w:rPr>
              <w:t xml:space="preserve">Обучение по МДК, в </w:t>
            </w:r>
            <w:proofErr w:type="spellStart"/>
            <w:r w:rsidRPr="00C310DB">
              <w:rPr>
                <w:rFonts w:eastAsia="Times New Roman" w:cs="Times New Roman"/>
                <w:sz w:val="22"/>
                <w:lang w:eastAsia="ru-RU"/>
              </w:rPr>
              <w:t>т.ч</w:t>
            </w:r>
            <w:proofErr w:type="spellEnd"/>
            <w:r w:rsidRPr="00C310DB">
              <w:rPr>
                <w:rFonts w:eastAsia="Times New Roman" w:cs="Times New Roman"/>
                <w:sz w:val="22"/>
                <w:lang w:eastAsia="ru-RU"/>
              </w:rPr>
              <w:t>.:</w:t>
            </w:r>
          </w:p>
        </w:tc>
        <w:tc>
          <w:tcPr>
            <w:tcW w:w="290" w:type="pct"/>
            <w:textDirection w:val="btLr"/>
            <w:vAlign w:val="center"/>
          </w:tcPr>
          <w:p w14:paraId="1E5269EC" w14:textId="77777777" w:rsidR="00196110" w:rsidRPr="00C310DB" w:rsidRDefault="00196110" w:rsidP="00341280">
            <w:pPr>
              <w:suppressAutoHyphens/>
              <w:jc w:val="center"/>
              <w:rPr>
                <w:rFonts w:eastAsia="Times New Roman" w:cs="Times New Roman"/>
                <w:sz w:val="22"/>
                <w:lang w:eastAsia="ru-RU"/>
              </w:rPr>
            </w:pPr>
            <w:r w:rsidRPr="00C310DB">
              <w:rPr>
                <w:rFonts w:cs="Times New Roman"/>
                <w:bCs/>
                <w:sz w:val="22"/>
              </w:rPr>
              <w:t>Учебные занятия</w:t>
            </w:r>
          </w:p>
        </w:tc>
        <w:tc>
          <w:tcPr>
            <w:tcW w:w="218" w:type="pct"/>
            <w:textDirection w:val="btLr"/>
            <w:vAlign w:val="center"/>
          </w:tcPr>
          <w:p w14:paraId="5AB63456" w14:textId="77777777" w:rsidR="00196110" w:rsidRPr="00C310DB" w:rsidRDefault="00196110" w:rsidP="00341280">
            <w:pPr>
              <w:suppressAutoHyphens/>
              <w:jc w:val="center"/>
              <w:rPr>
                <w:rFonts w:eastAsia="Times New Roman" w:cs="Times New Roman"/>
                <w:sz w:val="22"/>
                <w:lang w:eastAsia="ru-RU"/>
              </w:rPr>
            </w:pPr>
            <w:r w:rsidRPr="00C310DB">
              <w:rPr>
                <w:rFonts w:eastAsia="Times New Roman" w:cs="Times New Roman"/>
                <w:sz w:val="22"/>
                <w:lang w:eastAsia="ru-RU"/>
              </w:rPr>
              <w:t>Курсовая работа (проект)</w:t>
            </w:r>
          </w:p>
        </w:tc>
        <w:tc>
          <w:tcPr>
            <w:tcW w:w="290" w:type="pct"/>
            <w:textDirection w:val="btLr"/>
            <w:vAlign w:val="center"/>
          </w:tcPr>
          <w:p w14:paraId="1B02AA86" w14:textId="77777777" w:rsidR="00196110" w:rsidRPr="00C310DB" w:rsidRDefault="00196110" w:rsidP="00341280">
            <w:pPr>
              <w:suppressAutoHyphens/>
              <w:jc w:val="center"/>
              <w:rPr>
                <w:rFonts w:eastAsia="Times New Roman" w:cs="Times New Roman"/>
                <w:sz w:val="22"/>
                <w:lang w:eastAsia="ru-RU"/>
              </w:rPr>
            </w:pPr>
            <w:r w:rsidRPr="00C310DB">
              <w:rPr>
                <w:rFonts w:eastAsia="Times New Roman" w:cs="Times New Roman"/>
                <w:sz w:val="22"/>
                <w:lang w:eastAsia="ru-RU"/>
              </w:rPr>
              <w:t>Самостоятельная работа</w:t>
            </w:r>
            <w:r w:rsidRPr="00C310DB">
              <w:rPr>
                <w:rFonts w:eastAsia="Times New Roman" w:cs="Times New Roman"/>
                <w:i/>
                <w:sz w:val="22"/>
                <w:vertAlign w:val="superscript"/>
                <w:lang w:eastAsia="ru-RU"/>
              </w:rPr>
              <w:footnoteReference w:id="6"/>
            </w:r>
          </w:p>
        </w:tc>
        <w:tc>
          <w:tcPr>
            <w:tcW w:w="290" w:type="pct"/>
            <w:shd w:val="clear" w:color="auto" w:fill="D9D9D9" w:themeFill="background1" w:themeFillShade="D9"/>
            <w:textDirection w:val="btLr"/>
            <w:vAlign w:val="center"/>
          </w:tcPr>
          <w:p w14:paraId="5054A401" w14:textId="77777777" w:rsidR="00196110" w:rsidRPr="00C310DB" w:rsidRDefault="00196110" w:rsidP="00341280">
            <w:pPr>
              <w:suppressAutoHyphens/>
              <w:jc w:val="center"/>
              <w:rPr>
                <w:rFonts w:eastAsia="Times New Roman" w:cs="Times New Roman"/>
                <w:sz w:val="22"/>
                <w:lang w:eastAsia="ru-RU"/>
              </w:rPr>
            </w:pPr>
            <w:r w:rsidRPr="00C310DB">
              <w:rPr>
                <w:rFonts w:eastAsia="Times New Roman" w:cs="Times New Roman"/>
                <w:sz w:val="22"/>
                <w:lang w:eastAsia="ru-RU"/>
              </w:rPr>
              <w:t>Учебная практика</w:t>
            </w:r>
          </w:p>
        </w:tc>
        <w:tc>
          <w:tcPr>
            <w:tcW w:w="290" w:type="pct"/>
            <w:shd w:val="clear" w:color="auto" w:fill="D9D9D9" w:themeFill="background1" w:themeFillShade="D9"/>
            <w:textDirection w:val="btLr"/>
          </w:tcPr>
          <w:p w14:paraId="5A24A596" w14:textId="77777777" w:rsidR="00196110" w:rsidRPr="00C310DB" w:rsidRDefault="00196110" w:rsidP="00341280">
            <w:pPr>
              <w:suppressAutoHyphens/>
              <w:jc w:val="center"/>
              <w:rPr>
                <w:rFonts w:eastAsia="Times New Roman" w:cs="Times New Roman"/>
                <w:sz w:val="22"/>
                <w:lang w:eastAsia="ru-RU"/>
              </w:rPr>
            </w:pPr>
            <w:r w:rsidRPr="00C310DB">
              <w:rPr>
                <w:rFonts w:eastAsia="Times New Roman" w:cs="Times New Roman"/>
                <w:sz w:val="22"/>
                <w:lang w:eastAsia="ru-RU"/>
              </w:rPr>
              <w:t>Производственная практика</w:t>
            </w:r>
          </w:p>
        </w:tc>
      </w:tr>
      <w:tr w:rsidR="00330BE0" w:rsidRPr="00C310DB" w14:paraId="48B3A769" w14:textId="77777777" w:rsidTr="00184896">
        <w:trPr>
          <w:cantSplit/>
          <w:trHeight w:val="73"/>
        </w:trPr>
        <w:tc>
          <w:tcPr>
            <w:tcW w:w="867" w:type="pct"/>
            <w:tcBorders>
              <w:bottom w:val="single" w:sz="4" w:space="0" w:color="auto"/>
            </w:tcBorders>
            <w:vAlign w:val="center"/>
          </w:tcPr>
          <w:p w14:paraId="24934456" w14:textId="77777777" w:rsidR="00196110" w:rsidRPr="00C310DB" w:rsidRDefault="00196110" w:rsidP="00341280">
            <w:pPr>
              <w:suppressAutoHyphens/>
              <w:jc w:val="center"/>
              <w:rPr>
                <w:rFonts w:eastAsia="Times New Roman" w:cs="Times New Roman"/>
                <w:sz w:val="22"/>
                <w:lang w:eastAsia="ru-RU"/>
              </w:rPr>
            </w:pPr>
            <w:r w:rsidRPr="00C310DB">
              <w:rPr>
                <w:rFonts w:eastAsia="Times New Roman" w:cs="Times New Roman"/>
                <w:sz w:val="22"/>
                <w:lang w:eastAsia="ru-RU"/>
              </w:rPr>
              <w:t>1</w:t>
            </w:r>
          </w:p>
        </w:tc>
        <w:tc>
          <w:tcPr>
            <w:tcW w:w="1740" w:type="pct"/>
            <w:tcBorders>
              <w:bottom w:val="single" w:sz="4" w:space="0" w:color="auto"/>
            </w:tcBorders>
            <w:vAlign w:val="center"/>
          </w:tcPr>
          <w:p w14:paraId="40B16FA8" w14:textId="77777777" w:rsidR="00196110" w:rsidRPr="00C310DB" w:rsidRDefault="00196110" w:rsidP="00341280">
            <w:pPr>
              <w:suppressAutoHyphens/>
              <w:jc w:val="center"/>
              <w:rPr>
                <w:rFonts w:eastAsia="Times New Roman" w:cs="Times New Roman"/>
                <w:sz w:val="22"/>
                <w:lang w:eastAsia="ru-RU"/>
              </w:rPr>
            </w:pPr>
            <w:r w:rsidRPr="00C310DB">
              <w:rPr>
                <w:rFonts w:eastAsia="Times New Roman" w:cs="Times New Roman"/>
                <w:iCs/>
                <w:sz w:val="22"/>
                <w:lang w:eastAsia="ru-RU"/>
              </w:rPr>
              <w:t>2</w:t>
            </w:r>
          </w:p>
        </w:tc>
        <w:tc>
          <w:tcPr>
            <w:tcW w:w="362" w:type="pct"/>
            <w:tcBorders>
              <w:bottom w:val="single" w:sz="4" w:space="0" w:color="auto"/>
            </w:tcBorders>
            <w:vAlign w:val="center"/>
          </w:tcPr>
          <w:p w14:paraId="721566C1" w14:textId="77777777" w:rsidR="00196110" w:rsidRPr="00C310DB" w:rsidRDefault="00196110" w:rsidP="00341280">
            <w:pPr>
              <w:jc w:val="center"/>
              <w:rPr>
                <w:rFonts w:eastAsia="Times New Roman" w:cs="Times New Roman"/>
                <w:iCs/>
                <w:sz w:val="22"/>
                <w:lang w:eastAsia="ru-RU"/>
              </w:rPr>
            </w:pPr>
            <w:r w:rsidRPr="00C310DB">
              <w:rPr>
                <w:rFonts w:eastAsia="Times New Roman" w:cs="Times New Roman"/>
                <w:iCs/>
                <w:sz w:val="22"/>
                <w:lang w:eastAsia="ru-RU"/>
              </w:rPr>
              <w:t>3</w:t>
            </w:r>
          </w:p>
        </w:tc>
        <w:tc>
          <w:tcPr>
            <w:tcW w:w="363" w:type="pct"/>
            <w:tcBorders>
              <w:bottom w:val="single" w:sz="4" w:space="0" w:color="auto"/>
            </w:tcBorders>
            <w:vAlign w:val="center"/>
          </w:tcPr>
          <w:p w14:paraId="3A13FB71" w14:textId="77777777" w:rsidR="00196110" w:rsidRPr="00C310DB" w:rsidRDefault="00196110" w:rsidP="00341280">
            <w:pPr>
              <w:jc w:val="center"/>
              <w:rPr>
                <w:rFonts w:eastAsia="Times New Roman" w:cs="Times New Roman"/>
                <w:iCs/>
                <w:sz w:val="22"/>
                <w:lang w:eastAsia="ru-RU"/>
              </w:rPr>
            </w:pPr>
            <w:r w:rsidRPr="00C310DB">
              <w:rPr>
                <w:rFonts w:eastAsia="Times New Roman" w:cs="Times New Roman"/>
                <w:sz w:val="22"/>
                <w:lang w:eastAsia="ru-RU"/>
              </w:rPr>
              <w:t>4</w:t>
            </w:r>
          </w:p>
        </w:tc>
        <w:tc>
          <w:tcPr>
            <w:tcW w:w="290" w:type="pct"/>
            <w:shd w:val="clear" w:color="auto" w:fill="D9D9D9" w:themeFill="background1" w:themeFillShade="D9"/>
            <w:vAlign w:val="center"/>
          </w:tcPr>
          <w:p w14:paraId="2BA1E54F" w14:textId="77777777" w:rsidR="00196110" w:rsidRPr="00C310DB" w:rsidRDefault="00196110" w:rsidP="00341280">
            <w:pPr>
              <w:suppressAutoHyphens/>
              <w:jc w:val="center"/>
              <w:rPr>
                <w:rFonts w:eastAsia="Times New Roman" w:cs="Times New Roman"/>
                <w:sz w:val="22"/>
                <w:lang w:eastAsia="ru-RU"/>
              </w:rPr>
            </w:pPr>
            <w:r w:rsidRPr="00C310DB">
              <w:rPr>
                <w:rFonts w:eastAsia="Times New Roman" w:cs="Times New Roman"/>
                <w:sz w:val="22"/>
                <w:lang w:eastAsia="ru-RU"/>
              </w:rPr>
              <w:t>5</w:t>
            </w:r>
          </w:p>
        </w:tc>
        <w:tc>
          <w:tcPr>
            <w:tcW w:w="290" w:type="pct"/>
            <w:vAlign w:val="center"/>
          </w:tcPr>
          <w:p w14:paraId="7CE6D792" w14:textId="77777777" w:rsidR="00196110" w:rsidRPr="00C310DB" w:rsidRDefault="00196110" w:rsidP="00341280">
            <w:pPr>
              <w:suppressAutoHyphens/>
              <w:jc w:val="center"/>
              <w:rPr>
                <w:rFonts w:eastAsia="Times New Roman" w:cs="Times New Roman"/>
                <w:sz w:val="22"/>
                <w:lang w:eastAsia="ru-RU"/>
              </w:rPr>
            </w:pPr>
            <w:r w:rsidRPr="00C310DB">
              <w:rPr>
                <w:rFonts w:eastAsia="Times New Roman" w:cs="Times New Roman"/>
                <w:color w:val="000000"/>
                <w:sz w:val="22"/>
                <w:lang w:eastAsia="ru-RU"/>
              </w:rPr>
              <w:t>6</w:t>
            </w:r>
          </w:p>
        </w:tc>
        <w:tc>
          <w:tcPr>
            <w:tcW w:w="218" w:type="pct"/>
            <w:vAlign w:val="center"/>
          </w:tcPr>
          <w:p w14:paraId="3EE8EE01" w14:textId="77777777" w:rsidR="00196110" w:rsidRPr="00C310DB" w:rsidRDefault="00196110" w:rsidP="00341280">
            <w:pPr>
              <w:suppressAutoHyphens/>
              <w:jc w:val="center"/>
              <w:rPr>
                <w:rFonts w:eastAsia="Times New Roman" w:cs="Times New Roman"/>
                <w:sz w:val="22"/>
                <w:lang w:eastAsia="ru-RU"/>
              </w:rPr>
            </w:pPr>
            <w:r w:rsidRPr="00C310DB">
              <w:rPr>
                <w:rFonts w:eastAsia="Times New Roman" w:cs="Times New Roman"/>
                <w:sz w:val="22"/>
                <w:lang w:eastAsia="ru-RU"/>
              </w:rPr>
              <w:t>7</w:t>
            </w:r>
          </w:p>
        </w:tc>
        <w:tc>
          <w:tcPr>
            <w:tcW w:w="290" w:type="pct"/>
            <w:vAlign w:val="center"/>
          </w:tcPr>
          <w:p w14:paraId="08FF80D9" w14:textId="77777777" w:rsidR="00196110" w:rsidRPr="00C310DB" w:rsidRDefault="00196110" w:rsidP="00341280">
            <w:pPr>
              <w:suppressAutoHyphens/>
              <w:jc w:val="center"/>
              <w:rPr>
                <w:rFonts w:eastAsia="Times New Roman" w:cs="Times New Roman"/>
                <w:sz w:val="22"/>
                <w:lang w:eastAsia="ru-RU"/>
              </w:rPr>
            </w:pPr>
            <w:r w:rsidRPr="00C310DB">
              <w:rPr>
                <w:rFonts w:eastAsia="Times New Roman" w:cs="Times New Roman"/>
                <w:sz w:val="22"/>
                <w:lang w:eastAsia="ru-RU"/>
              </w:rPr>
              <w:t>8</w:t>
            </w:r>
          </w:p>
        </w:tc>
        <w:tc>
          <w:tcPr>
            <w:tcW w:w="290" w:type="pct"/>
            <w:shd w:val="clear" w:color="auto" w:fill="D9D9D9" w:themeFill="background1" w:themeFillShade="D9"/>
          </w:tcPr>
          <w:p w14:paraId="4CFEA833" w14:textId="77777777" w:rsidR="00196110" w:rsidRPr="00C310DB" w:rsidRDefault="00196110" w:rsidP="00341280">
            <w:pPr>
              <w:suppressAutoHyphens/>
              <w:jc w:val="center"/>
              <w:rPr>
                <w:rFonts w:eastAsia="Times New Roman" w:cs="Times New Roman"/>
                <w:sz w:val="22"/>
                <w:lang w:eastAsia="ru-RU"/>
              </w:rPr>
            </w:pPr>
            <w:r w:rsidRPr="00C310DB">
              <w:rPr>
                <w:rFonts w:eastAsia="Times New Roman" w:cs="Times New Roman"/>
                <w:sz w:val="22"/>
                <w:lang w:eastAsia="ru-RU"/>
              </w:rPr>
              <w:t>9</w:t>
            </w:r>
          </w:p>
        </w:tc>
        <w:tc>
          <w:tcPr>
            <w:tcW w:w="290" w:type="pct"/>
            <w:shd w:val="clear" w:color="auto" w:fill="D9D9D9" w:themeFill="background1" w:themeFillShade="D9"/>
          </w:tcPr>
          <w:p w14:paraId="60877C2D" w14:textId="77777777" w:rsidR="00196110" w:rsidRPr="00C310DB" w:rsidRDefault="00196110" w:rsidP="00341280">
            <w:pPr>
              <w:suppressAutoHyphens/>
              <w:jc w:val="center"/>
              <w:rPr>
                <w:rFonts w:eastAsia="Times New Roman" w:cs="Times New Roman"/>
                <w:sz w:val="22"/>
                <w:lang w:eastAsia="ru-RU"/>
              </w:rPr>
            </w:pPr>
            <w:r w:rsidRPr="00C310DB">
              <w:rPr>
                <w:rFonts w:eastAsia="Times New Roman" w:cs="Times New Roman"/>
                <w:sz w:val="22"/>
                <w:lang w:eastAsia="ru-RU"/>
              </w:rPr>
              <w:t>10</w:t>
            </w:r>
          </w:p>
        </w:tc>
      </w:tr>
      <w:tr w:rsidR="00184896" w:rsidRPr="00C310DB" w14:paraId="25C184C8" w14:textId="77777777" w:rsidTr="00184896">
        <w:tc>
          <w:tcPr>
            <w:tcW w:w="867" w:type="pct"/>
            <w:vMerge w:val="restart"/>
          </w:tcPr>
          <w:p w14:paraId="2F2A318D" w14:textId="6C3207A4" w:rsidR="00184896" w:rsidRPr="00C310DB" w:rsidRDefault="00184896" w:rsidP="001B5469">
            <w:pPr>
              <w:rPr>
                <w:rFonts w:eastAsia="Times New Roman" w:cs="Times New Roman"/>
                <w:bCs/>
                <w:sz w:val="22"/>
                <w:lang w:eastAsia="ru-RU"/>
              </w:rPr>
            </w:pPr>
            <w:r w:rsidRPr="00C310DB">
              <w:rPr>
                <w:rFonts w:cs="Times New Roman"/>
                <w:sz w:val="22"/>
              </w:rPr>
              <w:t xml:space="preserve">ПК 3.1, ПК 3.2, </w:t>
            </w:r>
            <w:proofErr w:type="gramStart"/>
            <w:r w:rsidRPr="00C310DB">
              <w:rPr>
                <w:rFonts w:cs="Times New Roman"/>
                <w:sz w:val="22"/>
              </w:rPr>
              <w:t>ОК</w:t>
            </w:r>
            <w:proofErr w:type="gramEnd"/>
            <w:r w:rsidRPr="00C310DB">
              <w:rPr>
                <w:rFonts w:cs="Times New Roman"/>
                <w:sz w:val="22"/>
              </w:rPr>
              <w:t xml:space="preserve"> 01, ОК 02, ОК 04, ОК 05, ОК 07, ОК 09</w:t>
            </w:r>
          </w:p>
        </w:tc>
        <w:tc>
          <w:tcPr>
            <w:tcW w:w="1740" w:type="pct"/>
          </w:tcPr>
          <w:p w14:paraId="00BBAFDD" w14:textId="4AB6D92E" w:rsidR="00184896" w:rsidRPr="00C310DB" w:rsidRDefault="00184896" w:rsidP="001B5469">
            <w:pPr>
              <w:rPr>
                <w:rFonts w:eastAsia="Times New Roman" w:cs="Times New Roman"/>
                <w:sz w:val="22"/>
                <w:lang w:eastAsia="ru-RU"/>
              </w:rPr>
            </w:pPr>
            <w:r>
              <w:rPr>
                <w:rFonts w:cs="Times New Roman"/>
                <w:sz w:val="22"/>
              </w:rPr>
              <w:t>Раздел 1</w:t>
            </w:r>
            <w:r w:rsidRPr="00C310DB">
              <w:rPr>
                <w:rFonts w:cs="Times New Roman"/>
                <w:sz w:val="22"/>
              </w:rPr>
              <w:t>. Технологические процессы нанесения и восстановления изоляционных материалов при постройке и ремонте судов, плавучих сооружений и их составных частей</w:t>
            </w:r>
          </w:p>
        </w:tc>
        <w:tc>
          <w:tcPr>
            <w:tcW w:w="362" w:type="pct"/>
          </w:tcPr>
          <w:p w14:paraId="3B566942" w14:textId="4114AAA7" w:rsidR="00184896" w:rsidRPr="00C310DB" w:rsidRDefault="00184896" w:rsidP="001B5469">
            <w:pPr>
              <w:jc w:val="center"/>
              <w:rPr>
                <w:rFonts w:eastAsia="Times New Roman" w:cs="Times New Roman"/>
                <w:b/>
                <w:bCs/>
                <w:sz w:val="22"/>
                <w:lang w:eastAsia="ru-RU"/>
              </w:rPr>
            </w:pPr>
            <w:r>
              <w:rPr>
                <w:rFonts w:eastAsia="Times New Roman" w:cs="Times New Roman"/>
                <w:b/>
                <w:bCs/>
                <w:sz w:val="22"/>
                <w:lang w:eastAsia="ru-RU"/>
              </w:rPr>
              <w:t>134</w:t>
            </w:r>
          </w:p>
        </w:tc>
        <w:tc>
          <w:tcPr>
            <w:tcW w:w="363" w:type="pct"/>
          </w:tcPr>
          <w:p w14:paraId="7D10D6C0" w14:textId="2EBAC295" w:rsidR="00184896" w:rsidRPr="00C310DB" w:rsidRDefault="00184896" w:rsidP="001B5469">
            <w:pPr>
              <w:jc w:val="center"/>
              <w:rPr>
                <w:rFonts w:eastAsia="Times New Roman" w:cs="Times New Roman"/>
                <w:b/>
                <w:sz w:val="22"/>
                <w:lang w:eastAsia="ru-RU"/>
              </w:rPr>
            </w:pPr>
            <w:r>
              <w:rPr>
                <w:rFonts w:eastAsia="Times New Roman" w:cs="Times New Roman"/>
                <w:b/>
                <w:sz w:val="22"/>
                <w:lang w:eastAsia="ru-RU"/>
              </w:rPr>
              <w:t>50</w:t>
            </w:r>
          </w:p>
        </w:tc>
        <w:tc>
          <w:tcPr>
            <w:tcW w:w="290" w:type="pct"/>
            <w:shd w:val="clear" w:color="auto" w:fill="D9D9D9" w:themeFill="background1" w:themeFillShade="D9"/>
          </w:tcPr>
          <w:p w14:paraId="0A0B7DE3" w14:textId="11230A29" w:rsidR="00184896" w:rsidRPr="00C310DB" w:rsidRDefault="00184896" w:rsidP="001B5469">
            <w:pPr>
              <w:jc w:val="center"/>
              <w:rPr>
                <w:rFonts w:eastAsia="Times New Roman" w:cs="Times New Roman"/>
                <w:b/>
                <w:bCs/>
                <w:sz w:val="22"/>
                <w:lang w:eastAsia="ru-RU"/>
              </w:rPr>
            </w:pPr>
            <w:r>
              <w:rPr>
                <w:rFonts w:eastAsia="Times New Roman" w:cs="Times New Roman"/>
                <w:b/>
                <w:bCs/>
                <w:sz w:val="22"/>
                <w:lang w:eastAsia="ru-RU"/>
              </w:rPr>
              <w:t>134</w:t>
            </w:r>
          </w:p>
        </w:tc>
        <w:tc>
          <w:tcPr>
            <w:tcW w:w="290" w:type="pct"/>
          </w:tcPr>
          <w:p w14:paraId="75E923EF" w14:textId="59E203B8" w:rsidR="00184896" w:rsidRPr="00C310DB" w:rsidRDefault="00832554" w:rsidP="001B5469">
            <w:pPr>
              <w:jc w:val="center"/>
              <w:rPr>
                <w:rFonts w:eastAsia="Times New Roman" w:cs="Times New Roman"/>
                <w:sz w:val="22"/>
                <w:lang w:eastAsia="ru-RU"/>
              </w:rPr>
            </w:pPr>
            <w:r>
              <w:rPr>
                <w:rFonts w:cs="Times New Roman"/>
                <w:sz w:val="22"/>
              </w:rPr>
              <w:t>134</w:t>
            </w:r>
          </w:p>
        </w:tc>
        <w:tc>
          <w:tcPr>
            <w:tcW w:w="218" w:type="pct"/>
          </w:tcPr>
          <w:p w14:paraId="0C148A0E" w14:textId="462027AF" w:rsidR="00184896" w:rsidRPr="00C310DB" w:rsidRDefault="00184896" w:rsidP="001B5469">
            <w:pPr>
              <w:jc w:val="center"/>
              <w:rPr>
                <w:rFonts w:eastAsia="Times New Roman" w:cs="Times New Roman"/>
                <w:b/>
                <w:bCs/>
                <w:sz w:val="22"/>
                <w:lang w:eastAsia="ru-RU"/>
              </w:rPr>
            </w:pPr>
            <w:r>
              <w:rPr>
                <w:rFonts w:eastAsia="Times New Roman" w:cs="Times New Roman"/>
                <w:sz w:val="22"/>
                <w:lang w:eastAsia="ru-RU"/>
              </w:rPr>
              <w:t>-</w:t>
            </w:r>
          </w:p>
        </w:tc>
        <w:tc>
          <w:tcPr>
            <w:tcW w:w="290" w:type="pct"/>
          </w:tcPr>
          <w:p w14:paraId="0B00E2E0" w14:textId="6F68F7F0" w:rsidR="00184896" w:rsidRPr="00184896" w:rsidRDefault="00832554" w:rsidP="001B5469">
            <w:pPr>
              <w:jc w:val="center"/>
              <w:rPr>
                <w:rFonts w:eastAsia="Times New Roman" w:cs="Times New Roman"/>
                <w:sz w:val="22"/>
                <w:lang w:eastAsia="ru-RU"/>
              </w:rPr>
            </w:pPr>
            <w:r>
              <w:rPr>
                <w:rFonts w:eastAsia="Times New Roman" w:cs="Times New Roman"/>
                <w:sz w:val="22"/>
                <w:lang w:eastAsia="ru-RU"/>
              </w:rPr>
              <w:t>-</w:t>
            </w:r>
          </w:p>
        </w:tc>
        <w:tc>
          <w:tcPr>
            <w:tcW w:w="290" w:type="pct"/>
            <w:shd w:val="clear" w:color="auto" w:fill="D9D9D9" w:themeFill="background1" w:themeFillShade="D9"/>
          </w:tcPr>
          <w:p w14:paraId="3C0C7029" w14:textId="0024D2E2" w:rsidR="00184896" w:rsidRPr="00C310DB" w:rsidRDefault="00184896" w:rsidP="001B5469">
            <w:pPr>
              <w:jc w:val="center"/>
              <w:rPr>
                <w:rFonts w:eastAsia="Times New Roman" w:cs="Times New Roman"/>
                <w:b/>
                <w:bCs/>
                <w:sz w:val="22"/>
                <w:lang w:eastAsia="ru-RU"/>
              </w:rPr>
            </w:pPr>
          </w:p>
        </w:tc>
        <w:tc>
          <w:tcPr>
            <w:tcW w:w="290" w:type="pct"/>
            <w:shd w:val="clear" w:color="auto" w:fill="D9D9D9" w:themeFill="background1" w:themeFillShade="D9"/>
          </w:tcPr>
          <w:p w14:paraId="4437A4FE" w14:textId="1FBAE0C0" w:rsidR="00184896" w:rsidRPr="00C310DB" w:rsidRDefault="00184896" w:rsidP="001B5469">
            <w:pPr>
              <w:jc w:val="center"/>
              <w:rPr>
                <w:rFonts w:eastAsia="Times New Roman" w:cs="Times New Roman"/>
                <w:b/>
                <w:bCs/>
                <w:sz w:val="22"/>
                <w:lang w:eastAsia="ru-RU"/>
              </w:rPr>
            </w:pPr>
          </w:p>
        </w:tc>
      </w:tr>
      <w:tr w:rsidR="00184896" w:rsidRPr="00C310DB" w14:paraId="17BBEF54" w14:textId="77777777" w:rsidTr="00184896">
        <w:trPr>
          <w:trHeight w:val="314"/>
        </w:trPr>
        <w:tc>
          <w:tcPr>
            <w:tcW w:w="867" w:type="pct"/>
            <w:vMerge/>
          </w:tcPr>
          <w:p w14:paraId="608B88A9" w14:textId="77777777" w:rsidR="00184896" w:rsidRPr="00C310DB" w:rsidRDefault="00184896" w:rsidP="00330BE0">
            <w:pPr>
              <w:rPr>
                <w:rFonts w:eastAsia="Times New Roman" w:cs="Times New Roman"/>
                <w:bCs/>
                <w:sz w:val="22"/>
                <w:lang w:eastAsia="ru-RU"/>
              </w:rPr>
            </w:pPr>
          </w:p>
        </w:tc>
        <w:tc>
          <w:tcPr>
            <w:tcW w:w="1740" w:type="pct"/>
          </w:tcPr>
          <w:p w14:paraId="6406B5C0" w14:textId="77777777" w:rsidR="00184896" w:rsidRPr="00C310DB" w:rsidRDefault="00184896" w:rsidP="00330BE0">
            <w:pPr>
              <w:rPr>
                <w:rFonts w:eastAsia="Times New Roman" w:cs="Times New Roman"/>
                <w:bCs/>
                <w:sz w:val="22"/>
                <w:lang w:eastAsia="ru-RU"/>
              </w:rPr>
            </w:pPr>
            <w:r w:rsidRPr="00C310DB">
              <w:rPr>
                <w:rFonts w:eastAsia="Times New Roman" w:cs="Times New Roman"/>
                <w:bCs/>
                <w:sz w:val="22"/>
                <w:lang w:eastAsia="ru-RU"/>
              </w:rPr>
              <w:t>Учебная практика</w:t>
            </w:r>
          </w:p>
        </w:tc>
        <w:tc>
          <w:tcPr>
            <w:tcW w:w="362" w:type="pct"/>
            <w:vAlign w:val="center"/>
          </w:tcPr>
          <w:p w14:paraId="70777857" w14:textId="6B7359E5" w:rsidR="00184896" w:rsidRPr="00184896" w:rsidRDefault="00184896" w:rsidP="00330BE0">
            <w:pPr>
              <w:jc w:val="center"/>
              <w:rPr>
                <w:rFonts w:eastAsia="Times New Roman" w:cs="Times New Roman"/>
                <w:b/>
                <w:bCs/>
                <w:sz w:val="22"/>
                <w:lang w:eastAsia="ru-RU"/>
              </w:rPr>
            </w:pPr>
            <w:r w:rsidRPr="00184896">
              <w:rPr>
                <w:rFonts w:cs="Times New Roman"/>
                <w:b/>
                <w:bCs/>
                <w:sz w:val="22"/>
              </w:rPr>
              <w:t>108</w:t>
            </w:r>
          </w:p>
        </w:tc>
        <w:tc>
          <w:tcPr>
            <w:tcW w:w="363" w:type="pct"/>
            <w:vAlign w:val="center"/>
          </w:tcPr>
          <w:p w14:paraId="32508988" w14:textId="6BB583BF" w:rsidR="00184896" w:rsidRPr="00C310DB" w:rsidRDefault="00184896" w:rsidP="00330BE0">
            <w:pPr>
              <w:jc w:val="center"/>
              <w:rPr>
                <w:rFonts w:eastAsia="Times New Roman" w:cs="Times New Roman"/>
                <w:b/>
                <w:sz w:val="22"/>
                <w:lang w:eastAsia="ru-RU"/>
              </w:rPr>
            </w:pPr>
            <w:r w:rsidRPr="00C310DB">
              <w:rPr>
                <w:rFonts w:cs="Times New Roman"/>
                <w:sz w:val="22"/>
              </w:rPr>
              <w:t>108</w:t>
            </w:r>
          </w:p>
        </w:tc>
        <w:tc>
          <w:tcPr>
            <w:tcW w:w="290" w:type="pct"/>
            <w:shd w:val="clear" w:color="auto" w:fill="D9D9D9" w:themeFill="background1" w:themeFillShade="D9"/>
          </w:tcPr>
          <w:p w14:paraId="56B8FDD9" w14:textId="77777777" w:rsidR="00184896" w:rsidRPr="00C310DB" w:rsidRDefault="00184896" w:rsidP="00330BE0">
            <w:pPr>
              <w:jc w:val="center"/>
              <w:rPr>
                <w:rFonts w:eastAsia="Times New Roman" w:cs="Times New Roman"/>
                <w:b/>
                <w:bCs/>
                <w:sz w:val="22"/>
                <w:lang w:eastAsia="ru-RU"/>
              </w:rPr>
            </w:pPr>
          </w:p>
        </w:tc>
        <w:tc>
          <w:tcPr>
            <w:tcW w:w="798" w:type="pct"/>
            <w:gridSpan w:val="3"/>
            <w:shd w:val="clear" w:color="auto" w:fill="auto"/>
          </w:tcPr>
          <w:p w14:paraId="11EF46B3" w14:textId="77777777" w:rsidR="00184896" w:rsidRPr="00C310DB" w:rsidRDefault="00184896" w:rsidP="00330BE0">
            <w:pPr>
              <w:jc w:val="center"/>
              <w:rPr>
                <w:rFonts w:eastAsia="Times New Roman" w:cs="Times New Roman"/>
                <w:b/>
                <w:bCs/>
                <w:sz w:val="22"/>
                <w:lang w:eastAsia="ru-RU"/>
              </w:rPr>
            </w:pPr>
          </w:p>
        </w:tc>
        <w:tc>
          <w:tcPr>
            <w:tcW w:w="290" w:type="pct"/>
            <w:shd w:val="clear" w:color="auto" w:fill="D9D9D9" w:themeFill="background1" w:themeFillShade="D9"/>
          </w:tcPr>
          <w:p w14:paraId="237804D7" w14:textId="72B51F4D" w:rsidR="00184896" w:rsidRPr="00184896" w:rsidRDefault="00184896" w:rsidP="00330BE0">
            <w:pPr>
              <w:jc w:val="center"/>
              <w:rPr>
                <w:rFonts w:eastAsia="Times New Roman" w:cs="Times New Roman"/>
                <w:sz w:val="22"/>
                <w:lang w:eastAsia="ru-RU"/>
              </w:rPr>
            </w:pPr>
            <w:r w:rsidRPr="00184896">
              <w:rPr>
                <w:rFonts w:eastAsia="Times New Roman" w:cs="Times New Roman"/>
                <w:sz w:val="22"/>
                <w:lang w:eastAsia="ru-RU"/>
              </w:rPr>
              <w:t>108</w:t>
            </w:r>
          </w:p>
        </w:tc>
        <w:tc>
          <w:tcPr>
            <w:tcW w:w="290" w:type="pct"/>
            <w:shd w:val="clear" w:color="auto" w:fill="D9D9D9" w:themeFill="background1" w:themeFillShade="D9"/>
          </w:tcPr>
          <w:p w14:paraId="4E5E6E57" w14:textId="77777777" w:rsidR="00184896" w:rsidRPr="00184896" w:rsidRDefault="00184896" w:rsidP="00330BE0">
            <w:pPr>
              <w:jc w:val="center"/>
              <w:rPr>
                <w:rFonts w:eastAsia="Times New Roman" w:cs="Times New Roman"/>
                <w:sz w:val="22"/>
                <w:lang w:eastAsia="ru-RU"/>
              </w:rPr>
            </w:pPr>
          </w:p>
        </w:tc>
      </w:tr>
      <w:tr w:rsidR="00184896" w:rsidRPr="00C310DB" w14:paraId="040E6C2A" w14:textId="77777777" w:rsidTr="00184896">
        <w:trPr>
          <w:trHeight w:val="314"/>
        </w:trPr>
        <w:tc>
          <w:tcPr>
            <w:tcW w:w="867" w:type="pct"/>
            <w:vMerge/>
          </w:tcPr>
          <w:p w14:paraId="1FD91653" w14:textId="77777777" w:rsidR="00184896" w:rsidRPr="00C310DB" w:rsidRDefault="00184896" w:rsidP="00330BE0">
            <w:pPr>
              <w:rPr>
                <w:rFonts w:eastAsia="Times New Roman" w:cs="Times New Roman"/>
                <w:sz w:val="22"/>
                <w:lang w:eastAsia="ru-RU"/>
              </w:rPr>
            </w:pPr>
          </w:p>
        </w:tc>
        <w:tc>
          <w:tcPr>
            <w:tcW w:w="1740" w:type="pct"/>
          </w:tcPr>
          <w:p w14:paraId="663A3974" w14:textId="77777777" w:rsidR="00184896" w:rsidRPr="00C310DB" w:rsidRDefault="00184896" w:rsidP="00330BE0">
            <w:pPr>
              <w:rPr>
                <w:rFonts w:eastAsia="Times New Roman" w:cs="Times New Roman"/>
                <w:b/>
                <w:bCs/>
                <w:sz w:val="22"/>
                <w:u w:val="single"/>
                <w:lang w:eastAsia="ru-RU"/>
              </w:rPr>
            </w:pPr>
            <w:r w:rsidRPr="00C310DB">
              <w:rPr>
                <w:rFonts w:eastAsia="Times New Roman" w:cs="Times New Roman"/>
                <w:sz w:val="22"/>
                <w:lang w:eastAsia="ru-RU"/>
              </w:rPr>
              <w:t>Производственная практика</w:t>
            </w:r>
          </w:p>
        </w:tc>
        <w:tc>
          <w:tcPr>
            <w:tcW w:w="362" w:type="pct"/>
            <w:vAlign w:val="center"/>
          </w:tcPr>
          <w:p w14:paraId="62BB0608" w14:textId="76DAB364" w:rsidR="00184896" w:rsidRPr="00184896" w:rsidRDefault="00184896" w:rsidP="00330BE0">
            <w:pPr>
              <w:jc w:val="center"/>
              <w:rPr>
                <w:rFonts w:eastAsia="Times New Roman" w:cs="Times New Roman"/>
                <w:b/>
                <w:bCs/>
                <w:sz w:val="22"/>
                <w:lang w:eastAsia="ru-RU"/>
              </w:rPr>
            </w:pPr>
            <w:r w:rsidRPr="00184896">
              <w:rPr>
                <w:rFonts w:cs="Times New Roman"/>
                <w:b/>
                <w:bCs/>
                <w:sz w:val="22"/>
              </w:rPr>
              <w:t>72</w:t>
            </w:r>
          </w:p>
        </w:tc>
        <w:tc>
          <w:tcPr>
            <w:tcW w:w="363" w:type="pct"/>
            <w:vAlign w:val="center"/>
          </w:tcPr>
          <w:p w14:paraId="3BE35A84" w14:textId="6E4F8438" w:rsidR="00184896" w:rsidRPr="00C310DB" w:rsidRDefault="00184896" w:rsidP="00330BE0">
            <w:pPr>
              <w:jc w:val="center"/>
              <w:rPr>
                <w:rFonts w:eastAsia="Times New Roman" w:cs="Times New Roman"/>
                <w:b/>
                <w:sz w:val="22"/>
                <w:lang w:eastAsia="ru-RU"/>
              </w:rPr>
            </w:pPr>
            <w:r w:rsidRPr="00C310DB">
              <w:rPr>
                <w:rFonts w:cs="Times New Roman"/>
                <w:sz w:val="22"/>
              </w:rPr>
              <w:t>72</w:t>
            </w:r>
          </w:p>
        </w:tc>
        <w:tc>
          <w:tcPr>
            <w:tcW w:w="290" w:type="pct"/>
            <w:shd w:val="clear" w:color="auto" w:fill="D9D9D9" w:themeFill="background1" w:themeFillShade="D9"/>
          </w:tcPr>
          <w:p w14:paraId="1C144C3A" w14:textId="77777777" w:rsidR="00184896" w:rsidRPr="00C310DB" w:rsidRDefault="00184896" w:rsidP="00330BE0">
            <w:pPr>
              <w:jc w:val="center"/>
              <w:rPr>
                <w:rFonts w:eastAsia="Times New Roman" w:cs="Times New Roman"/>
                <w:b/>
                <w:bCs/>
                <w:sz w:val="22"/>
                <w:lang w:eastAsia="ru-RU"/>
              </w:rPr>
            </w:pPr>
          </w:p>
        </w:tc>
        <w:tc>
          <w:tcPr>
            <w:tcW w:w="798" w:type="pct"/>
            <w:gridSpan w:val="3"/>
            <w:shd w:val="clear" w:color="auto" w:fill="auto"/>
          </w:tcPr>
          <w:p w14:paraId="51BD117B" w14:textId="77777777" w:rsidR="00184896" w:rsidRPr="00C310DB" w:rsidRDefault="00184896" w:rsidP="00330BE0">
            <w:pPr>
              <w:jc w:val="center"/>
              <w:rPr>
                <w:rFonts w:eastAsia="Times New Roman" w:cs="Times New Roman"/>
                <w:b/>
                <w:bCs/>
                <w:sz w:val="22"/>
                <w:lang w:eastAsia="ru-RU"/>
              </w:rPr>
            </w:pPr>
          </w:p>
        </w:tc>
        <w:tc>
          <w:tcPr>
            <w:tcW w:w="290" w:type="pct"/>
            <w:shd w:val="clear" w:color="auto" w:fill="D9D9D9" w:themeFill="background1" w:themeFillShade="D9"/>
          </w:tcPr>
          <w:p w14:paraId="5D546F4D" w14:textId="77777777" w:rsidR="00184896" w:rsidRPr="00184896" w:rsidRDefault="00184896" w:rsidP="00330BE0">
            <w:pPr>
              <w:jc w:val="center"/>
              <w:rPr>
                <w:rFonts w:eastAsia="Times New Roman" w:cs="Times New Roman"/>
                <w:sz w:val="22"/>
                <w:lang w:eastAsia="ru-RU"/>
              </w:rPr>
            </w:pPr>
          </w:p>
        </w:tc>
        <w:tc>
          <w:tcPr>
            <w:tcW w:w="290" w:type="pct"/>
            <w:shd w:val="clear" w:color="auto" w:fill="D9D9D9" w:themeFill="background1" w:themeFillShade="D9"/>
          </w:tcPr>
          <w:p w14:paraId="0B3ED217" w14:textId="7A90C612" w:rsidR="00184896" w:rsidRPr="00184896" w:rsidRDefault="00184896" w:rsidP="00330BE0">
            <w:pPr>
              <w:jc w:val="center"/>
              <w:rPr>
                <w:rFonts w:eastAsia="Times New Roman" w:cs="Times New Roman"/>
                <w:sz w:val="22"/>
                <w:lang w:eastAsia="ru-RU"/>
              </w:rPr>
            </w:pPr>
            <w:r w:rsidRPr="00184896">
              <w:rPr>
                <w:rFonts w:eastAsia="Times New Roman" w:cs="Times New Roman"/>
                <w:sz w:val="22"/>
                <w:lang w:eastAsia="ru-RU"/>
              </w:rPr>
              <w:t>72</w:t>
            </w:r>
          </w:p>
        </w:tc>
      </w:tr>
      <w:tr w:rsidR="001B5469" w:rsidRPr="00C310DB" w14:paraId="79664462" w14:textId="77777777" w:rsidTr="00184896">
        <w:tc>
          <w:tcPr>
            <w:tcW w:w="867" w:type="pct"/>
          </w:tcPr>
          <w:p w14:paraId="38583663" w14:textId="77777777" w:rsidR="00330BE0" w:rsidRPr="00C310DB" w:rsidRDefault="00330BE0" w:rsidP="00330BE0">
            <w:pPr>
              <w:suppressAutoHyphens/>
              <w:rPr>
                <w:rFonts w:eastAsia="Times New Roman" w:cs="Times New Roman"/>
                <w:sz w:val="22"/>
                <w:lang w:eastAsia="ru-RU"/>
              </w:rPr>
            </w:pPr>
          </w:p>
        </w:tc>
        <w:tc>
          <w:tcPr>
            <w:tcW w:w="1740" w:type="pct"/>
          </w:tcPr>
          <w:p w14:paraId="2B2B5779" w14:textId="77777777" w:rsidR="00330BE0" w:rsidRPr="00C310DB" w:rsidRDefault="00330BE0" w:rsidP="00330BE0">
            <w:pPr>
              <w:suppressAutoHyphens/>
              <w:rPr>
                <w:rFonts w:eastAsia="Times New Roman" w:cs="Times New Roman"/>
                <w:sz w:val="22"/>
                <w:lang w:eastAsia="ru-RU"/>
              </w:rPr>
            </w:pPr>
            <w:r w:rsidRPr="00C310DB">
              <w:rPr>
                <w:rFonts w:eastAsia="Times New Roman" w:cs="Times New Roman"/>
                <w:sz w:val="22"/>
                <w:lang w:eastAsia="ru-RU"/>
              </w:rPr>
              <w:t>Промежуточная аттестация</w:t>
            </w:r>
          </w:p>
        </w:tc>
        <w:tc>
          <w:tcPr>
            <w:tcW w:w="362" w:type="pct"/>
          </w:tcPr>
          <w:p w14:paraId="38C778D3" w14:textId="7A45A35B" w:rsidR="00330BE0" w:rsidRPr="00C310DB" w:rsidRDefault="00BC1930" w:rsidP="00330BE0">
            <w:pPr>
              <w:suppressAutoHyphens/>
              <w:jc w:val="center"/>
              <w:rPr>
                <w:rFonts w:eastAsia="Times New Roman" w:cs="Times New Roman"/>
                <w:b/>
                <w:bCs/>
                <w:sz w:val="22"/>
                <w:lang w:eastAsia="ru-RU"/>
              </w:rPr>
            </w:pPr>
            <w:r>
              <w:rPr>
                <w:rFonts w:eastAsia="Times New Roman" w:cs="Times New Roman"/>
                <w:b/>
                <w:bCs/>
                <w:sz w:val="22"/>
                <w:lang w:eastAsia="ru-RU"/>
              </w:rPr>
              <w:t>Х</w:t>
            </w:r>
          </w:p>
        </w:tc>
        <w:tc>
          <w:tcPr>
            <w:tcW w:w="363" w:type="pct"/>
            <w:shd w:val="clear" w:color="auto" w:fill="auto"/>
          </w:tcPr>
          <w:p w14:paraId="57731583" w14:textId="77777777" w:rsidR="00330BE0" w:rsidRPr="00C310DB" w:rsidRDefault="00330BE0" w:rsidP="00330BE0">
            <w:pPr>
              <w:jc w:val="center"/>
              <w:rPr>
                <w:rFonts w:eastAsia="Times New Roman" w:cs="Times New Roman"/>
                <w:b/>
                <w:sz w:val="22"/>
                <w:lang w:eastAsia="ru-RU"/>
              </w:rPr>
            </w:pPr>
          </w:p>
        </w:tc>
        <w:tc>
          <w:tcPr>
            <w:tcW w:w="290" w:type="pct"/>
            <w:shd w:val="clear" w:color="auto" w:fill="D9D9D9" w:themeFill="background1" w:themeFillShade="D9"/>
          </w:tcPr>
          <w:p w14:paraId="750D1AC7" w14:textId="77777777" w:rsidR="00330BE0" w:rsidRPr="00C310DB" w:rsidRDefault="00330BE0" w:rsidP="00330BE0">
            <w:pPr>
              <w:jc w:val="center"/>
              <w:rPr>
                <w:rFonts w:eastAsia="Times New Roman" w:cs="Times New Roman"/>
                <w:i/>
                <w:sz w:val="22"/>
                <w:lang w:eastAsia="ru-RU"/>
              </w:rPr>
            </w:pPr>
          </w:p>
        </w:tc>
        <w:tc>
          <w:tcPr>
            <w:tcW w:w="798" w:type="pct"/>
            <w:gridSpan w:val="3"/>
            <w:shd w:val="clear" w:color="auto" w:fill="auto"/>
          </w:tcPr>
          <w:p w14:paraId="12C93C7B" w14:textId="77777777" w:rsidR="00330BE0" w:rsidRPr="00C310DB" w:rsidRDefault="00330BE0" w:rsidP="00330BE0">
            <w:pPr>
              <w:jc w:val="center"/>
              <w:rPr>
                <w:rFonts w:eastAsia="Times New Roman" w:cs="Times New Roman"/>
                <w:i/>
                <w:sz w:val="22"/>
                <w:lang w:eastAsia="ru-RU"/>
              </w:rPr>
            </w:pPr>
          </w:p>
        </w:tc>
        <w:tc>
          <w:tcPr>
            <w:tcW w:w="290" w:type="pct"/>
            <w:shd w:val="clear" w:color="auto" w:fill="D9D9D9" w:themeFill="background1" w:themeFillShade="D9"/>
          </w:tcPr>
          <w:p w14:paraId="4D21FBA5" w14:textId="77777777" w:rsidR="00330BE0" w:rsidRPr="00C310DB" w:rsidRDefault="00330BE0" w:rsidP="00330BE0">
            <w:pPr>
              <w:jc w:val="center"/>
              <w:rPr>
                <w:rFonts w:eastAsia="Times New Roman" w:cs="Times New Roman"/>
                <w:i/>
                <w:sz w:val="22"/>
                <w:lang w:eastAsia="ru-RU"/>
              </w:rPr>
            </w:pPr>
          </w:p>
        </w:tc>
        <w:tc>
          <w:tcPr>
            <w:tcW w:w="290" w:type="pct"/>
            <w:shd w:val="clear" w:color="auto" w:fill="D9D9D9" w:themeFill="background1" w:themeFillShade="D9"/>
          </w:tcPr>
          <w:p w14:paraId="2BBFD54A" w14:textId="77777777" w:rsidR="00330BE0" w:rsidRPr="00C310DB" w:rsidRDefault="00330BE0" w:rsidP="00330BE0">
            <w:pPr>
              <w:jc w:val="center"/>
              <w:rPr>
                <w:rFonts w:eastAsia="Times New Roman" w:cs="Times New Roman"/>
                <w:i/>
                <w:sz w:val="22"/>
                <w:lang w:eastAsia="ru-RU"/>
              </w:rPr>
            </w:pPr>
          </w:p>
        </w:tc>
      </w:tr>
      <w:tr w:rsidR="001B5469" w:rsidRPr="00C310DB" w14:paraId="3B6B23C3" w14:textId="77777777" w:rsidTr="00184896">
        <w:trPr>
          <w:trHeight w:val="217"/>
        </w:trPr>
        <w:tc>
          <w:tcPr>
            <w:tcW w:w="867" w:type="pct"/>
          </w:tcPr>
          <w:p w14:paraId="635A4EE6" w14:textId="77777777" w:rsidR="001B5469" w:rsidRPr="00C310DB" w:rsidRDefault="001B5469" w:rsidP="001B5469">
            <w:pPr>
              <w:rPr>
                <w:rFonts w:eastAsia="Times New Roman" w:cs="Times New Roman"/>
                <w:b/>
                <w:i/>
                <w:sz w:val="22"/>
                <w:lang w:eastAsia="ru-RU"/>
              </w:rPr>
            </w:pPr>
          </w:p>
        </w:tc>
        <w:tc>
          <w:tcPr>
            <w:tcW w:w="1740" w:type="pct"/>
          </w:tcPr>
          <w:p w14:paraId="1A91AB98" w14:textId="77777777" w:rsidR="001B5469" w:rsidRPr="00C310DB" w:rsidRDefault="001B5469" w:rsidP="001B5469">
            <w:pPr>
              <w:rPr>
                <w:rFonts w:eastAsia="Times New Roman" w:cs="Times New Roman"/>
                <w:b/>
                <w:i/>
                <w:sz w:val="22"/>
                <w:lang w:eastAsia="ru-RU"/>
              </w:rPr>
            </w:pPr>
            <w:r w:rsidRPr="00C310DB">
              <w:rPr>
                <w:rFonts w:eastAsia="Times New Roman" w:cs="Times New Roman"/>
                <w:b/>
                <w:i/>
                <w:sz w:val="22"/>
                <w:lang w:eastAsia="ru-RU"/>
              </w:rPr>
              <w:t xml:space="preserve">Всего: </w:t>
            </w:r>
          </w:p>
        </w:tc>
        <w:tc>
          <w:tcPr>
            <w:tcW w:w="362" w:type="pct"/>
          </w:tcPr>
          <w:p w14:paraId="6170981F" w14:textId="042C8325" w:rsidR="001B5469" w:rsidRPr="00C310DB" w:rsidRDefault="001B5469" w:rsidP="001B5469">
            <w:pPr>
              <w:jc w:val="center"/>
              <w:rPr>
                <w:rFonts w:eastAsia="Times New Roman" w:cs="Times New Roman"/>
                <w:b/>
                <w:sz w:val="22"/>
                <w:lang w:eastAsia="ru-RU"/>
              </w:rPr>
            </w:pPr>
            <w:r w:rsidRPr="00C310DB">
              <w:rPr>
                <w:rFonts w:eastAsia="Times New Roman" w:cs="Times New Roman"/>
                <w:b/>
                <w:sz w:val="22"/>
                <w:lang w:eastAsia="ru-RU"/>
              </w:rPr>
              <w:t>3</w:t>
            </w:r>
            <w:r w:rsidR="0016647D">
              <w:rPr>
                <w:rFonts w:eastAsia="Times New Roman" w:cs="Times New Roman"/>
                <w:b/>
                <w:sz w:val="22"/>
                <w:lang w:eastAsia="ru-RU"/>
              </w:rPr>
              <w:t>14</w:t>
            </w:r>
          </w:p>
        </w:tc>
        <w:tc>
          <w:tcPr>
            <w:tcW w:w="363" w:type="pct"/>
          </w:tcPr>
          <w:p w14:paraId="3788B60D" w14:textId="15381D2B" w:rsidR="001B5469" w:rsidRPr="00C310DB" w:rsidRDefault="001B5469" w:rsidP="001B5469">
            <w:pPr>
              <w:jc w:val="center"/>
              <w:rPr>
                <w:rFonts w:eastAsia="Times New Roman" w:cs="Times New Roman"/>
                <w:b/>
                <w:sz w:val="22"/>
                <w:lang w:eastAsia="ru-RU"/>
              </w:rPr>
            </w:pPr>
            <w:r w:rsidRPr="00C310DB">
              <w:rPr>
                <w:rFonts w:eastAsia="Times New Roman" w:cs="Times New Roman"/>
                <w:b/>
                <w:sz w:val="22"/>
                <w:lang w:eastAsia="ru-RU"/>
              </w:rPr>
              <w:t>230</w:t>
            </w:r>
          </w:p>
        </w:tc>
        <w:tc>
          <w:tcPr>
            <w:tcW w:w="290" w:type="pct"/>
            <w:shd w:val="clear" w:color="auto" w:fill="D9D9D9" w:themeFill="background1" w:themeFillShade="D9"/>
          </w:tcPr>
          <w:p w14:paraId="12BCF3EE" w14:textId="3838BD3E" w:rsidR="001B5469" w:rsidRPr="00C310DB" w:rsidRDefault="00BC1930" w:rsidP="001B5469">
            <w:pPr>
              <w:jc w:val="center"/>
              <w:rPr>
                <w:rFonts w:eastAsia="Times New Roman" w:cs="Times New Roman"/>
                <w:b/>
                <w:i/>
                <w:sz w:val="22"/>
                <w:lang w:eastAsia="ru-RU"/>
              </w:rPr>
            </w:pPr>
            <w:r>
              <w:rPr>
                <w:rFonts w:eastAsia="Times New Roman" w:cs="Times New Roman"/>
                <w:b/>
                <w:i/>
                <w:sz w:val="22"/>
                <w:lang w:eastAsia="ru-RU"/>
              </w:rPr>
              <w:t>1</w:t>
            </w:r>
            <w:r w:rsidR="0016647D">
              <w:rPr>
                <w:rFonts w:eastAsia="Times New Roman" w:cs="Times New Roman"/>
                <w:b/>
                <w:i/>
                <w:sz w:val="22"/>
                <w:lang w:eastAsia="ru-RU"/>
              </w:rPr>
              <w:t>34</w:t>
            </w:r>
          </w:p>
        </w:tc>
        <w:tc>
          <w:tcPr>
            <w:tcW w:w="290" w:type="pct"/>
          </w:tcPr>
          <w:p w14:paraId="75E6B7D1" w14:textId="79DCDFDC" w:rsidR="001B5469" w:rsidRPr="00C310DB" w:rsidRDefault="00832554" w:rsidP="001B5469">
            <w:pPr>
              <w:jc w:val="center"/>
              <w:rPr>
                <w:rFonts w:eastAsia="Times New Roman" w:cs="Times New Roman"/>
                <w:b/>
                <w:i/>
                <w:sz w:val="22"/>
                <w:lang w:eastAsia="ru-RU"/>
              </w:rPr>
            </w:pPr>
            <w:r>
              <w:rPr>
                <w:rFonts w:cs="Times New Roman"/>
                <w:b/>
                <w:i/>
                <w:sz w:val="22"/>
              </w:rPr>
              <w:t>134</w:t>
            </w:r>
          </w:p>
        </w:tc>
        <w:tc>
          <w:tcPr>
            <w:tcW w:w="218" w:type="pct"/>
          </w:tcPr>
          <w:p w14:paraId="2F26BC45" w14:textId="7ACE509B" w:rsidR="001B5469" w:rsidRPr="00C310DB" w:rsidRDefault="00BC1930" w:rsidP="001B5469">
            <w:pPr>
              <w:jc w:val="center"/>
              <w:rPr>
                <w:rFonts w:eastAsia="Times New Roman" w:cs="Times New Roman"/>
                <w:b/>
                <w:i/>
                <w:sz w:val="22"/>
                <w:lang w:eastAsia="ru-RU"/>
              </w:rPr>
            </w:pPr>
            <w:r>
              <w:rPr>
                <w:rFonts w:eastAsia="Times New Roman" w:cs="Times New Roman"/>
                <w:b/>
                <w:i/>
                <w:sz w:val="22"/>
                <w:lang w:eastAsia="ru-RU"/>
              </w:rPr>
              <w:t>-</w:t>
            </w:r>
          </w:p>
        </w:tc>
        <w:tc>
          <w:tcPr>
            <w:tcW w:w="290" w:type="pct"/>
          </w:tcPr>
          <w:p w14:paraId="7C1179E8" w14:textId="7CB70D26" w:rsidR="001B5469" w:rsidRPr="00184896" w:rsidRDefault="00832554" w:rsidP="001B5469">
            <w:pPr>
              <w:jc w:val="center"/>
              <w:rPr>
                <w:rFonts w:eastAsia="Times New Roman" w:cs="Times New Roman"/>
                <w:bCs/>
                <w:iCs/>
                <w:sz w:val="22"/>
                <w:lang w:eastAsia="ru-RU"/>
              </w:rPr>
            </w:pPr>
            <w:r>
              <w:rPr>
                <w:rFonts w:eastAsia="Times New Roman" w:cs="Times New Roman"/>
                <w:bCs/>
                <w:iCs/>
                <w:sz w:val="22"/>
                <w:lang w:eastAsia="ru-RU"/>
              </w:rPr>
              <w:t>-</w:t>
            </w:r>
          </w:p>
        </w:tc>
        <w:tc>
          <w:tcPr>
            <w:tcW w:w="290" w:type="pct"/>
            <w:shd w:val="clear" w:color="auto" w:fill="D9D9D9" w:themeFill="background1" w:themeFillShade="D9"/>
          </w:tcPr>
          <w:p w14:paraId="457EA720" w14:textId="6C0E2757" w:rsidR="001B5469" w:rsidRPr="00C310DB" w:rsidRDefault="001B5469" w:rsidP="001B5469">
            <w:pPr>
              <w:jc w:val="center"/>
              <w:rPr>
                <w:rFonts w:eastAsia="Times New Roman" w:cs="Times New Roman"/>
                <w:b/>
                <w:sz w:val="22"/>
                <w:lang w:eastAsia="ru-RU"/>
              </w:rPr>
            </w:pPr>
            <w:r w:rsidRPr="00C310DB">
              <w:rPr>
                <w:rFonts w:eastAsia="Times New Roman" w:cs="Times New Roman"/>
                <w:b/>
                <w:sz w:val="22"/>
                <w:lang w:eastAsia="ru-RU"/>
              </w:rPr>
              <w:t>108</w:t>
            </w:r>
          </w:p>
        </w:tc>
        <w:tc>
          <w:tcPr>
            <w:tcW w:w="290" w:type="pct"/>
            <w:shd w:val="clear" w:color="auto" w:fill="D9D9D9" w:themeFill="background1" w:themeFillShade="D9"/>
          </w:tcPr>
          <w:p w14:paraId="26DE5B8E" w14:textId="6146AB6D" w:rsidR="001B5469" w:rsidRPr="00C310DB" w:rsidRDefault="001B5469" w:rsidP="001B5469">
            <w:pPr>
              <w:jc w:val="center"/>
              <w:rPr>
                <w:rFonts w:eastAsia="Times New Roman" w:cs="Times New Roman"/>
                <w:b/>
                <w:sz w:val="22"/>
                <w:lang w:eastAsia="ru-RU"/>
              </w:rPr>
            </w:pPr>
            <w:r w:rsidRPr="00C310DB">
              <w:rPr>
                <w:rFonts w:eastAsia="Times New Roman" w:cs="Times New Roman"/>
                <w:b/>
                <w:sz w:val="22"/>
                <w:lang w:eastAsia="ru-RU"/>
              </w:rPr>
              <w:t>72</w:t>
            </w:r>
          </w:p>
        </w:tc>
      </w:tr>
    </w:tbl>
    <w:p w14:paraId="66C81595" w14:textId="779229C6" w:rsidR="00410067" w:rsidRDefault="00410067" w:rsidP="00C77CF8"/>
    <w:p w14:paraId="35D4D5C7" w14:textId="77777777" w:rsidR="00184896" w:rsidRDefault="00184896" w:rsidP="00C77CF8"/>
    <w:p w14:paraId="159523F0" w14:textId="24F0D1F8" w:rsidR="00196110" w:rsidRPr="00782EFC" w:rsidRDefault="00196110" w:rsidP="00196110">
      <w:pPr>
        <w:pStyle w:val="114"/>
        <w:rPr>
          <w:rFonts w:ascii="Times New Roman" w:hAnsi="Times New Roman"/>
        </w:rPr>
      </w:pPr>
      <w:bookmarkStart w:id="168" w:name="_Toc202274547"/>
      <w:bookmarkStart w:id="169" w:name="_Toc202274602"/>
      <w:bookmarkStart w:id="170" w:name="_Toc202274657"/>
      <w:bookmarkStart w:id="171" w:name="_Toc202274712"/>
      <w:bookmarkStart w:id="172" w:name="_Toc202274767"/>
      <w:r w:rsidRPr="00782EFC">
        <w:rPr>
          <w:rFonts w:ascii="Times New Roman" w:hAnsi="Times New Roman"/>
        </w:rPr>
        <w:t xml:space="preserve">2.3. Примерное содержание </w:t>
      </w:r>
      <w:r>
        <w:rPr>
          <w:rFonts w:ascii="Times New Roman" w:hAnsi="Times New Roman"/>
        </w:rPr>
        <w:t>профессионального модуля</w:t>
      </w:r>
      <w:bookmarkEnd w:id="168"/>
      <w:bookmarkEnd w:id="169"/>
      <w:bookmarkEnd w:id="170"/>
      <w:bookmarkEnd w:id="171"/>
      <w:bookmarkEnd w:id="17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1"/>
        <w:gridCol w:w="7243"/>
      </w:tblGrid>
      <w:tr w:rsidR="00C77CF8" w:rsidRPr="008640A6" w14:paraId="51AD3FCF" w14:textId="77777777" w:rsidTr="00C77CF8">
        <w:trPr>
          <w:trHeight w:val="108"/>
        </w:trPr>
        <w:tc>
          <w:tcPr>
            <w:tcW w:w="1325" w:type="pct"/>
            <w:tcBorders>
              <w:top w:val="single" w:sz="4" w:space="0" w:color="auto"/>
              <w:left w:val="single" w:sz="4" w:space="0" w:color="auto"/>
              <w:bottom w:val="single" w:sz="4" w:space="0" w:color="auto"/>
              <w:right w:val="single" w:sz="4" w:space="0" w:color="auto"/>
            </w:tcBorders>
            <w:vAlign w:val="center"/>
            <w:hideMark/>
          </w:tcPr>
          <w:p w14:paraId="5387EC29" w14:textId="13585CFB" w:rsidR="00C77CF8" w:rsidRPr="008640A6" w:rsidRDefault="00C77CF8" w:rsidP="00C77CF8">
            <w:pPr>
              <w:contextualSpacing/>
              <w:jc w:val="center"/>
              <w:rPr>
                <w:b/>
              </w:rPr>
            </w:pPr>
            <w:r w:rsidRPr="00C13371">
              <w:rPr>
                <w:rFonts w:eastAsia="Times New Roman" w:cs="Times New Roman"/>
                <w:b/>
                <w:bCs/>
                <w:lang w:eastAsia="ru-RU"/>
              </w:rPr>
              <w:t>Наименование разделов и тем</w:t>
            </w:r>
          </w:p>
        </w:tc>
        <w:tc>
          <w:tcPr>
            <w:tcW w:w="3675" w:type="pct"/>
            <w:tcBorders>
              <w:top w:val="single" w:sz="4" w:space="0" w:color="auto"/>
              <w:left w:val="single" w:sz="4" w:space="0" w:color="auto"/>
              <w:bottom w:val="single" w:sz="4" w:space="0" w:color="auto"/>
              <w:right w:val="single" w:sz="4" w:space="0" w:color="auto"/>
            </w:tcBorders>
            <w:vAlign w:val="center"/>
            <w:hideMark/>
          </w:tcPr>
          <w:p w14:paraId="44F6F8A2" w14:textId="0406D7AA" w:rsidR="00C77CF8" w:rsidRPr="008640A6" w:rsidRDefault="00C77CF8" w:rsidP="00C77CF8">
            <w:pPr>
              <w:suppressAutoHyphens/>
              <w:contextualSpacing/>
              <w:jc w:val="center"/>
              <w:rPr>
                <w:b/>
              </w:rPr>
            </w:pPr>
            <w:r w:rsidRPr="00C13371">
              <w:rPr>
                <w:rFonts w:eastAsia="Times New Roman" w:cs="Times New Roman"/>
                <w:b/>
                <w:bCs/>
                <w:lang w:eastAsia="ru-RU"/>
              </w:rPr>
              <w:t xml:space="preserve">Примерное содержание учебного материала, </w:t>
            </w:r>
            <w:proofErr w:type="gramStart"/>
            <w:r w:rsidRPr="00C13371">
              <w:rPr>
                <w:rFonts w:eastAsia="Times New Roman" w:cs="Times New Roman"/>
                <w:b/>
                <w:bCs/>
                <w:lang w:eastAsia="ru-RU"/>
              </w:rPr>
              <w:t>практических</w:t>
            </w:r>
            <w:proofErr w:type="gramEnd"/>
            <w:r w:rsidRPr="00C13371">
              <w:rPr>
                <w:rFonts w:eastAsia="Times New Roman" w:cs="Times New Roman"/>
                <w:b/>
                <w:bCs/>
                <w:lang w:eastAsia="ru-RU"/>
              </w:rPr>
              <w:t xml:space="preserve"> и лабораторных занятия, </w:t>
            </w:r>
            <w:r w:rsidRPr="00C13371">
              <w:rPr>
                <w:rFonts w:eastAsia="Times New Roman" w:cs="Times New Roman"/>
                <w:i/>
                <w:iCs/>
                <w:lang w:eastAsia="ru-RU"/>
              </w:rPr>
              <w:t>курсовой проект (работа)</w:t>
            </w:r>
          </w:p>
        </w:tc>
      </w:tr>
      <w:tr w:rsidR="00C77CF8" w:rsidRPr="008640A6" w14:paraId="77CD5BD6" w14:textId="77777777" w:rsidTr="000A0872">
        <w:trPr>
          <w:trHeight w:val="270"/>
        </w:trPr>
        <w:tc>
          <w:tcPr>
            <w:tcW w:w="5000" w:type="pct"/>
            <w:gridSpan w:val="2"/>
            <w:tcBorders>
              <w:top w:val="single" w:sz="4" w:space="0" w:color="auto"/>
              <w:left w:val="single" w:sz="4" w:space="0" w:color="auto"/>
              <w:bottom w:val="single" w:sz="4" w:space="0" w:color="auto"/>
              <w:right w:val="single" w:sz="4" w:space="0" w:color="auto"/>
            </w:tcBorders>
          </w:tcPr>
          <w:p w14:paraId="365F0EF3" w14:textId="294A074B" w:rsidR="00C77CF8" w:rsidRPr="008640A6" w:rsidRDefault="00C77CF8" w:rsidP="00832554">
            <w:pPr>
              <w:contextualSpacing/>
              <w:rPr>
                <w:b/>
                <w:bCs/>
                <w:szCs w:val="24"/>
              </w:rPr>
            </w:pPr>
            <w:r>
              <w:rPr>
                <w:b/>
                <w:bCs/>
                <w:szCs w:val="24"/>
              </w:rPr>
              <w:t>Раздел 1</w:t>
            </w:r>
            <w:r w:rsidR="00832554">
              <w:rPr>
                <w:b/>
                <w:bCs/>
                <w:szCs w:val="24"/>
              </w:rPr>
              <w:t xml:space="preserve">. </w:t>
            </w:r>
            <w:r w:rsidR="00832554" w:rsidRPr="00832554">
              <w:rPr>
                <w:b/>
                <w:bCs/>
                <w:szCs w:val="24"/>
              </w:rPr>
              <w:t>Технологические процессы нанесения и восстановления изоляционных материалов при постройке и ремонте судов, плавучих сооружений и их составных частей</w:t>
            </w:r>
            <w:r>
              <w:rPr>
                <w:b/>
                <w:bCs/>
                <w:szCs w:val="24"/>
              </w:rPr>
              <w:t xml:space="preserve"> (</w:t>
            </w:r>
            <w:r w:rsidR="00832554">
              <w:rPr>
                <w:b/>
                <w:bCs/>
                <w:szCs w:val="24"/>
              </w:rPr>
              <w:t>134 часа</w:t>
            </w:r>
            <w:r>
              <w:rPr>
                <w:b/>
                <w:bCs/>
                <w:szCs w:val="24"/>
              </w:rPr>
              <w:t>)</w:t>
            </w:r>
          </w:p>
        </w:tc>
      </w:tr>
      <w:tr w:rsidR="000A0872" w:rsidRPr="008640A6" w14:paraId="116816EC" w14:textId="77777777" w:rsidTr="000A0872">
        <w:trPr>
          <w:trHeight w:val="270"/>
        </w:trPr>
        <w:tc>
          <w:tcPr>
            <w:tcW w:w="5000" w:type="pct"/>
            <w:gridSpan w:val="2"/>
            <w:tcBorders>
              <w:top w:val="single" w:sz="4" w:space="0" w:color="auto"/>
              <w:left w:val="single" w:sz="4" w:space="0" w:color="auto"/>
              <w:bottom w:val="single" w:sz="4" w:space="0" w:color="auto"/>
              <w:right w:val="single" w:sz="4" w:space="0" w:color="auto"/>
            </w:tcBorders>
            <w:hideMark/>
          </w:tcPr>
          <w:p w14:paraId="1075C736" w14:textId="0D74C16F" w:rsidR="000A0872" w:rsidRPr="008640A6" w:rsidRDefault="000A0872" w:rsidP="00832554">
            <w:pPr>
              <w:contextualSpacing/>
              <w:rPr>
                <w:b/>
                <w:bCs/>
                <w:szCs w:val="24"/>
              </w:rPr>
            </w:pPr>
            <w:r w:rsidRPr="008640A6">
              <w:rPr>
                <w:b/>
                <w:bCs/>
                <w:szCs w:val="24"/>
              </w:rPr>
              <w:lastRenderedPageBreak/>
              <w:t xml:space="preserve">МДК 03.01. </w:t>
            </w:r>
            <w:r w:rsidRPr="008640A6">
              <w:rPr>
                <w:b/>
                <w:iCs/>
                <w:color w:val="000000"/>
                <w:szCs w:val="24"/>
              </w:rPr>
              <w:t>Технологические процессы нанесения и восстановления изоляционных материалов при постройке и ремонте судов, плавучих сооружений и их составных частей</w:t>
            </w:r>
          </w:p>
        </w:tc>
      </w:tr>
      <w:tr w:rsidR="000A0872" w:rsidRPr="008640A6" w14:paraId="0F1B415B" w14:textId="77777777" w:rsidTr="003A4DEC">
        <w:trPr>
          <w:trHeight w:val="273"/>
        </w:trPr>
        <w:tc>
          <w:tcPr>
            <w:tcW w:w="1325" w:type="pct"/>
            <w:vMerge w:val="restart"/>
            <w:tcBorders>
              <w:top w:val="single" w:sz="4" w:space="0" w:color="auto"/>
              <w:left w:val="single" w:sz="4" w:space="0" w:color="auto"/>
              <w:bottom w:val="single" w:sz="4" w:space="0" w:color="auto"/>
              <w:right w:val="single" w:sz="4" w:space="0" w:color="auto"/>
            </w:tcBorders>
            <w:hideMark/>
          </w:tcPr>
          <w:p w14:paraId="614406F7" w14:textId="77777777" w:rsidR="000A0872" w:rsidRPr="00832554" w:rsidRDefault="000A0872" w:rsidP="00832554">
            <w:pPr>
              <w:contextualSpacing/>
              <w:rPr>
                <w:b/>
                <w:bCs/>
                <w:szCs w:val="24"/>
              </w:rPr>
            </w:pPr>
            <w:r w:rsidRPr="00832554">
              <w:rPr>
                <w:b/>
                <w:bCs/>
                <w:szCs w:val="24"/>
              </w:rPr>
              <w:t>Тема 1.1.</w:t>
            </w:r>
          </w:p>
          <w:p w14:paraId="09CC2A85" w14:textId="4EB581BC" w:rsidR="000A0872" w:rsidRPr="00832554" w:rsidRDefault="000A0872" w:rsidP="00832554">
            <w:pPr>
              <w:contextualSpacing/>
              <w:rPr>
                <w:b/>
                <w:bCs/>
                <w:szCs w:val="24"/>
              </w:rPr>
            </w:pPr>
            <w:r w:rsidRPr="00832554">
              <w:rPr>
                <w:b/>
                <w:szCs w:val="24"/>
              </w:rPr>
              <w:t>Общие сведения</w:t>
            </w:r>
          </w:p>
        </w:tc>
        <w:tc>
          <w:tcPr>
            <w:tcW w:w="3675" w:type="pct"/>
            <w:tcBorders>
              <w:top w:val="single" w:sz="4" w:space="0" w:color="auto"/>
              <w:left w:val="single" w:sz="4" w:space="0" w:color="auto"/>
              <w:bottom w:val="single" w:sz="4" w:space="0" w:color="auto"/>
              <w:right w:val="single" w:sz="4" w:space="0" w:color="auto"/>
            </w:tcBorders>
            <w:hideMark/>
          </w:tcPr>
          <w:p w14:paraId="7887DC4C" w14:textId="77777777" w:rsidR="000A0872" w:rsidRPr="008640A6" w:rsidRDefault="000A0872" w:rsidP="00341280">
            <w:pPr>
              <w:suppressAutoHyphens/>
              <w:contextualSpacing/>
              <w:jc w:val="both"/>
              <w:rPr>
                <w:b/>
                <w:bCs/>
                <w:szCs w:val="24"/>
              </w:rPr>
            </w:pPr>
            <w:r w:rsidRPr="008640A6">
              <w:rPr>
                <w:b/>
                <w:bCs/>
                <w:szCs w:val="24"/>
              </w:rPr>
              <w:t>Содержание</w:t>
            </w:r>
          </w:p>
        </w:tc>
      </w:tr>
      <w:tr w:rsidR="000A0872" w:rsidRPr="008640A6" w14:paraId="6084A74F" w14:textId="77777777" w:rsidTr="00B35E63">
        <w:trPr>
          <w:trHeight w:val="2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6E959" w14:textId="77777777" w:rsidR="000A0872" w:rsidRPr="00832554" w:rsidRDefault="000A0872" w:rsidP="00832554">
            <w:pPr>
              <w:spacing w:line="256" w:lineRule="auto"/>
              <w:rPr>
                <w:b/>
                <w:bCs/>
                <w:szCs w:val="24"/>
              </w:rPr>
            </w:pPr>
          </w:p>
        </w:tc>
        <w:tc>
          <w:tcPr>
            <w:tcW w:w="3675" w:type="pct"/>
            <w:tcBorders>
              <w:top w:val="single" w:sz="4" w:space="0" w:color="auto"/>
              <w:left w:val="single" w:sz="4" w:space="0" w:color="auto"/>
              <w:bottom w:val="single" w:sz="4" w:space="0" w:color="auto"/>
              <w:right w:val="single" w:sz="4" w:space="0" w:color="auto"/>
            </w:tcBorders>
          </w:tcPr>
          <w:p w14:paraId="008A1045" w14:textId="77777777" w:rsidR="00B35E63" w:rsidRPr="00B35E63" w:rsidRDefault="00B35E63" w:rsidP="00832554">
            <w:pPr>
              <w:suppressAutoHyphens/>
              <w:contextualSpacing/>
              <w:rPr>
                <w:szCs w:val="24"/>
              </w:rPr>
            </w:pPr>
            <w:r w:rsidRPr="00B35E63">
              <w:rPr>
                <w:szCs w:val="24"/>
              </w:rPr>
              <w:t>Понятие о технологическом процессе, его виды и состав.</w:t>
            </w:r>
          </w:p>
          <w:p w14:paraId="4B9ECCC1" w14:textId="77777777" w:rsidR="00B35E63" w:rsidRPr="00B35E63" w:rsidRDefault="00B35E63" w:rsidP="00832554">
            <w:pPr>
              <w:suppressAutoHyphens/>
              <w:contextualSpacing/>
              <w:rPr>
                <w:szCs w:val="24"/>
              </w:rPr>
            </w:pPr>
            <w:r w:rsidRPr="00B35E63">
              <w:rPr>
                <w:szCs w:val="24"/>
              </w:rPr>
              <w:t>Виды работ по нанесению и ремонту изоляции систем судов и плавучих сооружений.</w:t>
            </w:r>
          </w:p>
          <w:p w14:paraId="2621EFF8" w14:textId="77777777" w:rsidR="00B35E63" w:rsidRPr="00B35E63" w:rsidRDefault="00B35E63" w:rsidP="00832554">
            <w:pPr>
              <w:suppressAutoHyphens/>
              <w:contextualSpacing/>
              <w:rPr>
                <w:szCs w:val="24"/>
              </w:rPr>
            </w:pPr>
            <w:r w:rsidRPr="00B35E63">
              <w:rPr>
                <w:szCs w:val="24"/>
              </w:rPr>
              <w:t xml:space="preserve">Организация рабочего места изолировщика. </w:t>
            </w:r>
          </w:p>
          <w:p w14:paraId="7EFFB297" w14:textId="77777777" w:rsidR="00B35E63" w:rsidRPr="00B35E63" w:rsidRDefault="00B35E63" w:rsidP="00832554">
            <w:pPr>
              <w:suppressAutoHyphens/>
              <w:contextualSpacing/>
              <w:rPr>
                <w:szCs w:val="24"/>
              </w:rPr>
            </w:pPr>
            <w:r w:rsidRPr="00B35E63">
              <w:rPr>
                <w:szCs w:val="24"/>
              </w:rPr>
              <w:t xml:space="preserve">Судостроительные чертежи. </w:t>
            </w:r>
          </w:p>
          <w:p w14:paraId="32733F38" w14:textId="77777777" w:rsidR="00B35E63" w:rsidRPr="00B35E63" w:rsidRDefault="00B35E63" w:rsidP="00832554">
            <w:pPr>
              <w:suppressAutoHyphens/>
              <w:contextualSpacing/>
              <w:rPr>
                <w:szCs w:val="24"/>
              </w:rPr>
            </w:pPr>
            <w:r w:rsidRPr="00B35E63">
              <w:rPr>
                <w:szCs w:val="24"/>
              </w:rPr>
              <w:t xml:space="preserve">Графические изображения и условные обозначения изоляционных материалов на чертежах. </w:t>
            </w:r>
          </w:p>
          <w:p w14:paraId="0A4D24A2" w14:textId="77777777" w:rsidR="00B35E63" w:rsidRPr="00B35E63" w:rsidRDefault="00B35E63" w:rsidP="00832554">
            <w:pPr>
              <w:suppressAutoHyphens/>
              <w:contextualSpacing/>
              <w:rPr>
                <w:szCs w:val="24"/>
              </w:rPr>
            </w:pPr>
            <w:r w:rsidRPr="00B35E63">
              <w:rPr>
                <w:szCs w:val="24"/>
              </w:rPr>
              <w:t>Правила чтения технологической документации и чертежей на выполняемую работу.</w:t>
            </w:r>
          </w:p>
          <w:p w14:paraId="4C8313CC" w14:textId="77777777" w:rsidR="00B35E63" w:rsidRPr="00B35E63" w:rsidRDefault="00B35E63" w:rsidP="00832554">
            <w:pPr>
              <w:suppressAutoHyphens/>
              <w:contextualSpacing/>
              <w:rPr>
                <w:szCs w:val="24"/>
              </w:rPr>
            </w:pPr>
            <w:r w:rsidRPr="00B35E63">
              <w:rPr>
                <w:szCs w:val="24"/>
              </w:rPr>
              <w:t>Классификация узлов и секций.</w:t>
            </w:r>
          </w:p>
          <w:p w14:paraId="5B9B54BF" w14:textId="77777777" w:rsidR="00B35E63" w:rsidRPr="00B35E63" w:rsidRDefault="00B35E63" w:rsidP="00832554">
            <w:pPr>
              <w:suppressAutoHyphens/>
              <w:contextualSpacing/>
              <w:rPr>
                <w:szCs w:val="24"/>
              </w:rPr>
            </w:pPr>
            <w:r w:rsidRPr="00B35E63">
              <w:rPr>
                <w:szCs w:val="24"/>
              </w:rPr>
              <w:t>Классификация судовых помещений.</w:t>
            </w:r>
          </w:p>
          <w:p w14:paraId="710F02D8" w14:textId="77777777" w:rsidR="00B35E63" w:rsidRPr="00B35E63" w:rsidRDefault="00B35E63" w:rsidP="00832554">
            <w:pPr>
              <w:suppressAutoHyphens/>
              <w:contextualSpacing/>
              <w:rPr>
                <w:szCs w:val="24"/>
              </w:rPr>
            </w:pPr>
            <w:r w:rsidRPr="00B35E63">
              <w:rPr>
                <w:szCs w:val="24"/>
              </w:rPr>
              <w:t>Назначение и классификация судовых трубопроводов и систем.</w:t>
            </w:r>
          </w:p>
          <w:p w14:paraId="67ED020A" w14:textId="77777777" w:rsidR="00B35E63" w:rsidRPr="00B35E63" w:rsidRDefault="00B35E63" w:rsidP="00832554">
            <w:pPr>
              <w:suppressAutoHyphens/>
              <w:contextualSpacing/>
              <w:rPr>
                <w:szCs w:val="24"/>
              </w:rPr>
            </w:pPr>
            <w:r w:rsidRPr="00B35E63">
              <w:rPr>
                <w:szCs w:val="24"/>
              </w:rPr>
              <w:t>Классификация систем судовых энергетических установок.</w:t>
            </w:r>
          </w:p>
          <w:p w14:paraId="0A74374B" w14:textId="77777777" w:rsidR="00B35E63" w:rsidRPr="00B35E63" w:rsidRDefault="00B35E63" w:rsidP="00832554">
            <w:pPr>
              <w:suppressAutoHyphens/>
              <w:contextualSpacing/>
              <w:rPr>
                <w:szCs w:val="24"/>
              </w:rPr>
            </w:pPr>
            <w:r w:rsidRPr="00B35E63">
              <w:rPr>
                <w:szCs w:val="24"/>
              </w:rPr>
              <w:t>Предельные отклонения. Поля допусков и понятия о посадках.</w:t>
            </w:r>
          </w:p>
          <w:p w14:paraId="5552B207" w14:textId="2779DCD0" w:rsidR="000A0872" w:rsidRPr="008640A6" w:rsidRDefault="00B35E63" w:rsidP="00832554">
            <w:pPr>
              <w:suppressAutoHyphens/>
              <w:contextualSpacing/>
              <w:rPr>
                <w:szCs w:val="24"/>
              </w:rPr>
            </w:pPr>
            <w:r w:rsidRPr="00B35E63">
              <w:rPr>
                <w:szCs w:val="24"/>
              </w:rPr>
              <w:t>Понятие о системе допусков и посадок.</w:t>
            </w:r>
          </w:p>
        </w:tc>
      </w:tr>
      <w:tr w:rsidR="000A0872" w:rsidRPr="008640A6" w14:paraId="538E7B8F" w14:textId="77777777" w:rsidTr="00B35E63">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369B3" w14:textId="77777777" w:rsidR="000A0872" w:rsidRPr="00832554" w:rsidRDefault="000A0872" w:rsidP="00832554">
            <w:pPr>
              <w:spacing w:line="256" w:lineRule="auto"/>
              <w:rPr>
                <w:b/>
                <w:bCs/>
                <w:szCs w:val="24"/>
              </w:rPr>
            </w:pPr>
          </w:p>
        </w:tc>
        <w:tc>
          <w:tcPr>
            <w:tcW w:w="3675" w:type="pct"/>
            <w:tcBorders>
              <w:top w:val="single" w:sz="4" w:space="0" w:color="auto"/>
              <w:left w:val="single" w:sz="4" w:space="0" w:color="auto"/>
              <w:bottom w:val="single" w:sz="4" w:space="0" w:color="auto"/>
              <w:right w:val="single" w:sz="4" w:space="0" w:color="auto"/>
            </w:tcBorders>
          </w:tcPr>
          <w:p w14:paraId="6FCAD65C" w14:textId="34DF1C68" w:rsidR="000A0872" w:rsidRPr="008640A6" w:rsidRDefault="00B35E63" w:rsidP="00832554">
            <w:pPr>
              <w:tabs>
                <w:tab w:val="left" w:pos="5023"/>
              </w:tabs>
              <w:suppressAutoHyphens/>
              <w:contextualSpacing/>
              <w:rPr>
                <w:szCs w:val="24"/>
              </w:rPr>
            </w:pPr>
            <w:r w:rsidRPr="00C63897">
              <w:rPr>
                <w:rFonts w:eastAsia="Times New Roman" w:cs="Times New Roman"/>
                <w:b/>
                <w:bCs/>
                <w:lang w:eastAsia="ru-RU"/>
              </w:rPr>
              <w:t>В том числе практических и лабораторных занятий</w:t>
            </w:r>
          </w:p>
        </w:tc>
      </w:tr>
      <w:tr w:rsidR="000A0872" w:rsidRPr="008640A6" w14:paraId="645944DC" w14:textId="77777777" w:rsidTr="00B35E63">
        <w:trPr>
          <w:trHeight w:val="2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70BC5" w14:textId="77777777" w:rsidR="000A0872" w:rsidRPr="00832554" w:rsidRDefault="000A0872" w:rsidP="00832554">
            <w:pPr>
              <w:spacing w:line="256" w:lineRule="auto"/>
              <w:rPr>
                <w:b/>
                <w:bCs/>
                <w:szCs w:val="24"/>
              </w:rPr>
            </w:pPr>
          </w:p>
        </w:tc>
        <w:tc>
          <w:tcPr>
            <w:tcW w:w="3675" w:type="pct"/>
            <w:tcBorders>
              <w:top w:val="single" w:sz="4" w:space="0" w:color="auto"/>
              <w:left w:val="single" w:sz="4" w:space="0" w:color="auto"/>
              <w:bottom w:val="single" w:sz="4" w:space="0" w:color="auto"/>
              <w:right w:val="single" w:sz="4" w:space="0" w:color="auto"/>
            </w:tcBorders>
          </w:tcPr>
          <w:p w14:paraId="20FB50D8" w14:textId="6ED9CD3E" w:rsidR="000A0872" w:rsidRPr="008640A6" w:rsidRDefault="00832554" w:rsidP="00832554">
            <w:pPr>
              <w:suppressAutoHyphens/>
              <w:contextualSpacing/>
              <w:rPr>
                <w:szCs w:val="24"/>
              </w:rPr>
            </w:pPr>
            <w:r>
              <w:rPr>
                <w:szCs w:val="24"/>
              </w:rPr>
              <w:t xml:space="preserve">1. </w:t>
            </w:r>
            <w:r w:rsidR="00B35E63" w:rsidRPr="00B35E63">
              <w:rPr>
                <w:szCs w:val="24"/>
              </w:rPr>
              <w:t>Виды судостроительных чертежей.</w:t>
            </w:r>
          </w:p>
        </w:tc>
      </w:tr>
      <w:tr w:rsidR="00832554" w:rsidRPr="008640A6" w14:paraId="4ABBE8B8" w14:textId="77777777" w:rsidTr="00B35E63">
        <w:trPr>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27AE59A4" w14:textId="77777777" w:rsidR="00832554" w:rsidRPr="00832554" w:rsidRDefault="00832554" w:rsidP="00832554">
            <w:pPr>
              <w:spacing w:line="256" w:lineRule="auto"/>
              <w:rPr>
                <w:b/>
                <w:bCs/>
                <w:szCs w:val="24"/>
              </w:rPr>
            </w:pPr>
          </w:p>
        </w:tc>
        <w:tc>
          <w:tcPr>
            <w:tcW w:w="3675" w:type="pct"/>
            <w:tcBorders>
              <w:top w:val="single" w:sz="4" w:space="0" w:color="auto"/>
              <w:left w:val="single" w:sz="4" w:space="0" w:color="auto"/>
              <w:bottom w:val="single" w:sz="4" w:space="0" w:color="auto"/>
              <w:right w:val="single" w:sz="4" w:space="0" w:color="auto"/>
            </w:tcBorders>
          </w:tcPr>
          <w:p w14:paraId="66B1B6BA" w14:textId="79207FF5" w:rsidR="00832554" w:rsidRDefault="00832554" w:rsidP="00832554">
            <w:pPr>
              <w:suppressAutoHyphens/>
              <w:contextualSpacing/>
              <w:rPr>
                <w:szCs w:val="24"/>
              </w:rPr>
            </w:pPr>
            <w:r w:rsidRPr="00B35E63">
              <w:rPr>
                <w:szCs w:val="24"/>
              </w:rPr>
              <w:t>2</w:t>
            </w:r>
            <w:r>
              <w:rPr>
                <w:szCs w:val="24"/>
              </w:rPr>
              <w:t>.</w:t>
            </w:r>
            <w:r w:rsidRPr="00B35E63">
              <w:rPr>
                <w:szCs w:val="24"/>
              </w:rPr>
              <w:t xml:space="preserve"> Условные графические обозначения на че</w:t>
            </w:r>
            <w:r>
              <w:rPr>
                <w:szCs w:val="24"/>
              </w:rPr>
              <w:t>ртежах изоляционных материалов.</w:t>
            </w:r>
          </w:p>
        </w:tc>
      </w:tr>
      <w:tr w:rsidR="00832554" w:rsidRPr="008640A6" w14:paraId="661ABC8B" w14:textId="77777777" w:rsidTr="00B35E63">
        <w:trPr>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7D89D77D" w14:textId="77777777" w:rsidR="00832554" w:rsidRPr="00832554" w:rsidRDefault="00832554" w:rsidP="00832554">
            <w:pPr>
              <w:spacing w:line="256" w:lineRule="auto"/>
              <w:rPr>
                <w:b/>
                <w:bCs/>
                <w:szCs w:val="24"/>
              </w:rPr>
            </w:pPr>
          </w:p>
        </w:tc>
        <w:tc>
          <w:tcPr>
            <w:tcW w:w="3675" w:type="pct"/>
            <w:tcBorders>
              <w:top w:val="single" w:sz="4" w:space="0" w:color="auto"/>
              <w:left w:val="single" w:sz="4" w:space="0" w:color="auto"/>
              <w:bottom w:val="single" w:sz="4" w:space="0" w:color="auto"/>
              <w:right w:val="single" w:sz="4" w:space="0" w:color="auto"/>
            </w:tcBorders>
          </w:tcPr>
          <w:p w14:paraId="2C1CC0BC" w14:textId="64AD2BA0" w:rsidR="00832554" w:rsidRDefault="00832554" w:rsidP="00832554">
            <w:pPr>
              <w:suppressAutoHyphens/>
              <w:contextualSpacing/>
              <w:rPr>
                <w:szCs w:val="24"/>
              </w:rPr>
            </w:pPr>
            <w:r w:rsidRPr="00B35E63">
              <w:rPr>
                <w:szCs w:val="24"/>
              </w:rPr>
              <w:t>3</w:t>
            </w:r>
            <w:r>
              <w:rPr>
                <w:szCs w:val="24"/>
              </w:rPr>
              <w:t>.</w:t>
            </w:r>
            <w:r w:rsidRPr="00B35E63">
              <w:rPr>
                <w:szCs w:val="24"/>
              </w:rPr>
              <w:t xml:space="preserve"> Элемент</w:t>
            </w:r>
            <w:r>
              <w:rPr>
                <w:szCs w:val="24"/>
              </w:rPr>
              <w:t>ы системы набора корпуса судна.</w:t>
            </w:r>
          </w:p>
        </w:tc>
      </w:tr>
      <w:tr w:rsidR="00832554" w:rsidRPr="008640A6" w14:paraId="694FA361" w14:textId="77777777" w:rsidTr="00B35E63">
        <w:trPr>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0C2F5855" w14:textId="77777777" w:rsidR="00832554" w:rsidRPr="00832554" w:rsidRDefault="00832554" w:rsidP="00832554">
            <w:pPr>
              <w:spacing w:line="256" w:lineRule="auto"/>
              <w:rPr>
                <w:b/>
                <w:bCs/>
                <w:szCs w:val="24"/>
              </w:rPr>
            </w:pPr>
          </w:p>
        </w:tc>
        <w:tc>
          <w:tcPr>
            <w:tcW w:w="3675" w:type="pct"/>
            <w:tcBorders>
              <w:top w:val="single" w:sz="4" w:space="0" w:color="auto"/>
              <w:left w:val="single" w:sz="4" w:space="0" w:color="auto"/>
              <w:bottom w:val="single" w:sz="4" w:space="0" w:color="auto"/>
              <w:right w:val="single" w:sz="4" w:space="0" w:color="auto"/>
            </w:tcBorders>
          </w:tcPr>
          <w:p w14:paraId="0F5C770B" w14:textId="09F7C17F" w:rsidR="00832554" w:rsidRDefault="00832554" w:rsidP="00832554">
            <w:pPr>
              <w:suppressAutoHyphens/>
              <w:contextualSpacing/>
              <w:rPr>
                <w:szCs w:val="24"/>
              </w:rPr>
            </w:pPr>
            <w:r w:rsidRPr="00B35E63">
              <w:rPr>
                <w:szCs w:val="24"/>
              </w:rPr>
              <w:t>4</w:t>
            </w:r>
            <w:r>
              <w:rPr>
                <w:szCs w:val="24"/>
              </w:rPr>
              <w:t>. Плоскостные и объёмные секции.</w:t>
            </w:r>
          </w:p>
        </w:tc>
      </w:tr>
      <w:tr w:rsidR="00832554" w:rsidRPr="008640A6" w14:paraId="37CD4768" w14:textId="77777777" w:rsidTr="00B35E63">
        <w:trPr>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2CC70251" w14:textId="77777777" w:rsidR="00832554" w:rsidRPr="00832554" w:rsidRDefault="00832554" w:rsidP="00832554">
            <w:pPr>
              <w:spacing w:line="256" w:lineRule="auto"/>
              <w:rPr>
                <w:b/>
                <w:bCs/>
                <w:szCs w:val="24"/>
              </w:rPr>
            </w:pPr>
          </w:p>
        </w:tc>
        <w:tc>
          <w:tcPr>
            <w:tcW w:w="3675" w:type="pct"/>
            <w:tcBorders>
              <w:top w:val="single" w:sz="4" w:space="0" w:color="auto"/>
              <w:left w:val="single" w:sz="4" w:space="0" w:color="auto"/>
              <w:bottom w:val="single" w:sz="4" w:space="0" w:color="auto"/>
              <w:right w:val="single" w:sz="4" w:space="0" w:color="auto"/>
            </w:tcBorders>
          </w:tcPr>
          <w:p w14:paraId="69B09EE9" w14:textId="2A7D0D09" w:rsidR="00832554" w:rsidRDefault="00832554" w:rsidP="00832554">
            <w:pPr>
              <w:suppressAutoHyphens/>
              <w:contextualSpacing/>
              <w:rPr>
                <w:szCs w:val="24"/>
              </w:rPr>
            </w:pPr>
            <w:r w:rsidRPr="00B35E63">
              <w:rPr>
                <w:szCs w:val="24"/>
              </w:rPr>
              <w:t>5</w:t>
            </w:r>
            <w:r>
              <w:rPr>
                <w:szCs w:val="24"/>
              </w:rPr>
              <w:t>.</w:t>
            </w:r>
            <w:r w:rsidRPr="00B35E63">
              <w:rPr>
                <w:szCs w:val="24"/>
              </w:rPr>
              <w:t xml:space="preserve"> Схема размещения отсеков и основных групп помещений сухог</w:t>
            </w:r>
            <w:r>
              <w:rPr>
                <w:szCs w:val="24"/>
              </w:rPr>
              <w:t>рузного и пассажирского судов.</w:t>
            </w:r>
          </w:p>
        </w:tc>
      </w:tr>
      <w:tr w:rsidR="00832554" w:rsidRPr="008640A6" w14:paraId="37F852AF" w14:textId="77777777" w:rsidTr="00B35E63">
        <w:trPr>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03A4DE4B" w14:textId="77777777" w:rsidR="00832554" w:rsidRPr="00832554" w:rsidRDefault="00832554" w:rsidP="00832554">
            <w:pPr>
              <w:spacing w:line="256" w:lineRule="auto"/>
              <w:rPr>
                <w:b/>
                <w:bCs/>
                <w:szCs w:val="24"/>
              </w:rPr>
            </w:pPr>
          </w:p>
        </w:tc>
        <w:tc>
          <w:tcPr>
            <w:tcW w:w="3675" w:type="pct"/>
            <w:tcBorders>
              <w:top w:val="single" w:sz="4" w:space="0" w:color="auto"/>
              <w:left w:val="single" w:sz="4" w:space="0" w:color="auto"/>
              <w:bottom w:val="single" w:sz="4" w:space="0" w:color="auto"/>
              <w:right w:val="single" w:sz="4" w:space="0" w:color="auto"/>
            </w:tcBorders>
          </w:tcPr>
          <w:p w14:paraId="66F09E5D" w14:textId="70CF487D" w:rsidR="00832554" w:rsidRDefault="00832554" w:rsidP="00832554">
            <w:pPr>
              <w:suppressAutoHyphens/>
              <w:contextualSpacing/>
              <w:rPr>
                <w:szCs w:val="24"/>
              </w:rPr>
            </w:pPr>
            <w:r w:rsidRPr="00B35E63">
              <w:rPr>
                <w:szCs w:val="24"/>
              </w:rPr>
              <w:t>6</w:t>
            </w:r>
            <w:r>
              <w:rPr>
                <w:szCs w:val="24"/>
              </w:rPr>
              <w:t>.</w:t>
            </w:r>
            <w:r w:rsidRPr="00B35E63">
              <w:rPr>
                <w:szCs w:val="24"/>
              </w:rPr>
              <w:t xml:space="preserve"> Схема расположе</w:t>
            </w:r>
            <w:r>
              <w:rPr>
                <w:szCs w:val="24"/>
              </w:rPr>
              <w:t>ния узлов осушительной системы.</w:t>
            </w:r>
          </w:p>
        </w:tc>
      </w:tr>
      <w:tr w:rsidR="00832554" w:rsidRPr="008640A6" w14:paraId="7F42C337" w14:textId="77777777" w:rsidTr="00B35E63">
        <w:trPr>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21D9D6E3" w14:textId="77777777" w:rsidR="00832554" w:rsidRPr="00832554" w:rsidRDefault="00832554" w:rsidP="00832554">
            <w:pPr>
              <w:spacing w:line="256" w:lineRule="auto"/>
              <w:rPr>
                <w:b/>
                <w:bCs/>
                <w:szCs w:val="24"/>
              </w:rPr>
            </w:pPr>
          </w:p>
        </w:tc>
        <w:tc>
          <w:tcPr>
            <w:tcW w:w="3675" w:type="pct"/>
            <w:tcBorders>
              <w:top w:val="single" w:sz="4" w:space="0" w:color="auto"/>
              <w:left w:val="single" w:sz="4" w:space="0" w:color="auto"/>
              <w:bottom w:val="single" w:sz="4" w:space="0" w:color="auto"/>
              <w:right w:val="single" w:sz="4" w:space="0" w:color="auto"/>
            </w:tcBorders>
          </w:tcPr>
          <w:p w14:paraId="3D159004" w14:textId="535DA157" w:rsidR="00832554" w:rsidRDefault="00832554" w:rsidP="00832554">
            <w:pPr>
              <w:suppressAutoHyphens/>
              <w:contextualSpacing/>
              <w:rPr>
                <w:szCs w:val="24"/>
              </w:rPr>
            </w:pPr>
            <w:r w:rsidRPr="00B35E63">
              <w:rPr>
                <w:szCs w:val="24"/>
              </w:rPr>
              <w:t>7</w:t>
            </w:r>
            <w:r>
              <w:rPr>
                <w:szCs w:val="24"/>
              </w:rPr>
              <w:t>.</w:t>
            </w:r>
            <w:r w:rsidRPr="00B35E63">
              <w:rPr>
                <w:szCs w:val="24"/>
              </w:rPr>
              <w:t xml:space="preserve"> Классификация систем су</w:t>
            </w:r>
            <w:r>
              <w:rPr>
                <w:szCs w:val="24"/>
              </w:rPr>
              <w:t>довых энергетических установок.</w:t>
            </w:r>
          </w:p>
        </w:tc>
      </w:tr>
      <w:tr w:rsidR="00832554" w:rsidRPr="008640A6" w14:paraId="3875E2CF" w14:textId="77777777" w:rsidTr="00B35E63">
        <w:trPr>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729533BB" w14:textId="77777777" w:rsidR="00832554" w:rsidRPr="00832554" w:rsidRDefault="00832554" w:rsidP="00832554">
            <w:pPr>
              <w:spacing w:line="256" w:lineRule="auto"/>
              <w:rPr>
                <w:b/>
                <w:bCs/>
                <w:szCs w:val="24"/>
              </w:rPr>
            </w:pPr>
          </w:p>
        </w:tc>
        <w:tc>
          <w:tcPr>
            <w:tcW w:w="3675" w:type="pct"/>
            <w:tcBorders>
              <w:top w:val="single" w:sz="4" w:space="0" w:color="auto"/>
              <w:left w:val="single" w:sz="4" w:space="0" w:color="auto"/>
              <w:bottom w:val="single" w:sz="4" w:space="0" w:color="auto"/>
              <w:right w:val="single" w:sz="4" w:space="0" w:color="auto"/>
            </w:tcBorders>
          </w:tcPr>
          <w:p w14:paraId="60EE7E73" w14:textId="441FA01F" w:rsidR="00832554" w:rsidRDefault="00832554" w:rsidP="00832554">
            <w:pPr>
              <w:suppressAutoHyphens/>
              <w:contextualSpacing/>
              <w:rPr>
                <w:szCs w:val="24"/>
              </w:rPr>
            </w:pPr>
            <w:r w:rsidRPr="00B35E63">
              <w:rPr>
                <w:szCs w:val="24"/>
              </w:rPr>
              <w:t>8</w:t>
            </w:r>
            <w:r>
              <w:rPr>
                <w:szCs w:val="24"/>
              </w:rPr>
              <w:t>.</w:t>
            </w:r>
            <w:r w:rsidRPr="00B35E63">
              <w:rPr>
                <w:szCs w:val="24"/>
              </w:rPr>
              <w:t xml:space="preserve"> Графическое построение полей допусков.</w:t>
            </w:r>
          </w:p>
        </w:tc>
      </w:tr>
      <w:tr w:rsidR="000A0872" w:rsidRPr="008640A6" w14:paraId="41CFF3D1" w14:textId="77777777" w:rsidTr="00B35E63">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39652" w14:textId="77777777" w:rsidR="000A0872" w:rsidRPr="00832554" w:rsidRDefault="000A0872" w:rsidP="00832554">
            <w:pPr>
              <w:spacing w:line="256" w:lineRule="auto"/>
              <w:rPr>
                <w:b/>
                <w:bCs/>
                <w:szCs w:val="24"/>
              </w:rPr>
            </w:pPr>
          </w:p>
        </w:tc>
        <w:tc>
          <w:tcPr>
            <w:tcW w:w="3675" w:type="pct"/>
            <w:tcBorders>
              <w:top w:val="single" w:sz="4" w:space="0" w:color="auto"/>
              <w:left w:val="single" w:sz="4" w:space="0" w:color="auto"/>
              <w:bottom w:val="single" w:sz="4" w:space="0" w:color="auto"/>
              <w:right w:val="single" w:sz="4" w:space="0" w:color="auto"/>
            </w:tcBorders>
          </w:tcPr>
          <w:p w14:paraId="7C036B5F" w14:textId="77777777" w:rsidR="00B35E63" w:rsidRDefault="00B35E63" w:rsidP="00832554">
            <w:pPr>
              <w:rPr>
                <w:rFonts w:eastAsia="Times New Roman" w:cs="Times New Roman"/>
                <w:b/>
                <w:bCs/>
                <w:lang w:eastAsia="ru-RU"/>
              </w:rPr>
            </w:pPr>
            <w:r w:rsidRPr="00C63897">
              <w:rPr>
                <w:rFonts w:eastAsia="Times New Roman" w:cs="Times New Roman"/>
                <w:b/>
                <w:bCs/>
                <w:lang w:eastAsia="ru-RU"/>
              </w:rPr>
              <w:t xml:space="preserve">В том числе самостоятельная работа </w:t>
            </w:r>
            <w:proofErr w:type="gramStart"/>
            <w:r w:rsidRPr="00C63897">
              <w:rPr>
                <w:rFonts w:eastAsia="Times New Roman" w:cs="Times New Roman"/>
                <w:b/>
                <w:bCs/>
                <w:lang w:eastAsia="ru-RU"/>
              </w:rPr>
              <w:t>обучающихся</w:t>
            </w:r>
            <w:proofErr w:type="gramEnd"/>
          </w:p>
          <w:p w14:paraId="379A9EEE" w14:textId="2A3B271B" w:rsidR="000A0872" w:rsidRPr="008640A6" w:rsidRDefault="00B35E63" w:rsidP="00832554">
            <w:pPr>
              <w:suppressAutoHyphens/>
              <w:contextualSpacing/>
              <w:rPr>
                <w:szCs w:val="24"/>
              </w:rPr>
            </w:pPr>
            <w:r w:rsidRPr="004D41E5">
              <w:rPr>
                <w:rFonts w:eastAsia="Times New Roman" w:cs="Times New Roman"/>
                <w:bCs/>
                <w:i/>
                <w:sz w:val="20"/>
                <w:lang w:eastAsia="ru-RU"/>
              </w:rPr>
              <w:t>Необходимость и тематика определяются образовательной организацией</w:t>
            </w:r>
          </w:p>
        </w:tc>
      </w:tr>
      <w:tr w:rsidR="000A0872" w:rsidRPr="008640A6" w14:paraId="1FC15356" w14:textId="77777777" w:rsidTr="003A4DEC">
        <w:trPr>
          <w:trHeight w:val="273"/>
        </w:trPr>
        <w:tc>
          <w:tcPr>
            <w:tcW w:w="1325" w:type="pct"/>
            <w:vMerge w:val="restart"/>
            <w:tcBorders>
              <w:top w:val="single" w:sz="4" w:space="0" w:color="auto"/>
              <w:left w:val="single" w:sz="4" w:space="0" w:color="auto"/>
              <w:bottom w:val="single" w:sz="4" w:space="0" w:color="auto"/>
              <w:right w:val="single" w:sz="4" w:space="0" w:color="auto"/>
            </w:tcBorders>
            <w:hideMark/>
          </w:tcPr>
          <w:p w14:paraId="21D55C93" w14:textId="77777777" w:rsidR="000A0872" w:rsidRPr="00832554" w:rsidRDefault="000A0872" w:rsidP="00832554">
            <w:pPr>
              <w:contextualSpacing/>
              <w:rPr>
                <w:b/>
                <w:bCs/>
                <w:szCs w:val="24"/>
              </w:rPr>
            </w:pPr>
            <w:r w:rsidRPr="00832554">
              <w:rPr>
                <w:b/>
                <w:bCs/>
                <w:szCs w:val="24"/>
              </w:rPr>
              <w:t xml:space="preserve">Тема 1.2. </w:t>
            </w:r>
          </w:p>
          <w:p w14:paraId="114D4899" w14:textId="77777777" w:rsidR="000A0872" w:rsidRPr="00832554" w:rsidRDefault="000A0872" w:rsidP="00832554">
            <w:pPr>
              <w:contextualSpacing/>
              <w:rPr>
                <w:b/>
                <w:bCs/>
                <w:szCs w:val="24"/>
              </w:rPr>
            </w:pPr>
            <w:r w:rsidRPr="00832554">
              <w:rPr>
                <w:b/>
                <w:szCs w:val="24"/>
              </w:rPr>
              <w:t>Основы гигиены труда и промышленной санитарии. Техника безопасности и пожарная безопасность</w:t>
            </w:r>
          </w:p>
        </w:tc>
        <w:tc>
          <w:tcPr>
            <w:tcW w:w="3675" w:type="pct"/>
            <w:tcBorders>
              <w:top w:val="single" w:sz="4" w:space="0" w:color="auto"/>
              <w:left w:val="single" w:sz="4" w:space="0" w:color="auto"/>
              <w:bottom w:val="single" w:sz="4" w:space="0" w:color="auto"/>
              <w:right w:val="single" w:sz="4" w:space="0" w:color="auto"/>
            </w:tcBorders>
            <w:hideMark/>
          </w:tcPr>
          <w:p w14:paraId="5CE6DD36" w14:textId="77777777" w:rsidR="000A0872" w:rsidRPr="008640A6" w:rsidRDefault="000A0872" w:rsidP="00832554">
            <w:pPr>
              <w:suppressAutoHyphens/>
              <w:contextualSpacing/>
              <w:rPr>
                <w:b/>
                <w:bCs/>
                <w:szCs w:val="24"/>
              </w:rPr>
            </w:pPr>
            <w:r w:rsidRPr="008640A6">
              <w:rPr>
                <w:b/>
                <w:bCs/>
                <w:szCs w:val="24"/>
              </w:rPr>
              <w:t>Содержание</w:t>
            </w:r>
          </w:p>
        </w:tc>
      </w:tr>
      <w:tr w:rsidR="000A0872" w:rsidRPr="008640A6" w14:paraId="5C05CB34" w14:textId="77777777" w:rsidTr="00B35E63">
        <w:trPr>
          <w:trHeight w:val="30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A6C13D" w14:textId="77777777" w:rsidR="000A0872" w:rsidRPr="00832554" w:rsidRDefault="000A0872" w:rsidP="00832554">
            <w:pPr>
              <w:spacing w:line="256" w:lineRule="auto"/>
              <w:rPr>
                <w:b/>
                <w:bCs/>
                <w:szCs w:val="24"/>
              </w:rPr>
            </w:pPr>
          </w:p>
        </w:tc>
        <w:tc>
          <w:tcPr>
            <w:tcW w:w="3675" w:type="pct"/>
            <w:tcBorders>
              <w:top w:val="single" w:sz="4" w:space="0" w:color="auto"/>
              <w:left w:val="single" w:sz="4" w:space="0" w:color="auto"/>
              <w:bottom w:val="single" w:sz="4" w:space="0" w:color="auto"/>
              <w:right w:val="single" w:sz="4" w:space="0" w:color="auto"/>
            </w:tcBorders>
          </w:tcPr>
          <w:p w14:paraId="0752F20D" w14:textId="0EFDFCAF" w:rsidR="00B35E63" w:rsidRPr="00B35E63" w:rsidRDefault="00B35E63" w:rsidP="00832554">
            <w:pPr>
              <w:suppressAutoHyphens/>
              <w:contextualSpacing/>
              <w:rPr>
                <w:szCs w:val="24"/>
              </w:rPr>
            </w:pPr>
            <w:r w:rsidRPr="00B35E63">
              <w:rPr>
                <w:szCs w:val="24"/>
              </w:rPr>
              <w:t xml:space="preserve">Опасные и вредные производственные факторы при выполнении изоляционных работ. </w:t>
            </w:r>
          </w:p>
          <w:p w14:paraId="141C9107" w14:textId="77777777" w:rsidR="00B35E63" w:rsidRPr="00B35E63" w:rsidRDefault="00B35E63" w:rsidP="00832554">
            <w:pPr>
              <w:suppressAutoHyphens/>
              <w:contextualSpacing/>
              <w:rPr>
                <w:szCs w:val="24"/>
              </w:rPr>
            </w:pPr>
            <w:r w:rsidRPr="00B35E63">
              <w:rPr>
                <w:szCs w:val="24"/>
              </w:rPr>
              <w:t>Требования к технологическим процессам.</w:t>
            </w:r>
          </w:p>
          <w:p w14:paraId="26F464C7" w14:textId="2B810087" w:rsidR="00B35E63" w:rsidRPr="00B35E63" w:rsidRDefault="00B35E63" w:rsidP="00832554">
            <w:pPr>
              <w:suppressAutoHyphens/>
              <w:contextualSpacing/>
              <w:rPr>
                <w:szCs w:val="24"/>
              </w:rPr>
            </w:pPr>
            <w:r w:rsidRPr="00B35E63">
              <w:rPr>
                <w:szCs w:val="24"/>
              </w:rPr>
              <w:t>Требования к производственным и бытовым помещениям.</w:t>
            </w:r>
          </w:p>
          <w:p w14:paraId="08CAF8B8" w14:textId="77777777" w:rsidR="00B35E63" w:rsidRPr="00B35E63" w:rsidRDefault="00B35E63" w:rsidP="00832554">
            <w:pPr>
              <w:suppressAutoHyphens/>
              <w:contextualSpacing/>
              <w:rPr>
                <w:szCs w:val="24"/>
              </w:rPr>
            </w:pPr>
            <w:r w:rsidRPr="00B35E63">
              <w:rPr>
                <w:szCs w:val="24"/>
              </w:rPr>
              <w:t>Требования к изоляционным материалам.</w:t>
            </w:r>
          </w:p>
          <w:p w14:paraId="6DB456D3" w14:textId="77777777" w:rsidR="00B35E63" w:rsidRPr="00B35E63" w:rsidRDefault="00B35E63" w:rsidP="00832554">
            <w:pPr>
              <w:suppressAutoHyphens/>
              <w:contextualSpacing/>
              <w:rPr>
                <w:szCs w:val="24"/>
              </w:rPr>
            </w:pPr>
            <w:r w:rsidRPr="00B35E63">
              <w:rPr>
                <w:szCs w:val="24"/>
              </w:rPr>
              <w:t xml:space="preserve">Требования к размещению производственного оборудования и организации рабочих мест. </w:t>
            </w:r>
          </w:p>
          <w:p w14:paraId="3A73CE65" w14:textId="77777777" w:rsidR="00B35E63" w:rsidRPr="00B35E63" w:rsidRDefault="00B35E63" w:rsidP="00832554">
            <w:pPr>
              <w:suppressAutoHyphens/>
              <w:contextualSpacing/>
              <w:rPr>
                <w:szCs w:val="24"/>
              </w:rPr>
            </w:pPr>
            <w:r w:rsidRPr="00B35E63">
              <w:rPr>
                <w:szCs w:val="24"/>
              </w:rPr>
              <w:t>Требования к хранению и транспортированию теплоизоляционных материалов и отходов производства.</w:t>
            </w:r>
          </w:p>
          <w:p w14:paraId="07C1C858" w14:textId="77777777" w:rsidR="00B35E63" w:rsidRPr="00B35E63" w:rsidRDefault="00B35E63" w:rsidP="00832554">
            <w:pPr>
              <w:suppressAutoHyphens/>
              <w:contextualSpacing/>
              <w:rPr>
                <w:szCs w:val="24"/>
              </w:rPr>
            </w:pPr>
            <w:r w:rsidRPr="00B35E63">
              <w:rPr>
                <w:szCs w:val="24"/>
              </w:rPr>
              <w:t>Требования к применению средств защиты работающих.</w:t>
            </w:r>
          </w:p>
          <w:p w14:paraId="56502770" w14:textId="302F8EAB" w:rsidR="000A0872" w:rsidRPr="008640A6" w:rsidRDefault="00B35E63" w:rsidP="00832554">
            <w:pPr>
              <w:suppressAutoHyphens/>
              <w:contextualSpacing/>
              <w:rPr>
                <w:szCs w:val="24"/>
              </w:rPr>
            </w:pPr>
            <w:r w:rsidRPr="00B35E63">
              <w:rPr>
                <w:szCs w:val="24"/>
              </w:rPr>
              <w:t>Методы контроля выполнения требований безопасности.</w:t>
            </w:r>
          </w:p>
        </w:tc>
      </w:tr>
      <w:tr w:rsidR="000A0872" w:rsidRPr="008640A6" w14:paraId="7EE300F3" w14:textId="77777777" w:rsidTr="00B35E63">
        <w:trPr>
          <w:trHeight w:val="2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169B9" w14:textId="77777777" w:rsidR="000A0872" w:rsidRPr="00832554" w:rsidRDefault="000A0872" w:rsidP="00832554">
            <w:pPr>
              <w:spacing w:line="256" w:lineRule="auto"/>
              <w:rPr>
                <w:b/>
                <w:bCs/>
                <w:szCs w:val="24"/>
              </w:rPr>
            </w:pPr>
          </w:p>
        </w:tc>
        <w:tc>
          <w:tcPr>
            <w:tcW w:w="3675" w:type="pct"/>
            <w:tcBorders>
              <w:top w:val="single" w:sz="4" w:space="0" w:color="auto"/>
              <w:left w:val="single" w:sz="4" w:space="0" w:color="auto"/>
              <w:bottom w:val="single" w:sz="4" w:space="0" w:color="auto"/>
              <w:right w:val="single" w:sz="4" w:space="0" w:color="auto"/>
            </w:tcBorders>
          </w:tcPr>
          <w:p w14:paraId="7F51C441" w14:textId="76AF55AA" w:rsidR="000A0872" w:rsidRPr="008640A6" w:rsidRDefault="00B35E63" w:rsidP="00832554">
            <w:pPr>
              <w:suppressAutoHyphens/>
              <w:contextualSpacing/>
              <w:rPr>
                <w:szCs w:val="24"/>
              </w:rPr>
            </w:pPr>
            <w:r w:rsidRPr="00C63897">
              <w:rPr>
                <w:rFonts w:eastAsia="Times New Roman" w:cs="Times New Roman"/>
                <w:b/>
                <w:bCs/>
                <w:lang w:eastAsia="ru-RU"/>
              </w:rPr>
              <w:t>В том числе практических и лабораторных занятий</w:t>
            </w:r>
          </w:p>
        </w:tc>
      </w:tr>
      <w:tr w:rsidR="000A0872" w:rsidRPr="008640A6" w14:paraId="414ACF67" w14:textId="77777777" w:rsidTr="00B35E63">
        <w:trPr>
          <w:trHeight w:val="2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8568C" w14:textId="77777777" w:rsidR="000A0872" w:rsidRPr="00832554" w:rsidRDefault="000A0872" w:rsidP="00832554">
            <w:pPr>
              <w:spacing w:line="256" w:lineRule="auto"/>
              <w:rPr>
                <w:b/>
                <w:bCs/>
                <w:szCs w:val="24"/>
              </w:rPr>
            </w:pPr>
          </w:p>
        </w:tc>
        <w:tc>
          <w:tcPr>
            <w:tcW w:w="3675" w:type="pct"/>
            <w:tcBorders>
              <w:top w:val="single" w:sz="4" w:space="0" w:color="auto"/>
              <w:left w:val="single" w:sz="4" w:space="0" w:color="auto"/>
              <w:bottom w:val="single" w:sz="4" w:space="0" w:color="auto"/>
              <w:right w:val="single" w:sz="4" w:space="0" w:color="auto"/>
            </w:tcBorders>
          </w:tcPr>
          <w:p w14:paraId="060D24D6" w14:textId="195BA308" w:rsidR="000A0872" w:rsidRPr="008640A6" w:rsidRDefault="00B35E63" w:rsidP="00832554">
            <w:pPr>
              <w:suppressAutoHyphens/>
              <w:contextualSpacing/>
              <w:rPr>
                <w:szCs w:val="24"/>
              </w:rPr>
            </w:pPr>
            <w:r w:rsidRPr="00B35E63">
              <w:rPr>
                <w:szCs w:val="24"/>
              </w:rPr>
              <w:t>9</w:t>
            </w:r>
            <w:r w:rsidR="00832554">
              <w:rPr>
                <w:szCs w:val="24"/>
              </w:rPr>
              <w:t>.</w:t>
            </w:r>
            <w:r w:rsidRPr="00B35E63">
              <w:rPr>
                <w:szCs w:val="24"/>
              </w:rPr>
              <w:t xml:space="preserve"> Требования к технологическим процессам (сост. тестов).</w:t>
            </w:r>
          </w:p>
        </w:tc>
      </w:tr>
      <w:tr w:rsidR="00832554" w:rsidRPr="008640A6" w14:paraId="74F1CD84" w14:textId="77777777" w:rsidTr="00B35E63">
        <w:trPr>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0E5CCE1D" w14:textId="77777777" w:rsidR="00832554" w:rsidRPr="00832554" w:rsidRDefault="00832554" w:rsidP="00832554">
            <w:pPr>
              <w:spacing w:line="256" w:lineRule="auto"/>
              <w:rPr>
                <w:b/>
                <w:bCs/>
                <w:szCs w:val="24"/>
              </w:rPr>
            </w:pPr>
          </w:p>
        </w:tc>
        <w:tc>
          <w:tcPr>
            <w:tcW w:w="3675" w:type="pct"/>
            <w:tcBorders>
              <w:top w:val="single" w:sz="4" w:space="0" w:color="auto"/>
              <w:left w:val="single" w:sz="4" w:space="0" w:color="auto"/>
              <w:bottom w:val="single" w:sz="4" w:space="0" w:color="auto"/>
              <w:right w:val="single" w:sz="4" w:space="0" w:color="auto"/>
            </w:tcBorders>
          </w:tcPr>
          <w:p w14:paraId="195BE1CA" w14:textId="70AC3434" w:rsidR="00832554" w:rsidRPr="00B35E63" w:rsidRDefault="00ED51E4" w:rsidP="00832554">
            <w:pPr>
              <w:suppressAutoHyphens/>
              <w:contextualSpacing/>
              <w:rPr>
                <w:szCs w:val="24"/>
              </w:rPr>
            </w:pPr>
            <w:r w:rsidRPr="00B35E63">
              <w:rPr>
                <w:szCs w:val="24"/>
              </w:rPr>
              <w:t>10</w:t>
            </w:r>
            <w:r>
              <w:rPr>
                <w:szCs w:val="24"/>
              </w:rPr>
              <w:t>.</w:t>
            </w:r>
            <w:r w:rsidRPr="00B35E63">
              <w:rPr>
                <w:szCs w:val="24"/>
              </w:rPr>
              <w:t xml:space="preserve"> Требования к размещению производственного оборудования и организац</w:t>
            </w:r>
            <w:r>
              <w:rPr>
                <w:szCs w:val="24"/>
              </w:rPr>
              <w:t>ии рабочих мест (сост. тестов).</w:t>
            </w:r>
          </w:p>
        </w:tc>
      </w:tr>
      <w:tr w:rsidR="00832554" w:rsidRPr="008640A6" w14:paraId="35716554" w14:textId="77777777" w:rsidTr="00B35E63">
        <w:trPr>
          <w:trHeight w:val="270"/>
        </w:trPr>
        <w:tc>
          <w:tcPr>
            <w:tcW w:w="0" w:type="auto"/>
            <w:vMerge/>
            <w:tcBorders>
              <w:top w:val="single" w:sz="4" w:space="0" w:color="auto"/>
              <w:left w:val="single" w:sz="4" w:space="0" w:color="auto"/>
              <w:bottom w:val="single" w:sz="4" w:space="0" w:color="auto"/>
              <w:right w:val="single" w:sz="4" w:space="0" w:color="auto"/>
            </w:tcBorders>
            <w:vAlign w:val="center"/>
          </w:tcPr>
          <w:p w14:paraId="1AAE4CF7" w14:textId="77777777" w:rsidR="00832554" w:rsidRPr="00832554" w:rsidRDefault="00832554" w:rsidP="00832554">
            <w:pPr>
              <w:spacing w:line="256" w:lineRule="auto"/>
              <w:rPr>
                <w:b/>
                <w:bCs/>
                <w:szCs w:val="24"/>
              </w:rPr>
            </w:pPr>
          </w:p>
        </w:tc>
        <w:tc>
          <w:tcPr>
            <w:tcW w:w="3675" w:type="pct"/>
            <w:tcBorders>
              <w:top w:val="single" w:sz="4" w:space="0" w:color="auto"/>
              <w:left w:val="single" w:sz="4" w:space="0" w:color="auto"/>
              <w:bottom w:val="single" w:sz="4" w:space="0" w:color="auto"/>
              <w:right w:val="single" w:sz="4" w:space="0" w:color="auto"/>
            </w:tcBorders>
          </w:tcPr>
          <w:p w14:paraId="2BCB686A" w14:textId="6AD64C40" w:rsidR="00832554" w:rsidRPr="00B35E63" w:rsidRDefault="00ED51E4" w:rsidP="00832554">
            <w:pPr>
              <w:suppressAutoHyphens/>
              <w:contextualSpacing/>
              <w:rPr>
                <w:szCs w:val="24"/>
              </w:rPr>
            </w:pPr>
            <w:r w:rsidRPr="00B35E63">
              <w:rPr>
                <w:szCs w:val="24"/>
              </w:rPr>
              <w:t>11</w:t>
            </w:r>
            <w:r>
              <w:rPr>
                <w:szCs w:val="24"/>
              </w:rPr>
              <w:t>.</w:t>
            </w:r>
            <w:r w:rsidRPr="00B35E63">
              <w:rPr>
                <w:szCs w:val="24"/>
              </w:rPr>
              <w:t xml:space="preserve"> Требования к применению средств защиты, работающих (сост. таблиц)</w:t>
            </w:r>
          </w:p>
        </w:tc>
      </w:tr>
      <w:tr w:rsidR="000A0872" w:rsidRPr="008640A6" w14:paraId="0F722F49" w14:textId="77777777" w:rsidTr="00B35E63">
        <w:trPr>
          <w:trHeight w:val="32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37BF4" w14:textId="77777777" w:rsidR="000A0872" w:rsidRPr="00832554" w:rsidRDefault="000A0872" w:rsidP="00832554">
            <w:pPr>
              <w:spacing w:line="256" w:lineRule="auto"/>
              <w:rPr>
                <w:b/>
                <w:bCs/>
                <w:szCs w:val="24"/>
              </w:rPr>
            </w:pPr>
          </w:p>
        </w:tc>
        <w:tc>
          <w:tcPr>
            <w:tcW w:w="3675" w:type="pct"/>
            <w:tcBorders>
              <w:top w:val="single" w:sz="4" w:space="0" w:color="auto"/>
              <w:left w:val="single" w:sz="4" w:space="0" w:color="auto"/>
              <w:bottom w:val="single" w:sz="4" w:space="0" w:color="auto"/>
              <w:right w:val="single" w:sz="4" w:space="0" w:color="auto"/>
            </w:tcBorders>
          </w:tcPr>
          <w:p w14:paraId="492B6ACF" w14:textId="77777777" w:rsidR="00B35E63" w:rsidRDefault="00B35E63" w:rsidP="00832554">
            <w:pPr>
              <w:rPr>
                <w:rFonts w:eastAsia="Times New Roman" w:cs="Times New Roman"/>
                <w:b/>
                <w:bCs/>
                <w:lang w:eastAsia="ru-RU"/>
              </w:rPr>
            </w:pPr>
            <w:r w:rsidRPr="00C63897">
              <w:rPr>
                <w:rFonts w:eastAsia="Times New Roman" w:cs="Times New Roman"/>
                <w:b/>
                <w:bCs/>
                <w:lang w:eastAsia="ru-RU"/>
              </w:rPr>
              <w:t xml:space="preserve">В том числе самостоятельная работа </w:t>
            </w:r>
            <w:proofErr w:type="gramStart"/>
            <w:r w:rsidRPr="00C63897">
              <w:rPr>
                <w:rFonts w:eastAsia="Times New Roman" w:cs="Times New Roman"/>
                <w:b/>
                <w:bCs/>
                <w:lang w:eastAsia="ru-RU"/>
              </w:rPr>
              <w:t>обучающихся</w:t>
            </w:r>
            <w:proofErr w:type="gramEnd"/>
          </w:p>
          <w:p w14:paraId="16B7422B" w14:textId="21AD592C" w:rsidR="000A0872" w:rsidRPr="008640A6" w:rsidRDefault="00B35E63" w:rsidP="00832554">
            <w:pPr>
              <w:suppressAutoHyphens/>
              <w:contextualSpacing/>
              <w:rPr>
                <w:szCs w:val="24"/>
              </w:rPr>
            </w:pPr>
            <w:r w:rsidRPr="004D41E5">
              <w:rPr>
                <w:rFonts w:eastAsia="Times New Roman" w:cs="Times New Roman"/>
                <w:bCs/>
                <w:i/>
                <w:sz w:val="20"/>
                <w:lang w:eastAsia="ru-RU"/>
              </w:rPr>
              <w:t>Необходимость и тематика определяются образовательной организацией</w:t>
            </w:r>
          </w:p>
        </w:tc>
      </w:tr>
      <w:tr w:rsidR="000A0872" w:rsidRPr="008640A6" w14:paraId="1BB4B974" w14:textId="77777777" w:rsidTr="003A4DEC">
        <w:trPr>
          <w:trHeight w:val="297"/>
        </w:trPr>
        <w:tc>
          <w:tcPr>
            <w:tcW w:w="1325" w:type="pct"/>
            <w:vMerge w:val="restart"/>
            <w:tcBorders>
              <w:top w:val="single" w:sz="4" w:space="0" w:color="auto"/>
              <w:left w:val="single" w:sz="4" w:space="0" w:color="auto"/>
              <w:bottom w:val="single" w:sz="4" w:space="0" w:color="auto"/>
              <w:right w:val="single" w:sz="4" w:space="0" w:color="auto"/>
            </w:tcBorders>
            <w:hideMark/>
          </w:tcPr>
          <w:p w14:paraId="3D66686C" w14:textId="77777777" w:rsidR="000A0872" w:rsidRPr="00832554" w:rsidRDefault="000A0872" w:rsidP="00832554">
            <w:pPr>
              <w:contextualSpacing/>
              <w:rPr>
                <w:b/>
                <w:bCs/>
                <w:szCs w:val="24"/>
              </w:rPr>
            </w:pPr>
            <w:r w:rsidRPr="00832554">
              <w:rPr>
                <w:b/>
                <w:bCs/>
                <w:szCs w:val="24"/>
              </w:rPr>
              <w:lastRenderedPageBreak/>
              <w:t xml:space="preserve">Тема 1.3. </w:t>
            </w:r>
          </w:p>
          <w:p w14:paraId="1CC0D56C" w14:textId="77777777" w:rsidR="000A0872" w:rsidRPr="00832554" w:rsidRDefault="000A0872" w:rsidP="00832554">
            <w:pPr>
              <w:contextualSpacing/>
              <w:rPr>
                <w:b/>
                <w:bCs/>
                <w:color w:val="000000"/>
                <w:kern w:val="36"/>
                <w:szCs w:val="24"/>
              </w:rPr>
            </w:pPr>
            <w:r w:rsidRPr="00832554">
              <w:rPr>
                <w:b/>
                <w:bCs/>
                <w:szCs w:val="24"/>
              </w:rPr>
              <w:t>Изоляционные материалы в судостроении</w:t>
            </w:r>
          </w:p>
        </w:tc>
        <w:tc>
          <w:tcPr>
            <w:tcW w:w="3675" w:type="pct"/>
            <w:tcBorders>
              <w:top w:val="single" w:sz="4" w:space="0" w:color="auto"/>
              <w:left w:val="single" w:sz="4" w:space="0" w:color="auto"/>
              <w:bottom w:val="single" w:sz="4" w:space="0" w:color="auto"/>
              <w:right w:val="single" w:sz="4" w:space="0" w:color="auto"/>
            </w:tcBorders>
            <w:hideMark/>
          </w:tcPr>
          <w:p w14:paraId="2CC85013" w14:textId="77777777" w:rsidR="000A0872" w:rsidRPr="008640A6" w:rsidRDefault="000A0872" w:rsidP="00832554">
            <w:pPr>
              <w:suppressAutoHyphens/>
              <w:contextualSpacing/>
              <w:rPr>
                <w:b/>
                <w:bCs/>
                <w:szCs w:val="24"/>
              </w:rPr>
            </w:pPr>
            <w:r w:rsidRPr="008640A6">
              <w:rPr>
                <w:b/>
                <w:bCs/>
                <w:szCs w:val="24"/>
              </w:rPr>
              <w:t>Содержание</w:t>
            </w:r>
          </w:p>
        </w:tc>
      </w:tr>
      <w:tr w:rsidR="000A0872" w:rsidRPr="008640A6" w14:paraId="6A7CA03E" w14:textId="77777777" w:rsidTr="00B35E63">
        <w:trPr>
          <w:trHeight w:val="27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3B54BA" w14:textId="77777777" w:rsidR="000A0872" w:rsidRPr="00832554" w:rsidRDefault="000A0872" w:rsidP="00832554">
            <w:pPr>
              <w:spacing w:line="256" w:lineRule="auto"/>
              <w:rPr>
                <w:b/>
                <w:bCs/>
                <w:color w:val="000000"/>
                <w:kern w:val="36"/>
                <w:szCs w:val="24"/>
              </w:rPr>
            </w:pPr>
          </w:p>
        </w:tc>
        <w:tc>
          <w:tcPr>
            <w:tcW w:w="3675" w:type="pct"/>
            <w:tcBorders>
              <w:top w:val="single" w:sz="4" w:space="0" w:color="auto"/>
              <w:left w:val="single" w:sz="4" w:space="0" w:color="auto"/>
              <w:bottom w:val="single" w:sz="4" w:space="0" w:color="auto"/>
              <w:right w:val="single" w:sz="4" w:space="0" w:color="auto"/>
            </w:tcBorders>
          </w:tcPr>
          <w:p w14:paraId="5AC7B28F" w14:textId="77777777" w:rsidR="00B35E63" w:rsidRDefault="00B35E63" w:rsidP="00832554">
            <w:pPr>
              <w:pStyle w:val="Default"/>
              <w:spacing w:line="256" w:lineRule="auto"/>
            </w:pPr>
            <w:r>
              <w:t xml:space="preserve">Основное назначение теплоизоляционных материалов на судах. </w:t>
            </w:r>
          </w:p>
          <w:p w14:paraId="3A1A11A2" w14:textId="77777777" w:rsidR="00B35E63" w:rsidRDefault="00B35E63" w:rsidP="00832554">
            <w:pPr>
              <w:pStyle w:val="Default"/>
              <w:spacing w:line="256" w:lineRule="auto"/>
            </w:pPr>
            <w:r>
              <w:t>Основные характеристики теплоизоляционных материалов для корпуса судна.</w:t>
            </w:r>
          </w:p>
          <w:p w14:paraId="15234D18" w14:textId="77777777" w:rsidR="00B35E63" w:rsidRDefault="00B35E63" w:rsidP="00832554">
            <w:pPr>
              <w:pStyle w:val="Default"/>
              <w:spacing w:line="256" w:lineRule="auto"/>
            </w:pPr>
            <w:r>
              <w:t>Акустические характеристики материалов, применяемых в судостроении.</w:t>
            </w:r>
          </w:p>
          <w:p w14:paraId="06515203" w14:textId="77777777" w:rsidR="00B35E63" w:rsidRDefault="00B35E63" w:rsidP="00832554">
            <w:pPr>
              <w:pStyle w:val="Default"/>
              <w:spacing w:line="256" w:lineRule="auto"/>
            </w:pPr>
            <w:r>
              <w:t>Наименования клеев и их основные технологические свойства.</w:t>
            </w:r>
          </w:p>
          <w:p w14:paraId="78C3EAB8" w14:textId="77777777" w:rsidR="00B35E63" w:rsidRDefault="00B35E63" w:rsidP="00832554">
            <w:pPr>
              <w:pStyle w:val="Default"/>
              <w:spacing w:line="256" w:lineRule="auto"/>
            </w:pPr>
            <w:r>
              <w:t xml:space="preserve">Основные характеристики пленочных материалов для </w:t>
            </w:r>
            <w:proofErr w:type="spellStart"/>
            <w:r>
              <w:t>гидрозащиты</w:t>
            </w:r>
            <w:proofErr w:type="spellEnd"/>
            <w:r>
              <w:t xml:space="preserve"> изоляции.</w:t>
            </w:r>
          </w:p>
          <w:p w14:paraId="0F108670" w14:textId="77777777" w:rsidR="00B35E63" w:rsidRDefault="00B35E63" w:rsidP="00832554">
            <w:pPr>
              <w:pStyle w:val="Default"/>
              <w:spacing w:line="256" w:lineRule="auto"/>
            </w:pPr>
            <w:r>
              <w:t xml:space="preserve">Основные характеристики теплоизоляционных материалов для судовых энергетических установок и систем. </w:t>
            </w:r>
          </w:p>
          <w:p w14:paraId="222E6F9D" w14:textId="08023841" w:rsidR="000A0872" w:rsidRPr="008640A6" w:rsidRDefault="00B35E63" w:rsidP="00832554">
            <w:pPr>
              <w:pStyle w:val="Default"/>
              <w:spacing w:line="256" w:lineRule="auto"/>
            </w:pPr>
            <w:r>
              <w:t>Основные функции судовой изоляции.</w:t>
            </w:r>
          </w:p>
        </w:tc>
      </w:tr>
      <w:tr w:rsidR="000A0872" w:rsidRPr="008640A6" w14:paraId="38A9A9DA" w14:textId="77777777" w:rsidTr="00B35E63">
        <w:trPr>
          <w:trHeight w:val="3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C4BEE" w14:textId="77777777" w:rsidR="000A0872" w:rsidRPr="00832554" w:rsidRDefault="000A0872" w:rsidP="00832554">
            <w:pPr>
              <w:spacing w:line="256" w:lineRule="auto"/>
              <w:rPr>
                <w:b/>
                <w:bCs/>
                <w:color w:val="000000"/>
                <w:kern w:val="36"/>
                <w:szCs w:val="24"/>
              </w:rPr>
            </w:pPr>
          </w:p>
        </w:tc>
        <w:tc>
          <w:tcPr>
            <w:tcW w:w="3675" w:type="pct"/>
            <w:tcBorders>
              <w:top w:val="single" w:sz="4" w:space="0" w:color="auto"/>
              <w:left w:val="single" w:sz="4" w:space="0" w:color="auto"/>
              <w:bottom w:val="single" w:sz="4" w:space="0" w:color="auto"/>
              <w:right w:val="single" w:sz="4" w:space="0" w:color="auto"/>
            </w:tcBorders>
          </w:tcPr>
          <w:p w14:paraId="3A99C865" w14:textId="3F764AED" w:rsidR="000A0872" w:rsidRPr="008640A6" w:rsidRDefault="00B35E63" w:rsidP="00832554">
            <w:pPr>
              <w:pStyle w:val="Default"/>
              <w:spacing w:line="256" w:lineRule="auto"/>
            </w:pPr>
            <w:r w:rsidRPr="00C63897">
              <w:rPr>
                <w:rFonts w:eastAsia="Times New Roman"/>
                <w:b/>
                <w:bCs/>
                <w:lang w:eastAsia="ru-RU"/>
              </w:rPr>
              <w:t>В том числе практических и лабораторных занятий</w:t>
            </w:r>
          </w:p>
        </w:tc>
      </w:tr>
      <w:tr w:rsidR="000A0872" w:rsidRPr="008640A6" w14:paraId="6049F0A7" w14:textId="77777777" w:rsidTr="00B35E63">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5DDE5" w14:textId="77777777" w:rsidR="000A0872" w:rsidRPr="00832554" w:rsidRDefault="000A0872" w:rsidP="00832554">
            <w:pPr>
              <w:spacing w:line="256" w:lineRule="auto"/>
              <w:rPr>
                <w:b/>
                <w:bCs/>
                <w:color w:val="000000"/>
                <w:kern w:val="36"/>
                <w:szCs w:val="24"/>
              </w:rPr>
            </w:pPr>
          </w:p>
        </w:tc>
        <w:tc>
          <w:tcPr>
            <w:tcW w:w="3675" w:type="pct"/>
            <w:tcBorders>
              <w:top w:val="single" w:sz="4" w:space="0" w:color="auto"/>
              <w:left w:val="single" w:sz="4" w:space="0" w:color="auto"/>
              <w:bottom w:val="single" w:sz="4" w:space="0" w:color="auto"/>
              <w:right w:val="single" w:sz="4" w:space="0" w:color="auto"/>
            </w:tcBorders>
          </w:tcPr>
          <w:p w14:paraId="107E81E5" w14:textId="7D773E51" w:rsidR="000A0872" w:rsidRPr="008640A6" w:rsidRDefault="00B35E63" w:rsidP="00832554">
            <w:pPr>
              <w:pStyle w:val="Default"/>
              <w:spacing w:line="256" w:lineRule="auto"/>
              <w:rPr>
                <w:color w:val="auto"/>
              </w:rPr>
            </w:pPr>
            <w:r w:rsidRPr="00B35E63">
              <w:rPr>
                <w:color w:val="auto"/>
              </w:rPr>
              <w:t>12</w:t>
            </w:r>
            <w:r w:rsidR="00832554">
              <w:rPr>
                <w:color w:val="auto"/>
              </w:rPr>
              <w:t>.</w:t>
            </w:r>
            <w:r w:rsidRPr="00B35E63">
              <w:rPr>
                <w:color w:val="auto"/>
              </w:rPr>
              <w:t xml:space="preserve"> Назначение теплоизоляционных материалов на судах.</w:t>
            </w:r>
          </w:p>
        </w:tc>
      </w:tr>
      <w:tr w:rsidR="00832554" w:rsidRPr="008640A6" w14:paraId="2CC2A436" w14:textId="77777777" w:rsidTr="00B35E63">
        <w:trPr>
          <w:trHeight w:val="276"/>
        </w:trPr>
        <w:tc>
          <w:tcPr>
            <w:tcW w:w="0" w:type="auto"/>
            <w:vMerge/>
            <w:tcBorders>
              <w:top w:val="single" w:sz="4" w:space="0" w:color="auto"/>
              <w:left w:val="single" w:sz="4" w:space="0" w:color="auto"/>
              <w:bottom w:val="single" w:sz="4" w:space="0" w:color="auto"/>
              <w:right w:val="single" w:sz="4" w:space="0" w:color="auto"/>
            </w:tcBorders>
            <w:vAlign w:val="center"/>
          </w:tcPr>
          <w:p w14:paraId="7CBBA564" w14:textId="77777777" w:rsidR="00832554" w:rsidRPr="00832554" w:rsidRDefault="00832554" w:rsidP="00832554">
            <w:pPr>
              <w:spacing w:line="256" w:lineRule="auto"/>
              <w:rPr>
                <w:b/>
                <w:bCs/>
                <w:color w:val="000000"/>
                <w:kern w:val="36"/>
                <w:szCs w:val="24"/>
              </w:rPr>
            </w:pPr>
          </w:p>
        </w:tc>
        <w:tc>
          <w:tcPr>
            <w:tcW w:w="3675" w:type="pct"/>
            <w:tcBorders>
              <w:top w:val="single" w:sz="4" w:space="0" w:color="auto"/>
              <w:left w:val="single" w:sz="4" w:space="0" w:color="auto"/>
              <w:bottom w:val="single" w:sz="4" w:space="0" w:color="auto"/>
              <w:right w:val="single" w:sz="4" w:space="0" w:color="auto"/>
            </w:tcBorders>
          </w:tcPr>
          <w:p w14:paraId="45C4DF98" w14:textId="4A4CC03A" w:rsidR="00832554" w:rsidRPr="00B35E63" w:rsidRDefault="00ED51E4" w:rsidP="00832554">
            <w:pPr>
              <w:pStyle w:val="Default"/>
              <w:spacing w:line="256" w:lineRule="auto"/>
              <w:rPr>
                <w:color w:val="auto"/>
              </w:rPr>
            </w:pPr>
            <w:r w:rsidRPr="00B35E63">
              <w:rPr>
                <w:color w:val="auto"/>
              </w:rPr>
              <w:t>13</w:t>
            </w:r>
            <w:r>
              <w:rPr>
                <w:color w:val="auto"/>
              </w:rPr>
              <w:t>.</w:t>
            </w:r>
            <w:r w:rsidRPr="00B35E63">
              <w:rPr>
                <w:color w:val="auto"/>
              </w:rPr>
              <w:t xml:space="preserve"> Характеристики теплоизоляционных материалов дл</w:t>
            </w:r>
            <w:r>
              <w:rPr>
                <w:color w:val="auto"/>
              </w:rPr>
              <w:t>я корпуса судна (сост. тестов).</w:t>
            </w:r>
          </w:p>
        </w:tc>
      </w:tr>
      <w:tr w:rsidR="00832554" w:rsidRPr="008640A6" w14:paraId="200760B5" w14:textId="77777777" w:rsidTr="00B35E63">
        <w:trPr>
          <w:trHeight w:val="276"/>
        </w:trPr>
        <w:tc>
          <w:tcPr>
            <w:tcW w:w="0" w:type="auto"/>
            <w:vMerge/>
            <w:tcBorders>
              <w:top w:val="single" w:sz="4" w:space="0" w:color="auto"/>
              <w:left w:val="single" w:sz="4" w:space="0" w:color="auto"/>
              <w:bottom w:val="single" w:sz="4" w:space="0" w:color="auto"/>
              <w:right w:val="single" w:sz="4" w:space="0" w:color="auto"/>
            </w:tcBorders>
            <w:vAlign w:val="center"/>
          </w:tcPr>
          <w:p w14:paraId="391BC84D" w14:textId="77777777" w:rsidR="00832554" w:rsidRPr="00832554" w:rsidRDefault="00832554" w:rsidP="00832554">
            <w:pPr>
              <w:spacing w:line="256" w:lineRule="auto"/>
              <w:rPr>
                <w:b/>
                <w:bCs/>
                <w:color w:val="000000"/>
                <w:kern w:val="36"/>
                <w:szCs w:val="24"/>
              </w:rPr>
            </w:pPr>
          </w:p>
        </w:tc>
        <w:tc>
          <w:tcPr>
            <w:tcW w:w="3675" w:type="pct"/>
            <w:tcBorders>
              <w:top w:val="single" w:sz="4" w:space="0" w:color="auto"/>
              <w:left w:val="single" w:sz="4" w:space="0" w:color="auto"/>
              <w:bottom w:val="single" w:sz="4" w:space="0" w:color="auto"/>
              <w:right w:val="single" w:sz="4" w:space="0" w:color="auto"/>
            </w:tcBorders>
          </w:tcPr>
          <w:p w14:paraId="79DFF6AE" w14:textId="42384CEC" w:rsidR="00832554" w:rsidRPr="00B35E63" w:rsidRDefault="00ED51E4" w:rsidP="00832554">
            <w:pPr>
              <w:pStyle w:val="Default"/>
              <w:spacing w:line="256" w:lineRule="auto"/>
              <w:rPr>
                <w:color w:val="auto"/>
              </w:rPr>
            </w:pPr>
            <w:r w:rsidRPr="00B35E63">
              <w:rPr>
                <w:color w:val="auto"/>
              </w:rPr>
              <w:t>14</w:t>
            </w:r>
            <w:r>
              <w:rPr>
                <w:color w:val="auto"/>
              </w:rPr>
              <w:t>.</w:t>
            </w:r>
            <w:r w:rsidRPr="00B35E63">
              <w:rPr>
                <w:color w:val="auto"/>
              </w:rPr>
              <w:t xml:space="preserve"> Акустические характерис</w:t>
            </w:r>
            <w:r>
              <w:rPr>
                <w:color w:val="auto"/>
              </w:rPr>
              <w:t>тики материалов (сост. тестов).</w:t>
            </w:r>
          </w:p>
        </w:tc>
      </w:tr>
      <w:tr w:rsidR="00832554" w:rsidRPr="008640A6" w14:paraId="6A818400" w14:textId="77777777" w:rsidTr="00B35E63">
        <w:trPr>
          <w:trHeight w:val="276"/>
        </w:trPr>
        <w:tc>
          <w:tcPr>
            <w:tcW w:w="0" w:type="auto"/>
            <w:vMerge/>
            <w:tcBorders>
              <w:top w:val="single" w:sz="4" w:space="0" w:color="auto"/>
              <w:left w:val="single" w:sz="4" w:space="0" w:color="auto"/>
              <w:bottom w:val="single" w:sz="4" w:space="0" w:color="auto"/>
              <w:right w:val="single" w:sz="4" w:space="0" w:color="auto"/>
            </w:tcBorders>
            <w:vAlign w:val="center"/>
          </w:tcPr>
          <w:p w14:paraId="59D16574" w14:textId="77777777" w:rsidR="00832554" w:rsidRPr="00832554" w:rsidRDefault="00832554" w:rsidP="00832554">
            <w:pPr>
              <w:spacing w:line="256" w:lineRule="auto"/>
              <w:rPr>
                <w:b/>
                <w:bCs/>
                <w:color w:val="000000"/>
                <w:kern w:val="36"/>
                <w:szCs w:val="24"/>
              </w:rPr>
            </w:pPr>
          </w:p>
        </w:tc>
        <w:tc>
          <w:tcPr>
            <w:tcW w:w="3675" w:type="pct"/>
            <w:tcBorders>
              <w:top w:val="single" w:sz="4" w:space="0" w:color="auto"/>
              <w:left w:val="single" w:sz="4" w:space="0" w:color="auto"/>
              <w:bottom w:val="single" w:sz="4" w:space="0" w:color="auto"/>
              <w:right w:val="single" w:sz="4" w:space="0" w:color="auto"/>
            </w:tcBorders>
          </w:tcPr>
          <w:p w14:paraId="512DF0F3" w14:textId="0B6878DF" w:rsidR="00832554" w:rsidRPr="00B35E63" w:rsidRDefault="00ED51E4" w:rsidP="00832554">
            <w:pPr>
              <w:pStyle w:val="Default"/>
              <w:spacing w:line="256" w:lineRule="auto"/>
              <w:rPr>
                <w:color w:val="auto"/>
              </w:rPr>
            </w:pPr>
            <w:r w:rsidRPr="00B35E63">
              <w:rPr>
                <w:color w:val="auto"/>
              </w:rPr>
              <w:t>15</w:t>
            </w:r>
            <w:r>
              <w:rPr>
                <w:color w:val="auto"/>
              </w:rPr>
              <w:t>.</w:t>
            </w:r>
            <w:r w:rsidRPr="00B35E63">
              <w:rPr>
                <w:color w:val="auto"/>
              </w:rPr>
              <w:t xml:space="preserve"> Наименования клеев и их основные технологи</w:t>
            </w:r>
            <w:r>
              <w:rPr>
                <w:color w:val="auto"/>
              </w:rPr>
              <w:t>ческие свойства (сост. тестов).</w:t>
            </w:r>
          </w:p>
        </w:tc>
      </w:tr>
      <w:tr w:rsidR="00832554" w:rsidRPr="008640A6" w14:paraId="078DE4F3" w14:textId="77777777" w:rsidTr="00B35E63">
        <w:trPr>
          <w:trHeight w:val="276"/>
        </w:trPr>
        <w:tc>
          <w:tcPr>
            <w:tcW w:w="0" w:type="auto"/>
            <w:vMerge/>
            <w:tcBorders>
              <w:top w:val="single" w:sz="4" w:space="0" w:color="auto"/>
              <w:left w:val="single" w:sz="4" w:space="0" w:color="auto"/>
              <w:bottom w:val="single" w:sz="4" w:space="0" w:color="auto"/>
              <w:right w:val="single" w:sz="4" w:space="0" w:color="auto"/>
            </w:tcBorders>
            <w:vAlign w:val="center"/>
          </w:tcPr>
          <w:p w14:paraId="65585B2C" w14:textId="77777777" w:rsidR="00832554" w:rsidRPr="00832554" w:rsidRDefault="00832554" w:rsidP="00832554">
            <w:pPr>
              <w:spacing w:line="256" w:lineRule="auto"/>
              <w:rPr>
                <w:b/>
                <w:bCs/>
                <w:color w:val="000000"/>
                <w:kern w:val="36"/>
                <w:szCs w:val="24"/>
              </w:rPr>
            </w:pPr>
          </w:p>
        </w:tc>
        <w:tc>
          <w:tcPr>
            <w:tcW w:w="3675" w:type="pct"/>
            <w:tcBorders>
              <w:top w:val="single" w:sz="4" w:space="0" w:color="auto"/>
              <w:left w:val="single" w:sz="4" w:space="0" w:color="auto"/>
              <w:bottom w:val="single" w:sz="4" w:space="0" w:color="auto"/>
              <w:right w:val="single" w:sz="4" w:space="0" w:color="auto"/>
            </w:tcBorders>
          </w:tcPr>
          <w:p w14:paraId="09AE876C" w14:textId="7E2FAF74" w:rsidR="00832554" w:rsidRPr="00B35E63" w:rsidRDefault="00ED51E4" w:rsidP="00832554">
            <w:pPr>
              <w:pStyle w:val="Default"/>
              <w:spacing w:line="256" w:lineRule="auto"/>
              <w:rPr>
                <w:color w:val="auto"/>
              </w:rPr>
            </w:pPr>
            <w:r w:rsidRPr="00B35E63">
              <w:rPr>
                <w:color w:val="auto"/>
              </w:rPr>
              <w:t>16</w:t>
            </w:r>
            <w:r>
              <w:rPr>
                <w:color w:val="auto"/>
              </w:rPr>
              <w:t>.</w:t>
            </w:r>
            <w:r w:rsidRPr="00B35E63">
              <w:rPr>
                <w:color w:val="auto"/>
              </w:rPr>
              <w:t xml:space="preserve"> Основные характеристики теплоизоляционных материалов для судовых энергетических установок и систем (сост. тестов).</w:t>
            </w:r>
          </w:p>
        </w:tc>
      </w:tr>
      <w:tr w:rsidR="000A0872" w:rsidRPr="008640A6" w14:paraId="077BE47F" w14:textId="77777777" w:rsidTr="00B35E63">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214EE" w14:textId="77777777" w:rsidR="000A0872" w:rsidRPr="00832554" w:rsidRDefault="000A0872" w:rsidP="00832554">
            <w:pPr>
              <w:spacing w:line="256" w:lineRule="auto"/>
              <w:rPr>
                <w:b/>
                <w:bCs/>
                <w:color w:val="000000"/>
                <w:kern w:val="36"/>
                <w:szCs w:val="24"/>
              </w:rPr>
            </w:pPr>
          </w:p>
        </w:tc>
        <w:tc>
          <w:tcPr>
            <w:tcW w:w="3675" w:type="pct"/>
            <w:tcBorders>
              <w:top w:val="single" w:sz="4" w:space="0" w:color="auto"/>
              <w:left w:val="single" w:sz="4" w:space="0" w:color="auto"/>
              <w:bottom w:val="single" w:sz="4" w:space="0" w:color="auto"/>
              <w:right w:val="single" w:sz="4" w:space="0" w:color="auto"/>
            </w:tcBorders>
          </w:tcPr>
          <w:p w14:paraId="398DC20C" w14:textId="77777777" w:rsidR="00B35E63" w:rsidRDefault="00B35E63" w:rsidP="00832554">
            <w:pPr>
              <w:rPr>
                <w:rFonts w:eastAsia="Times New Roman" w:cs="Times New Roman"/>
                <w:b/>
                <w:bCs/>
                <w:lang w:eastAsia="ru-RU"/>
              </w:rPr>
            </w:pPr>
            <w:r w:rsidRPr="00C63897">
              <w:rPr>
                <w:rFonts w:eastAsia="Times New Roman" w:cs="Times New Roman"/>
                <w:b/>
                <w:bCs/>
                <w:lang w:eastAsia="ru-RU"/>
              </w:rPr>
              <w:t xml:space="preserve">В том числе самостоятельная работа </w:t>
            </w:r>
            <w:proofErr w:type="gramStart"/>
            <w:r w:rsidRPr="00C63897">
              <w:rPr>
                <w:rFonts w:eastAsia="Times New Roman" w:cs="Times New Roman"/>
                <w:b/>
                <w:bCs/>
                <w:lang w:eastAsia="ru-RU"/>
              </w:rPr>
              <w:t>обучающихся</w:t>
            </w:r>
            <w:proofErr w:type="gramEnd"/>
          </w:p>
          <w:p w14:paraId="5809B544" w14:textId="0E5A0AD9" w:rsidR="000A0872" w:rsidRPr="008640A6" w:rsidRDefault="00B35E63" w:rsidP="00832554">
            <w:pPr>
              <w:pStyle w:val="Default"/>
              <w:spacing w:line="256" w:lineRule="auto"/>
              <w:rPr>
                <w:color w:val="auto"/>
              </w:rPr>
            </w:pPr>
            <w:r w:rsidRPr="004D41E5">
              <w:rPr>
                <w:rFonts w:eastAsia="Times New Roman"/>
                <w:bCs/>
                <w:i/>
                <w:sz w:val="20"/>
                <w:lang w:eastAsia="ru-RU"/>
              </w:rPr>
              <w:t>Необходимость и тематика определяются образовательной организацией</w:t>
            </w:r>
          </w:p>
        </w:tc>
      </w:tr>
      <w:tr w:rsidR="000A0872" w:rsidRPr="008640A6" w14:paraId="561D6C95" w14:textId="77777777" w:rsidTr="003A4DEC">
        <w:trPr>
          <w:trHeight w:val="276"/>
        </w:trPr>
        <w:tc>
          <w:tcPr>
            <w:tcW w:w="1325" w:type="pct"/>
            <w:vMerge w:val="restart"/>
            <w:tcBorders>
              <w:top w:val="single" w:sz="4" w:space="0" w:color="auto"/>
              <w:left w:val="single" w:sz="4" w:space="0" w:color="auto"/>
              <w:bottom w:val="single" w:sz="4" w:space="0" w:color="auto"/>
              <w:right w:val="single" w:sz="4" w:space="0" w:color="auto"/>
            </w:tcBorders>
            <w:hideMark/>
          </w:tcPr>
          <w:p w14:paraId="5F9B8DD3" w14:textId="77777777" w:rsidR="000A0872" w:rsidRPr="00832554" w:rsidRDefault="000A0872" w:rsidP="00832554">
            <w:pPr>
              <w:contextualSpacing/>
              <w:rPr>
                <w:b/>
                <w:bCs/>
                <w:szCs w:val="24"/>
              </w:rPr>
            </w:pPr>
            <w:r w:rsidRPr="00832554">
              <w:rPr>
                <w:b/>
                <w:bCs/>
                <w:szCs w:val="24"/>
              </w:rPr>
              <w:t xml:space="preserve">Тема 1.4. </w:t>
            </w:r>
          </w:p>
          <w:p w14:paraId="6D9CBE14" w14:textId="77777777" w:rsidR="000A0872" w:rsidRPr="00832554" w:rsidRDefault="000A0872" w:rsidP="00832554">
            <w:pPr>
              <w:contextualSpacing/>
              <w:rPr>
                <w:b/>
                <w:bCs/>
                <w:szCs w:val="24"/>
              </w:rPr>
            </w:pPr>
            <w:r w:rsidRPr="00832554">
              <w:rPr>
                <w:b/>
                <w:bCs/>
                <w:szCs w:val="24"/>
              </w:rPr>
              <w:t>Такелажные работы</w:t>
            </w:r>
          </w:p>
        </w:tc>
        <w:tc>
          <w:tcPr>
            <w:tcW w:w="3675" w:type="pct"/>
            <w:tcBorders>
              <w:top w:val="single" w:sz="4" w:space="0" w:color="auto"/>
              <w:left w:val="single" w:sz="4" w:space="0" w:color="auto"/>
              <w:bottom w:val="single" w:sz="4" w:space="0" w:color="auto"/>
              <w:right w:val="single" w:sz="4" w:space="0" w:color="auto"/>
            </w:tcBorders>
            <w:hideMark/>
          </w:tcPr>
          <w:p w14:paraId="3134EAB8" w14:textId="77777777" w:rsidR="000A0872" w:rsidRPr="008640A6" w:rsidRDefault="000A0872" w:rsidP="00832554">
            <w:pPr>
              <w:suppressAutoHyphens/>
              <w:contextualSpacing/>
              <w:rPr>
                <w:b/>
                <w:bCs/>
                <w:szCs w:val="24"/>
              </w:rPr>
            </w:pPr>
            <w:r w:rsidRPr="008640A6">
              <w:rPr>
                <w:b/>
                <w:bCs/>
                <w:szCs w:val="24"/>
              </w:rPr>
              <w:t>Содержание</w:t>
            </w:r>
          </w:p>
        </w:tc>
      </w:tr>
      <w:tr w:rsidR="000A0872" w:rsidRPr="008640A6" w14:paraId="151D5758" w14:textId="77777777" w:rsidTr="00B35E63">
        <w:trPr>
          <w:trHeight w:val="2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B84DE" w14:textId="77777777" w:rsidR="000A0872" w:rsidRPr="00832554" w:rsidRDefault="000A0872" w:rsidP="00832554">
            <w:pPr>
              <w:spacing w:line="256" w:lineRule="auto"/>
              <w:rPr>
                <w:b/>
                <w:bCs/>
                <w:szCs w:val="24"/>
              </w:rPr>
            </w:pPr>
          </w:p>
        </w:tc>
        <w:tc>
          <w:tcPr>
            <w:tcW w:w="3675" w:type="pct"/>
            <w:tcBorders>
              <w:top w:val="single" w:sz="4" w:space="0" w:color="auto"/>
              <w:left w:val="single" w:sz="4" w:space="0" w:color="auto"/>
              <w:bottom w:val="single" w:sz="4" w:space="0" w:color="auto"/>
              <w:right w:val="single" w:sz="4" w:space="0" w:color="auto"/>
            </w:tcBorders>
          </w:tcPr>
          <w:p w14:paraId="43DB86BE" w14:textId="77777777" w:rsidR="00B35E63" w:rsidRPr="00B35E63" w:rsidRDefault="00B35E63" w:rsidP="00832554">
            <w:pPr>
              <w:suppressAutoHyphens/>
              <w:contextualSpacing/>
              <w:rPr>
                <w:szCs w:val="24"/>
              </w:rPr>
            </w:pPr>
            <w:r w:rsidRPr="00B35E63">
              <w:rPr>
                <w:szCs w:val="24"/>
              </w:rPr>
              <w:t xml:space="preserve">Такелаж грузовых устройств. </w:t>
            </w:r>
          </w:p>
          <w:p w14:paraId="57CCF95E" w14:textId="77777777" w:rsidR="00B35E63" w:rsidRPr="00B35E63" w:rsidRDefault="00B35E63" w:rsidP="00832554">
            <w:pPr>
              <w:suppressAutoHyphens/>
              <w:contextualSpacing/>
              <w:rPr>
                <w:szCs w:val="24"/>
              </w:rPr>
            </w:pPr>
            <w:r w:rsidRPr="00B35E63">
              <w:rPr>
                <w:szCs w:val="24"/>
              </w:rPr>
              <w:t xml:space="preserve">Грузовые краны, применяемые для погрузки механизмов на судно. </w:t>
            </w:r>
          </w:p>
          <w:p w14:paraId="1D851257" w14:textId="6D877CE3" w:rsidR="000A0872" w:rsidRPr="008640A6" w:rsidRDefault="00B35E63" w:rsidP="00832554">
            <w:pPr>
              <w:suppressAutoHyphens/>
              <w:contextualSpacing/>
              <w:rPr>
                <w:szCs w:val="24"/>
              </w:rPr>
            </w:pPr>
            <w:r w:rsidRPr="00B35E63">
              <w:rPr>
                <w:szCs w:val="24"/>
              </w:rPr>
              <w:t>Основные правила оснащения такелажных устройств.</w:t>
            </w:r>
          </w:p>
        </w:tc>
      </w:tr>
      <w:tr w:rsidR="000A0872" w:rsidRPr="008640A6" w14:paraId="284B58FE" w14:textId="77777777" w:rsidTr="00B35E63">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C863D" w14:textId="77777777" w:rsidR="000A0872" w:rsidRPr="00832554" w:rsidRDefault="000A0872" w:rsidP="00832554">
            <w:pPr>
              <w:spacing w:line="256" w:lineRule="auto"/>
              <w:rPr>
                <w:b/>
                <w:bCs/>
                <w:szCs w:val="24"/>
              </w:rPr>
            </w:pPr>
          </w:p>
        </w:tc>
        <w:tc>
          <w:tcPr>
            <w:tcW w:w="3675" w:type="pct"/>
            <w:tcBorders>
              <w:top w:val="single" w:sz="4" w:space="0" w:color="auto"/>
              <w:left w:val="single" w:sz="4" w:space="0" w:color="auto"/>
              <w:bottom w:val="single" w:sz="4" w:space="0" w:color="auto"/>
              <w:right w:val="single" w:sz="4" w:space="0" w:color="auto"/>
            </w:tcBorders>
          </w:tcPr>
          <w:p w14:paraId="7D470302" w14:textId="38253CCA" w:rsidR="000A0872" w:rsidRPr="008640A6" w:rsidRDefault="00B35E63" w:rsidP="00832554">
            <w:pPr>
              <w:suppressAutoHyphens/>
              <w:contextualSpacing/>
              <w:rPr>
                <w:szCs w:val="24"/>
              </w:rPr>
            </w:pPr>
            <w:r w:rsidRPr="00C63897">
              <w:rPr>
                <w:rFonts w:eastAsia="Times New Roman" w:cs="Times New Roman"/>
                <w:b/>
                <w:bCs/>
                <w:lang w:eastAsia="ru-RU"/>
              </w:rPr>
              <w:t>В том числе практических и лабораторных занятий</w:t>
            </w:r>
          </w:p>
        </w:tc>
      </w:tr>
      <w:tr w:rsidR="000A0872" w:rsidRPr="008640A6" w14:paraId="17A2CB8A" w14:textId="77777777" w:rsidTr="003A4DEC">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1C616" w14:textId="77777777" w:rsidR="000A0872" w:rsidRPr="00832554" w:rsidRDefault="000A0872" w:rsidP="00832554">
            <w:pPr>
              <w:spacing w:line="256" w:lineRule="auto"/>
              <w:rPr>
                <w:b/>
                <w:bCs/>
                <w:szCs w:val="24"/>
              </w:rPr>
            </w:pPr>
          </w:p>
        </w:tc>
        <w:tc>
          <w:tcPr>
            <w:tcW w:w="3675" w:type="pct"/>
            <w:tcBorders>
              <w:top w:val="single" w:sz="4" w:space="0" w:color="auto"/>
              <w:left w:val="single" w:sz="4" w:space="0" w:color="auto"/>
              <w:bottom w:val="single" w:sz="4" w:space="0" w:color="auto"/>
              <w:right w:val="single" w:sz="4" w:space="0" w:color="auto"/>
            </w:tcBorders>
            <w:hideMark/>
          </w:tcPr>
          <w:p w14:paraId="72393492" w14:textId="2906F021" w:rsidR="000A0872" w:rsidRPr="00B35E63" w:rsidRDefault="00B35E63" w:rsidP="00832554">
            <w:pPr>
              <w:suppressAutoHyphens/>
              <w:contextualSpacing/>
              <w:rPr>
                <w:szCs w:val="24"/>
              </w:rPr>
            </w:pPr>
            <w:r w:rsidRPr="00B35E63">
              <w:rPr>
                <w:szCs w:val="24"/>
              </w:rPr>
              <w:t>17</w:t>
            </w:r>
            <w:r w:rsidR="00832554">
              <w:rPr>
                <w:szCs w:val="24"/>
              </w:rPr>
              <w:t>.</w:t>
            </w:r>
            <w:r w:rsidRPr="00B35E63">
              <w:rPr>
                <w:szCs w:val="24"/>
              </w:rPr>
              <w:t xml:space="preserve"> Такелажные работы.</w:t>
            </w:r>
          </w:p>
        </w:tc>
      </w:tr>
      <w:tr w:rsidR="000A0872" w:rsidRPr="008640A6" w14:paraId="73DE40BB" w14:textId="77777777" w:rsidTr="003A4DEC">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72268" w14:textId="77777777" w:rsidR="000A0872" w:rsidRPr="00832554" w:rsidRDefault="000A0872" w:rsidP="00832554">
            <w:pPr>
              <w:spacing w:line="256" w:lineRule="auto"/>
              <w:rPr>
                <w:b/>
                <w:bCs/>
                <w:szCs w:val="24"/>
              </w:rPr>
            </w:pPr>
          </w:p>
        </w:tc>
        <w:tc>
          <w:tcPr>
            <w:tcW w:w="3675" w:type="pct"/>
            <w:tcBorders>
              <w:top w:val="single" w:sz="4" w:space="0" w:color="auto"/>
              <w:left w:val="single" w:sz="4" w:space="0" w:color="auto"/>
              <w:bottom w:val="single" w:sz="4" w:space="0" w:color="auto"/>
              <w:right w:val="single" w:sz="4" w:space="0" w:color="auto"/>
            </w:tcBorders>
            <w:hideMark/>
          </w:tcPr>
          <w:p w14:paraId="5256972D" w14:textId="77777777" w:rsidR="00B35E63" w:rsidRDefault="00B35E63" w:rsidP="00832554">
            <w:pPr>
              <w:rPr>
                <w:rFonts w:eastAsia="Times New Roman" w:cs="Times New Roman"/>
                <w:b/>
                <w:bCs/>
                <w:lang w:eastAsia="ru-RU"/>
              </w:rPr>
            </w:pPr>
            <w:r w:rsidRPr="00C63897">
              <w:rPr>
                <w:rFonts w:eastAsia="Times New Roman" w:cs="Times New Roman"/>
                <w:b/>
                <w:bCs/>
                <w:lang w:eastAsia="ru-RU"/>
              </w:rPr>
              <w:t xml:space="preserve">В том числе самостоятельная работа </w:t>
            </w:r>
            <w:proofErr w:type="gramStart"/>
            <w:r w:rsidRPr="00C63897">
              <w:rPr>
                <w:rFonts w:eastAsia="Times New Roman" w:cs="Times New Roman"/>
                <w:b/>
                <w:bCs/>
                <w:lang w:eastAsia="ru-RU"/>
              </w:rPr>
              <w:t>обучающихся</w:t>
            </w:r>
            <w:proofErr w:type="gramEnd"/>
          </w:p>
          <w:p w14:paraId="1E9FCF3E" w14:textId="5EF27B81" w:rsidR="000A0872" w:rsidRPr="008640A6" w:rsidRDefault="00B35E63" w:rsidP="00832554">
            <w:pPr>
              <w:shd w:val="clear" w:color="auto" w:fill="FFFFFF"/>
              <w:rPr>
                <w:szCs w:val="24"/>
              </w:rPr>
            </w:pPr>
            <w:r w:rsidRPr="004D41E5">
              <w:rPr>
                <w:rFonts w:eastAsia="Times New Roman" w:cs="Times New Roman"/>
                <w:bCs/>
                <w:i/>
                <w:sz w:val="20"/>
                <w:lang w:eastAsia="ru-RU"/>
              </w:rPr>
              <w:t>Необходимость и тематика определяются образовательной организацией</w:t>
            </w:r>
          </w:p>
        </w:tc>
      </w:tr>
      <w:tr w:rsidR="000A0872" w:rsidRPr="008640A6" w14:paraId="2E61FB30" w14:textId="77777777" w:rsidTr="003A4DEC">
        <w:trPr>
          <w:trHeight w:val="276"/>
        </w:trPr>
        <w:tc>
          <w:tcPr>
            <w:tcW w:w="1325" w:type="pct"/>
            <w:vMerge w:val="restart"/>
            <w:tcBorders>
              <w:top w:val="single" w:sz="4" w:space="0" w:color="auto"/>
              <w:left w:val="single" w:sz="4" w:space="0" w:color="auto"/>
              <w:bottom w:val="single" w:sz="4" w:space="0" w:color="auto"/>
              <w:right w:val="single" w:sz="4" w:space="0" w:color="auto"/>
            </w:tcBorders>
            <w:hideMark/>
          </w:tcPr>
          <w:p w14:paraId="30664384" w14:textId="77777777" w:rsidR="000A0872" w:rsidRPr="00832554" w:rsidRDefault="000A0872" w:rsidP="00832554">
            <w:pPr>
              <w:contextualSpacing/>
              <w:rPr>
                <w:b/>
                <w:bCs/>
                <w:szCs w:val="24"/>
              </w:rPr>
            </w:pPr>
            <w:r w:rsidRPr="00832554">
              <w:rPr>
                <w:b/>
                <w:bCs/>
                <w:szCs w:val="24"/>
              </w:rPr>
              <w:t xml:space="preserve">Тема 1.5. </w:t>
            </w:r>
          </w:p>
          <w:p w14:paraId="5E38E2E9" w14:textId="77777777" w:rsidR="000A0872" w:rsidRPr="00832554" w:rsidRDefault="000A0872" w:rsidP="00832554">
            <w:pPr>
              <w:contextualSpacing/>
              <w:rPr>
                <w:b/>
                <w:bCs/>
                <w:szCs w:val="24"/>
              </w:rPr>
            </w:pPr>
            <w:r w:rsidRPr="00832554">
              <w:rPr>
                <w:b/>
                <w:bCs/>
                <w:szCs w:val="24"/>
              </w:rPr>
              <w:t>Сведения о трубах, арматуре и приводах управления арматурой</w:t>
            </w:r>
          </w:p>
        </w:tc>
        <w:tc>
          <w:tcPr>
            <w:tcW w:w="3675" w:type="pct"/>
            <w:tcBorders>
              <w:top w:val="single" w:sz="4" w:space="0" w:color="auto"/>
              <w:left w:val="single" w:sz="4" w:space="0" w:color="auto"/>
              <w:bottom w:val="single" w:sz="4" w:space="0" w:color="auto"/>
              <w:right w:val="single" w:sz="4" w:space="0" w:color="auto"/>
            </w:tcBorders>
            <w:hideMark/>
          </w:tcPr>
          <w:p w14:paraId="4765FB2E" w14:textId="77777777" w:rsidR="000A0872" w:rsidRPr="008640A6" w:rsidRDefault="000A0872" w:rsidP="00832554">
            <w:pPr>
              <w:suppressAutoHyphens/>
              <w:contextualSpacing/>
              <w:rPr>
                <w:b/>
                <w:bCs/>
                <w:szCs w:val="24"/>
              </w:rPr>
            </w:pPr>
            <w:r w:rsidRPr="008640A6">
              <w:rPr>
                <w:b/>
                <w:bCs/>
                <w:szCs w:val="24"/>
              </w:rPr>
              <w:t>Содержание</w:t>
            </w:r>
          </w:p>
        </w:tc>
      </w:tr>
      <w:tr w:rsidR="000A0872" w:rsidRPr="008640A6" w14:paraId="7F250C54" w14:textId="77777777" w:rsidTr="00B35E63">
        <w:trPr>
          <w:trHeight w:val="28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E345B" w14:textId="77777777" w:rsidR="000A0872" w:rsidRPr="00832554" w:rsidRDefault="000A0872" w:rsidP="00832554">
            <w:pPr>
              <w:spacing w:line="256" w:lineRule="auto"/>
              <w:rPr>
                <w:b/>
                <w:bCs/>
                <w:szCs w:val="24"/>
              </w:rPr>
            </w:pPr>
          </w:p>
        </w:tc>
        <w:tc>
          <w:tcPr>
            <w:tcW w:w="3675" w:type="pct"/>
            <w:tcBorders>
              <w:top w:val="single" w:sz="4" w:space="0" w:color="auto"/>
              <w:left w:val="single" w:sz="4" w:space="0" w:color="auto"/>
              <w:bottom w:val="single" w:sz="4" w:space="0" w:color="auto"/>
              <w:right w:val="single" w:sz="4" w:space="0" w:color="auto"/>
            </w:tcBorders>
          </w:tcPr>
          <w:p w14:paraId="07DEFA2E" w14:textId="77777777" w:rsidR="00B35E63" w:rsidRPr="00B35E63" w:rsidRDefault="00B35E63" w:rsidP="00832554">
            <w:pPr>
              <w:suppressAutoHyphens/>
              <w:contextualSpacing/>
              <w:rPr>
                <w:szCs w:val="24"/>
              </w:rPr>
            </w:pPr>
            <w:r w:rsidRPr="00B35E63">
              <w:rPr>
                <w:szCs w:val="24"/>
              </w:rPr>
              <w:t>Общие сведения о трубах.</w:t>
            </w:r>
          </w:p>
          <w:p w14:paraId="10305FED" w14:textId="77777777" w:rsidR="00B35E63" w:rsidRPr="00B35E63" w:rsidRDefault="00B35E63" w:rsidP="00832554">
            <w:pPr>
              <w:suppressAutoHyphens/>
              <w:contextualSpacing/>
              <w:rPr>
                <w:szCs w:val="24"/>
              </w:rPr>
            </w:pPr>
            <w:r w:rsidRPr="00B35E63">
              <w:rPr>
                <w:szCs w:val="24"/>
              </w:rPr>
              <w:t>Стальные трубы.</w:t>
            </w:r>
          </w:p>
          <w:p w14:paraId="2ADCC4AA" w14:textId="77777777" w:rsidR="00B35E63" w:rsidRPr="00B35E63" w:rsidRDefault="00B35E63" w:rsidP="00832554">
            <w:pPr>
              <w:suppressAutoHyphens/>
              <w:contextualSpacing/>
              <w:rPr>
                <w:szCs w:val="24"/>
              </w:rPr>
            </w:pPr>
            <w:r w:rsidRPr="00B35E63">
              <w:rPr>
                <w:szCs w:val="24"/>
              </w:rPr>
              <w:t xml:space="preserve">Медные, </w:t>
            </w:r>
            <w:proofErr w:type="spellStart"/>
            <w:r w:rsidRPr="00B35E63">
              <w:rPr>
                <w:szCs w:val="24"/>
              </w:rPr>
              <w:t>медно</w:t>
            </w:r>
            <w:proofErr w:type="spellEnd"/>
            <w:r w:rsidRPr="00B35E63">
              <w:rPr>
                <w:szCs w:val="24"/>
              </w:rPr>
              <w:t xml:space="preserve"> – никелевые трубы.</w:t>
            </w:r>
          </w:p>
          <w:p w14:paraId="727165A7" w14:textId="77777777" w:rsidR="00B35E63" w:rsidRPr="00B35E63" w:rsidRDefault="00B35E63" w:rsidP="00832554">
            <w:pPr>
              <w:suppressAutoHyphens/>
              <w:contextualSpacing/>
              <w:rPr>
                <w:szCs w:val="24"/>
              </w:rPr>
            </w:pPr>
            <w:r w:rsidRPr="00B35E63">
              <w:rPr>
                <w:szCs w:val="24"/>
              </w:rPr>
              <w:t>Латунные, биметаллические трубы.</w:t>
            </w:r>
          </w:p>
          <w:p w14:paraId="0355A4D8" w14:textId="77777777" w:rsidR="00B35E63" w:rsidRPr="00B35E63" w:rsidRDefault="00B35E63" w:rsidP="00832554">
            <w:pPr>
              <w:suppressAutoHyphens/>
              <w:contextualSpacing/>
              <w:rPr>
                <w:szCs w:val="24"/>
              </w:rPr>
            </w:pPr>
            <w:r w:rsidRPr="00B35E63">
              <w:rPr>
                <w:szCs w:val="24"/>
              </w:rPr>
              <w:t>Трубы из алюминиевого сплава.</w:t>
            </w:r>
          </w:p>
          <w:p w14:paraId="07A1989C" w14:textId="77777777" w:rsidR="00B35E63" w:rsidRPr="00B35E63" w:rsidRDefault="00B35E63" w:rsidP="00832554">
            <w:pPr>
              <w:suppressAutoHyphens/>
              <w:contextualSpacing/>
              <w:rPr>
                <w:szCs w:val="24"/>
              </w:rPr>
            </w:pPr>
            <w:r w:rsidRPr="00B35E63">
              <w:rPr>
                <w:szCs w:val="24"/>
              </w:rPr>
              <w:t>Трубы из сплавов 1М, 7М и 3В.</w:t>
            </w:r>
          </w:p>
          <w:p w14:paraId="5D685D9B" w14:textId="77777777" w:rsidR="00B35E63" w:rsidRPr="00B35E63" w:rsidRDefault="00B35E63" w:rsidP="00832554">
            <w:pPr>
              <w:suppressAutoHyphens/>
              <w:contextualSpacing/>
              <w:rPr>
                <w:szCs w:val="24"/>
              </w:rPr>
            </w:pPr>
            <w:r w:rsidRPr="00B35E63">
              <w:rPr>
                <w:szCs w:val="24"/>
              </w:rPr>
              <w:t>Общие сведения о путевых соединениях труб.</w:t>
            </w:r>
          </w:p>
          <w:p w14:paraId="07DBE159" w14:textId="77777777" w:rsidR="00B35E63" w:rsidRPr="00B35E63" w:rsidRDefault="00B35E63" w:rsidP="00832554">
            <w:pPr>
              <w:suppressAutoHyphens/>
              <w:contextualSpacing/>
              <w:rPr>
                <w:szCs w:val="24"/>
              </w:rPr>
            </w:pPr>
            <w:r w:rsidRPr="00B35E63">
              <w:rPr>
                <w:szCs w:val="24"/>
              </w:rPr>
              <w:t>Фланцевые соединения.</w:t>
            </w:r>
          </w:p>
          <w:p w14:paraId="1960C53D" w14:textId="77777777" w:rsidR="00B35E63" w:rsidRPr="00B35E63" w:rsidRDefault="00B35E63" w:rsidP="00832554">
            <w:pPr>
              <w:suppressAutoHyphens/>
              <w:contextualSpacing/>
              <w:rPr>
                <w:szCs w:val="24"/>
              </w:rPr>
            </w:pPr>
            <w:r w:rsidRPr="00B35E63">
              <w:rPr>
                <w:szCs w:val="24"/>
              </w:rPr>
              <w:t xml:space="preserve">Штуцерные соединения. </w:t>
            </w:r>
            <w:proofErr w:type="spellStart"/>
            <w:r w:rsidRPr="00B35E63">
              <w:rPr>
                <w:szCs w:val="24"/>
              </w:rPr>
              <w:t>Дюритовые</w:t>
            </w:r>
            <w:proofErr w:type="spellEnd"/>
            <w:r w:rsidRPr="00B35E63">
              <w:rPr>
                <w:szCs w:val="24"/>
              </w:rPr>
              <w:t xml:space="preserve"> соединения.</w:t>
            </w:r>
          </w:p>
          <w:p w14:paraId="307B6797" w14:textId="77777777" w:rsidR="00B35E63" w:rsidRPr="00B35E63" w:rsidRDefault="00B35E63" w:rsidP="00832554">
            <w:pPr>
              <w:suppressAutoHyphens/>
              <w:contextualSpacing/>
              <w:rPr>
                <w:szCs w:val="24"/>
              </w:rPr>
            </w:pPr>
            <w:r w:rsidRPr="00B35E63">
              <w:rPr>
                <w:szCs w:val="24"/>
              </w:rPr>
              <w:t>Фасонные части трубопроводов.</w:t>
            </w:r>
          </w:p>
          <w:p w14:paraId="0941C8B3" w14:textId="77777777" w:rsidR="00B35E63" w:rsidRPr="00B35E63" w:rsidRDefault="00B35E63" w:rsidP="00832554">
            <w:pPr>
              <w:suppressAutoHyphens/>
              <w:contextualSpacing/>
              <w:rPr>
                <w:szCs w:val="24"/>
              </w:rPr>
            </w:pPr>
            <w:r w:rsidRPr="00B35E63">
              <w:rPr>
                <w:szCs w:val="24"/>
              </w:rPr>
              <w:t>Неразъёмные соединения.</w:t>
            </w:r>
          </w:p>
          <w:p w14:paraId="3BBD4163" w14:textId="77777777" w:rsidR="00B35E63" w:rsidRPr="00B35E63" w:rsidRDefault="00B35E63" w:rsidP="00832554">
            <w:pPr>
              <w:suppressAutoHyphens/>
              <w:contextualSpacing/>
              <w:rPr>
                <w:szCs w:val="24"/>
              </w:rPr>
            </w:pPr>
            <w:r w:rsidRPr="00B35E63">
              <w:rPr>
                <w:szCs w:val="24"/>
              </w:rPr>
              <w:t>Общие сведения и классификация арматуры.</w:t>
            </w:r>
          </w:p>
          <w:p w14:paraId="66823BF1" w14:textId="77777777" w:rsidR="00B35E63" w:rsidRPr="00B35E63" w:rsidRDefault="00B35E63" w:rsidP="00832554">
            <w:pPr>
              <w:suppressAutoHyphens/>
              <w:contextualSpacing/>
              <w:rPr>
                <w:szCs w:val="24"/>
              </w:rPr>
            </w:pPr>
            <w:r w:rsidRPr="00B35E63">
              <w:rPr>
                <w:szCs w:val="24"/>
              </w:rPr>
              <w:t>Клапаны и клапанные коробки.</w:t>
            </w:r>
          </w:p>
          <w:p w14:paraId="2D42899C" w14:textId="77777777" w:rsidR="00B35E63" w:rsidRPr="00B35E63" w:rsidRDefault="00B35E63" w:rsidP="00832554">
            <w:pPr>
              <w:suppressAutoHyphens/>
              <w:contextualSpacing/>
              <w:rPr>
                <w:szCs w:val="24"/>
              </w:rPr>
            </w:pPr>
            <w:r w:rsidRPr="00B35E63">
              <w:rPr>
                <w:szCs w:val="24"/>
              </w:rPr>
              <w:t>Краны и крановые манипуляторы.</w:t>
            </w:r>
          </w:p>
          <w:p w14:paraId="6CA5DF37" w14:textId="77777777" w:rsidR="00B35E63" w:rsidRPr="00B35E63" w:rsidRDefault="00B35E63" w:rsidP="00832554">
            <w:pPr>
              <w:suppressAutoHyphens/>
              <w:contextualSpacing/>
              <w:rPr>
                <w:szCs w:val="24"/>
              </w:rPr>
            </w:pPr>
            <w:proofErr w:type="spellStart"/>
            <w:r w:rsidRPr="00B35E63">
              <w:rPr>
                <w:szCs w:val="24"/>
              </w:rPr>
              <w:t>Клинкетные</w:t>
            </w:r>
            <w:proofErr w:type="spellEnd"/>
            <w:r w:rsidRPr="00B35E63">
              <w:rPr>
                <w:szCs w:val="24"/>
              </w:rPr>
              <w:t xml:space="preserve"> задвижки.</w:t>
            </w:r>
          </w:p>
          <w:p w14:paraId="32712E01" w14:textId="77777777" w:rsidR="00B35E63" w:rsidRPr="00B35E63" w:rsidRDefault="00B35E63" w:rsidP="00832554">
            <w:pPr>
              <w:suppressAutoHyphens/>
              <w:contextualSpacing/>
              <w:rPr>
                <w:szCs w:val="24"/>
              </w:rPr>
            </w:pPr>
            <w:r w:rsidRPr="00B35E63">
              <w:rPr>
                <w:szCs w:val="24"/>
              </w:rPr>
              <w:t>Компенсаторы.</w:t>
            </w:r>
          </w:p>
          <w:p w14:paraId="705B71AE" w14:textId="3AFE9AEE" w:rsidR="000A0872" w:rsidRPr="00B35E63" w:rsidRDefault="00B35E63" w:rsidP="00832554">
            <w:pPr>
              <w:suppressAutoHyphens/>
              <w:contextualSpacing/>
              <w:rPr>
                <w:szCs w:val="24"/>
              </w:rPr>
            </w:pPr>
            <w:r w:rsidRPr="00B35E63">
              <w:rPr>
                <w:szCs w:val="24"/>
              </w:rPr>
              <w:t>Устройство дистанционных приводов арматуры.</w:t>
            </w:r>
          </w:p>
        </w:tc>
      </w:tr>
      <w:tr w:rsidR="000A0872" w:rsidRPr="008640A6" w14:paraId="7CFD0116" w14:textId="77777777" w:rsidTr="00B35E63">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6F6EA" w14:textId="77777777" w:rsidR="000A0872" w:rsidRPr="00832554" w:rsidRDefault="000A0872" w:rsidP="00832554">
            <w:pPr>
              <w:spacing w:line="256" w:lineRule="auto"/>
              <w:rPr>
                <w:b/>
                <w:bCs/>
                <w:szCs w:val="24"/>
              </w:rPr>
            </w:pPr>
          </w:p>
        </w:tc>
        <w:tc>
          <w:tcPr>
            <w:tcW w:w="3675" w:type="pct"/>
            <w:tcBorders>
              <w:top w:val="single" w:sz="4" w:space="0" w:color="auto"/>
              <w:left w:val="single" w:sz="4" w:space="0" w:color="auto"/>
              <w:bottom w:val="single" w:sz="4" w:space="0" w:color="auto"/>
              <w:right w:val="single" w:sz="4" w:space="0" w:color="auto"/>
            </w:tcBorders>
          </w:tcPr>
          <w:p w14:paraId="624B4759" w14:textId="0799F14B" w:rsidR="000A0872" w:rsidRPr="008640A6" w:rsidRDefault="00B35E63" w:rsidP="00832554">
            <w:pPr>
              <w:suppressAutoHyphens/>
              <w:contextualSpacing/>
              <w:rPr>
                <w:szCs w:val="24"/>
              </w:rPr>
            </w:pPr>
            <w:r w:rsidRPr="00C63897">
              <w:rPr>
                <w:rFonts w:eastAsia="Times New Roman" w:cs="Times New Roman"/>
                <w:b/>
                <w:bCs/>
                <w:lang w:eastAsia="ru-RU"/>
              </w:rPr>
              <w:t>В том числе практических и лабораторных занятий</w:t>
            </w:r>
          </w:p>
        </w:tc>
      </w:tr>
      <w:tr w:rsidR="000A0872" w:rsidRPr="008640A6" w14:paraId="052C235A" w14:textId="77777777" w:rsidTr="00B35E63">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FAE71" w14:textId="77777777" w:rsidR="000A0872" w:rsidRPr="00832554" w:rsidRDefault="000A0872" w:rsidP="00832554">
            <w:pPr>
              <w:spacing w:line="256" w:lineRule="auto"/>
              <w:rPr>
                <w:b/>
                <w:bCs/>
                <w:szCs w:val="24"/>
              </w:rPr>
            </w:pPr>
          </w:p>
        </w:tc>
        <w:tc>
          <w:tcPr>
            <w:tcW w:w="3675" w:type="pct"/>
            <w:tcBorders>
              <w:top w:val="single" w:sz="4" w:space="0" w:color="auto"/>
              <w:left w:val="single" w:sz="4" w:space="0" w:color="auto"/>
              <w:bottom w:val="single" w:sz="4" w:space="0" w:color="auto"/>
              <w:right w:val="single" w:sz="4" w:space="0" w:color="auto"/>
            </w:tcBorders>
          </w:tcPr>
          <w:p w14:paraId="0773EBDD" w14:textId="430C4B95" w:rsidR="000A0872" w:rsidRPr="008640A6" w:rsidRDefault="00B35E63" w:rsidP="00ED51E4">
            <w:pPr>
              <w:suppressAutoHyphens/>
              <w:contextualSpacing/>
              <w:rPr>
                <w:szCs w:val="24"/>
              </w:rPr>
            </w:pPr>
            <w:r w:rsidRPr="00B35E63">
              <w:rPr>
                <w:szCs w:val="24"/>
              </w:rPr>
              <w:t>18</w:t>
            </w:r>
            <w:r w:rsidR="00832554">
              <w:rPr>
                <w:szCs w:val="24"/>
              </w:rPr>
              <w:t>.</w:t>
            </w:r>
            <w:r w:rsidRPr="00B35E63">
              <w:rPr>
                <w:szCs w:val="24"/>
              </w:rPr>
              <w:t xml:space="preserve"> Трубы, применяемые в судовых системах трубопроводов.</w:t>
            </w:r>
          </w:p>
        </w:tc>
      </w:tr>
      <w:tr w:rsidR="00ED51E4" w:rsidRPr="008640A6" w14:paraId="091616AD" w14:textId="77777777" w:rsidTr="00832554">
        <w:trPr>
          <w:trHeight w:val="151"/>
        </w:trPr>
        <w:tc>
          <w:tcPr>
            <w:tcW w:w="0" w:type="auto"/>
            <w:vMerge/>
            <w:tcBorders>
              <w:top w:val="single" w:sz="4" w:space="0" w:color="auto"/>
              <w:left w:val="single" w:sz="4" w:space="0" w:color="auto"/>
              <w:bottom w:val="single" w:sz="4" w:space="0" w:color="auto"/>
              <w:right w:val="single" w:sz="4" w:space="0" w:color="auto"/>
            </w:tcBorders>
            <w:vAlign w:val="center"/>
          </w:tcPr>
          <w:p w14:paraId="15396AF8" w14:textId="77777777" w:rsidR="00ED51E4" w:rsidRPr="00832554" w:rsidRDefault="00ED51E4" w:rsidP="00832554">
            <w:pPr>
              <w:spacing w:line="256" w:lineRule="auto"/>
              <w:rPr>
                <w:b/>
                <w:bCs/>
                <w:szCs w:val="24"/>
              </w:rPr>
            </w:pPr>
          </w:p>
        </w:tc>
        <w:tc>
          <w:tcPr>
            <w:tcW w:w="3675" w:type="pct"/>
            <w:tcBorders>
              <w:top w:val="single" w:sz="4" w:space="0" w:color="auto"/>
              <w:left w:val="single" w:sz="4" w:space="0" w:color="auto"/>
              <w:bottom w:val="single" w:sz="4" w:space="0" w:color="auto"/>
              <w:right w:val="single" w:sz="4" w:space="0" w:color="auto"/>
            </w:tcBorders>
          </w:tcPr>
          <w:p w14:paraId="56C9718D" w14:textId="2043D513" w:rsidR="00ED51E4" w:rsidRPr="00B35E63" w:rsidRDefault="00ED51E4" w:rsidP="00832554">
            <w:pPr>
              <w:suppressAutoHyphens/>
              <w:contextualSpacing/>
              <w:rPr>
                <w:szCs w:val="24"/>
              </w:rPr>
            </w:pPr>
            <w:r w:rsidRPr="00B35E63">
              <w:rPr>
                <w:szCs w:val="24"/>
              </w:rPr>
              <w:t>19</w:t>
            </w:r>
            <w:r>
              <w:rPr>
                <w:szCs w:val="24"/>
              </w:rPr>
              <w:t>.</w:t>
            </w:r>
            <w:r w:rsidRPr="00B35E63">
              <w:rPr>
                <w:szCs w:val="24"/>
              </w:rPr>
              <w:t xml:space="preserve"> Материалы труб применяемых при изго</w:t>
            </w:r>
            <w:r>
              <w:rPr>
                <w:szCs w:val="24"/>
              </w:rPr>
              <w:t>товлении судовых трубопроводов.</w:t>
            </w:r>
          </w:p>
        </w:tc>
      </w:tr>
      <w:tr w:rsidR="00ED51E4" w:rsidRPr="008640A6" w14:paraId="25722293" w14:textId="77777777" w:rsidTr="00832554">
        <w:trPr>
          <w:trHeight w:val="151"/>
        </w:trPr>
        <w:tc>
          <w:tcPr>
            <w:tcW w:w="0" w:type="auto"/>
            <w:vMerge/>
            <w:tcBorders>
              <w:top w:val="single" w:sz="4" w:space="0" w:color="auto"/>
              <w:left w:val="single" w:sz="4" w:space="0" w:color="auto"/>
              <w:bottom w:val="single" w:sz="4" w:space="0" w:color="auto"/>
              <w:right w:val="single" w:sz="4" w:space="0" w:color="auto"/>
            </w:tcBorders>
            <w:vAlign w:val="center"/>
          </w:tcPr>
          <w:p w14:paraId="2238FB74" w14:textId="77777777" w:rsidR="00ED51E4" w:rsidRPr="00832554" w:rsidRDefault="00ED51E4" w:rsidP="00832554">
            <w:pPr>
              <w:spacing w:line="256" w:lineRule="auto"/>
              <w:rPr>
                <w:b/>
                <w:bCs/>
                <w:szCs w:val="24"/>
              </w:rPr>
            </w:pPr>
          </w:p>
        </w:tc>
        <w:tc>
          <w:tcPr>
            <w:tcW w:w="3675" w:type="pct"/>
            <w:tcBorders>
              <w:top w:val="single" w:sz="4" w:space="0" w:color="auto"/>
              <w:left w:val="single" w:sz="4" w:space="0" w:color="auto"/>
              <w:bottom w:val="single" w:sz="4" w:space="0" w:color="auto"/>
              <w:right w:val="single" w:sz="4" w:space="0" w:color="auto"/>
            </w:tcBorders>
          </w:tcPr>
          <w:p w14:paraId="7F1360B6" w14:textId="75F40486" w:rsidR="00ED51E4" w:rsidRPr="00B35E63" w:rsidRDefault="00ED51E4" w:rsidP="00832554">
            <w:pPr>
              <w:suppressAutoHyphens/>
              <w:contextualSpacing/>
              <w:rPr>
                <w:szCs w:val="24"/>
              </w:rPr>
            </w:pPr>
            <w:r w:rsidRPr="00B35E63">
              <w:rPr>
                <w:szCs w:val="24"/>
              </w:rPr>
              <w:t>20</w:t>
            </w:r>
            <w:r>
              <w:rPr>
                <w:szCs w:val="24"/>
              </w:rPr>
              <w:t>. Фланцевые соединения.</w:t>
            </w:r>
          </w:p>
        </w:tc>
      </w:tr>
      <w:tr w:rsidR="00ED51E4" w:rsidRPr="008640A6" w14:paraId="1C916D1E" w14:textId="77777777" w:rsidTr="00832554">
        <w:trPr>
          <w:trHeight w:val="151"/>
        </w:trPr>
        <w:tc>
          <w:tcPr>
            <w:tcW w:w="0" w:type="auto"/>
            <w:vMerge/>
            <w:tcBorders>
              <w:top w:val="single" w:sz="4" w:space="0" w:color="auto"/>
              <w:left w:val="single" w:sz="4" w:space="0" w:color="auto"/>
              <w:bottom w:val="single" w:sz="4" w:space="0" w:color="auto"/>
              <w:right w:val="single" w:sz="4" w:space="0" w:color="auto"/>
            </w:tcBorders>
            <w:vAlign w:val="center"/>
          </w:tcPr>
          <w:p w14:paraId="764CCAF3" w14:textId="77777777" w:rsidR="00ED51E4" w:rsidRPr="00832554" w:rsidRDefault="00ED51E4" w:rsidP="00832554">
            <w:pPr>
              <w:spacing w:line="256" w:lineRule="auto"/>
              <w:rPr>
                <w:b/>
                <w:bCs/>
                <w:szCs w:val="24"/>
              </w:rPr>
            </w:pPr>
          </w:p>
        </w:tc>
        <w:tc>
          <w:tcPr>
            <w:tcW w:w="3675" w:type="pct"/>
            <w:tcBorders>
              <w:top w:val="single" w:sz="4" w:space="0" w:color="auto"/>
              <w:left w:val="single" w:sz="4" w:space="0" w:color="auto"/>
              <w:bottom w:val="single" w:sz="4" w:space="0" w:color="auto"/>
              <w:right w:val="single" w:sz="4" w:space="0" w:color="auto"/>
            </w:tcBorders>
          </w:tcPr>
          <w:p w14:paraId="7B12D565" w14:textId="3969DFAF" w:rsidR="00ED51E4" w:rsidRPr="00B35E63" w:rsidRDefault="00ED51E4" w:rsidP="00832554">
            <w:pPr>
              <w:suppressAutoHyphens/>
              <w:contextualSpacing/>
              <w:rPr>
                <w:szCs w:val="24"/>
              </w:rPr>
            </w:pPr>
            <w:r w:rsidRPr="00B35E63">
              <w:rPr>
                <w:szCs w:val="24"/>
              </w:rPr>
              <w:t>21</w:t>
            </w:r>
            <w:r>
              <w:rPr>
                <w:szCs w:val="24"/>
              </w:rPr>
              <w:t>.</w:t>
            </w:r>
            <w:r w:rsidRPr="00B35E63">
              <w:rPr>
                <w:szCs w:val="24"/>
              </w:rPr>
              <w:t xml:space="preserve"> </w:t>
            </w:r>
            <w:proofErr w:type="gramStart"/>
            <w:r w:rsidRPr="00B35E63">
              <w:rPr>
                <w:szCs w:val="24"/>
              </w:rPr>
              <w:t>Шт</w:t>
            </w:r>
            <w:r>
              <w:rPr>
                <w:szCs w:val="24"/>
              </w:rPr>
              <w:t>уцерное</w:t>
            </w:r>
            <w:proofErr w:type="gramEnd"/>
            <w:r>
              <w:rPr>
                <w:szCs w:val="24"/>
              </w:rPr>
              <w:t xml:space="preserve"> и </w:t>
            </w:r>
            <w:proofErr w:type="spellStart"/>
            <w:r>
              <w:rPr>
                <w:szCs w:val="24"/>
              </w:rPr>
              <w:t>дюритовое</w:t>
            </w:r>
            <w:proofErr w:type="spellEnd"/>
            <w:r>
              <w:rPr>
                <w:szCs w:val="24"/>
              </w:rPr>
              <w:t xml:space="preserve"> соединения.</w:t>
            </w:r>
          </w:p>
        </w:tc>
      </w:tr>
      <w:tr w:rsidR="00ED51E4" w:rsidRPr="008640A6" w14:paraId="04C69FD3" w14:textId="77777777" w:rsidTr="00832554">
        <w:trPr>
          <w:trHeight w:val="151"/>
        </w:trPr>
        <w:tc>
          <w:tcPr>
            <w:tcW w:w="0" w:type="auto"/>
            <w:vMerge/>
            <w:tcBorders>
              <w:top w:val="single" w:sz="4" w:space="0" w:color="auto"/>
              <w:left w:val="single" w:sz="4" w:space="0" w:color="auto"/>
              <w:bottom w:val="single" w:sz="4" w:space="0" w:color="auto"/>
              <w:right w:val="single" w:sz="4" w:space="0" w:color="auto"/>
            </w:tcBorders>
            <w:vAlign w:val="center"/>
          </w:tcPr>
          <w:p w14:paraId="0975E353" w14:textId="77777777" w:rsidR="00ED51E4" w:rsidRPr="00832554" w:rsidRDefault="00ED51E4" w:rsidP="00832554">
            <w:pPr>
              <w:spacing w:line="256" w:lineRule="auto"/>
              <w:rPr>
                <w:b/>
                <w:bCs/>
                <w:szCs w:val="24"/>
              </w:rPr>
            </w:pPr>
          </w:p>
        </w:tc>
        <w:tc>
          <w:tcPr>
            <w:tcW w:w="3675" w:type="pct"/>
            <w:tcBorders>
              <w:top w:val="single" w:sz="4" w:space="0" w:color="auto"/>
              <w:left w:val="single" w:sz="4" w:space="0" w:color="auto"/>
              <w:bottom w:val="single" w:sz="4" w:space="0" w:color="auto"/>
              <w:right w:val="single" w:sz="4" w:space="0" w:color="auto"/>
            </w:tcBorders>
          </w:tcPr>
          <w:p w14:paraId="0A9EAFB0" w14:textId="64D76B63" w:rsidR="00ED51E4" w:rsidRPr="00B35E63" w:rsidRDefault="00ED51E4" w:rsidP="00832554">
            <w:pPr>
              <w:suppressAutoHyphens/>
              <w:contextualSpacing/>
              <w:rPr>
                <w:szCs w:val="24"/>
              </w:rPr>
            </w:pPr>
            <w:r w:rsidRPr="00B35E63">
              <w:rPr>
                <w:szCs w:val="24"/>
              </w:rPr>
              <w:t>22</w:t>
            </w:r>
            <w:r>
              <w:rPr>
                <w:szCs w:val="24"/>
              </w:rPr>
              <w:t>. Фасонные части трубопроводов.</w:t>
            </w:r>
          </w:p>
        </w:tc>
      </w:tr>
      <w:tr w:rsidR="00ED51E4" w:rsidRPr="008640A6" w14:paraId="4E5EDD5F" w14:textId="77777777" w:rsidTr="00832554">
        <w:trPr>
          <w:trHeight w:val="151"/>
        </w:trPr>
        <w:tc>
          <w:tcPr>
            <w:tcW w:w="0" w:type="auto"/>
            <w:vMerge/>
            <w:tcBorders>
              <w:top w:val="single" w:sz="4" w:space="0" w:color="auto"/>
              <w:left w:val="single" w:sz="4" w:space="0" w:color="auto"/>
              <w:bottom w:val="single" w:sz="4" w:space="0" w:color="auto"/>
              <w:right w:val="single" w:sz="4" w:space="0" w:color="auto"/>
            </w:tcBorders>
            <w:vAlign w:val="center"/>
          </w:tcPr>
          <w:p w14:paraId="1F33B9D4" w14:textId="77777777" w:rsidR="00ED51E4" w:rsidRPr="00832554" w:rsidRDefault="00ED51E4" w:rsidP="00832554">
            <w:pPr>
              <w:spacing w:line="256" w:lineRule="auto"/>
              <w:rPr>
                <w:b/>
                <w:bCs/>
                <w:szCs w:val="24"/>
              </w:rPr>
            </w:pPr>
          </w:p>
        </w:tc>
        <w:tc>
          <w:tcPr>
            <w:tcW w:w="3675" w:type="pct"/>
            <w:tcBorders>
              <w:top w:val="single" w:sz="4" w:space="0" w:color="auto"/>
              <w:left w:val="single" w:sz="4" w:space="0" w:color="auto"/>
              <w:bottom w:val="single" w:sz="4" w:space="0" w:color="auto"/>
              <w:right w:val="single" w:sz="4" w:space="0" w:color="auto"/>
            </w:tcBorders>
          </w:tcPr>
          <w:p w14:paraId="1E6CC8C5" w14:textId="5D81FB4E" w:rsidR="00ED51E4" w:rsidRPr="00B35E63" w:rsidRDefault="00ED51E4" w:rsidP="00832554">
            <w:pPr>
              <w:suppressAutoHyphens/>
              <w:contextualSpacing/>
              <w:rPr>
                <w:szCs w:val="24"/>
              </w:rPr>
            </w:pPr>
            <w:r w:rsidRPr="00B35E63">
              <w:rPr>
                <w:szCs w:val="24"/>
              </w:rPr>
              <w:t>23</w:t>
            </w:r>
            <w:r>
              <w:rPr>
                <w:szCs w:val="24"/>
              </w:rPr>
              <w:t>. Клапаны.</w:t>
            </w:r>
          </w:p>
        </w:tc>
      </w:tr>
      <w:tr w:rsidR="00ED51E4" w:rsidRPr="008640A6" w14:paraId="7D6071A4" w14:textId="77777777" w:rsidTr="00832554">
        <w:trPr>
          <w:trHeight w:val="151"/>
        </w:trPr>
        <w:tc>
          <w:tcPr>
            <w:tcW w:w="0" w:type="auto"/>
            <w:vMerge/>
            <w:tcBorders>
              <w:top w:val="single" w:sz="4" w:space="0" w:color="auto"/>
              <w:left w:val="single" w:sz="4" w:space="0" w:color="auto"/>
              <w:bottom w:val="single" w:sz="4" w:space="0" w:color="auto"/>
              <w:right w:val="single" w:sz="4" w:space="0" w:color="auto"/>
            </w:tcBorders>
            <w:vAlign w:val="center"/>
          </w:tcPr>
          <w:p w14:paraId="5C4DDEE1" w14:textId="77777777" w:rsidR="00ED51E4" w:rsidRPr="00832554" w:rsidRDefault="00ED51E4" w:rsidP="00832554">
            <w:pPr>
              <w:spacing w:line="256" w:lineRule="auto"/>
              <w:rPr>
                <w:b/>
                <w:bCs/>
                <w:szCs w:val="24"/>
              </w:rPr>
            </w:pPr>
          </w:p>
        </w:tc>
        <w:tc>
          <w:tcPr>
            <w:tcW w:w="3675" w:type="pct"/>
            <w:tcBorders>
              <w:top w:val="single" w:sz="4" w:space="0" w:color="auto"/>
              <w:left w:val="single" w:sz="4" w:space="0" w:color="auto"/>
              <w:bottom w:val="single" w:sz="4" w:space="0" w:color="auto"/>
              <w:right w:val="single" w:sz="4" w:space="0" w:color="auto"/>
            </w:tcBorders>
          </w:tcPr>
          <w:p w14:paraId="326C3CAC" w14:textId="6FE93F56" w:rsidR="00ED51E4" w:rsidRPr="00B35E63" w:rsidRDefault="00ED51E4" w:rsidP="00832554">
            <w:pPr>
              <w:suppressAutoHyphens/>
              <w:contextualSpacing/>
              <w:rPr>
                <w:szCs w:val="24"/>
              </w:rPr>
            </w:pPr>
            <w:r w:rsidRPr="00B35E63">
              <w:rPr>
                <w:szCs w:val="24"/>
              </w:rPr>
              <w:t>24</w:t>
            </w:r>
            <w:r>
              <w:rPr>
                <w:szCs w:val="24"/>
              </w:rPr>
              <w:t>. Краны и клапанные коробки.</w:t>
            </w:r>
          </w:p>
        </w:tc>
      </w:tr>
      <w:tr w:rsidR="00ED51E4" w:rsidRPr="008640A6" w14:paraId="78895A2A" w14:textId="77777777" w:rsidTr="00832554">
        <w:trPr>
          <w:trHeight w:val="151"/>
        </w:trPr>
        <w:tc>
          <w:tcPr>
            <w:tcW w:w="0" w:type="auto"/>
            <w:vMerge/>
            <w:tcBorders>
              <w:top w:val="single" w:sz="4" w:space="0" w:color="auto"/>
              <w:left w:val="single" w:sz="4" w:space="0" w:color="auto"/>
              <w:bottom w:val="single" w:sz="4" w:space="0" w:color="auto"/>
              <w:right w:val="single" w:sz="4" w:space="0" w:color="auto"/>
            </w:tcBorders>
            <w:vAlign w:val="center"/>
          </w:tcPr>
          <w:p w14:paraId="34464F90" w14:textId="77777777" w:rsidR="00ED51E4" w:rsidRPr="00832554" w:rsidRDefault="00ED51E4" w:rsidP="00832554">
            <w:pPr>
              <w:spacing w:line="256" w:lineRule="auto"/>
              <w:rPr>
                <w:b/>
                <w:bCs/>
                <w:szCs w:val="24"/>
              </w:rPr>
            </w:pPr>
          </w:p>
        </w:tc>
        <w:tc>
          <w:tcPr>
            <w:tcW w:w="3675" w:type="pct"/>
            <w:tcBorders>
              <w:top w:val="single" w:sz="4" w:space="0" w:color="auto"/>
              <w:left w:val="single" w:sz="4" w:space="0" w:color="auto"/>
              <w:bottom w:val="single" w:sz="4" w:space="0" w:color="auto"/>
              <w:right w:val="single" w:sz="4" w:space="0" w:color="auto"/>
            </w:tcBorders>
          </w:tcPr>
          <w:p w14:paraId="08672880" w14:textId="37104909" w:rsidR="00ED51E4" w:rsidRPr="00B35E63" w:rsidRDefault="00ED51E4" w:rsidP="00832554">
            <w:pPr>
              <w:suppressAutoHyphens/>
              <w:contextualSpacing/>
              <w:rPr>
                <w:szCs w:val="24"/>
              </w:rPr>
            </w:pPr>
            <w:r w:rsidRPr="00B35E63">
              <w:rPr>
                <w:szCs w:val="24"/>
              </w:rPr>
              <w:t>25</w:t>
            </w:r>
            <w:r>
              <w:rPr>
                <w:szCs w:val="24"/>
              </w:rPr>
              <w:t>.</w:t>
            </w:r>
            <w:r>
              <w:rPr>
                <w:szCs w:val="24"/>
              </w:rPr>
              <w:t xml:space="preserve"> </w:t>
            </w:r>
            <w:proofErr w:type="spellStart"/>
            <w:r>
              <w:rPr>
                <w:szCs w:val="24"/>
              </w:rPr>
              <w:t>Клинкетные</w:t>
            </w:r>
            <w:proofErr w:type="spellEnd"/>
            <w:r>
              <w:rPr>
                <w:szCs w:val="24"/>
              </w:rPr>
              <w:t xml:space="preserve"> задвижки.</w:t>
            </w:r>
          </w:p>
        </w:tc>
      </w:tr>
      <w:tr w:rsidR="00ED51E4" w:rsidRPr="008640A6" w14:paraId="375B9423" w14:textId="77777777" w:rsidTr="00832554">
        <w:trPr>
          <w:trHeight w:val="151"/>
        </w:trPr>
        <w:tc>
          <w:tcPr>
            <w:tcW w:w="0" w:type="auto"/>
            <w:vMerge/>
            <w:tcBorders>
              <w:top w:val="single" w:sz="4" w:space="0" w:color="auto"/>
              <w:left w:val="single" w:sz="4" w:space="0" w:color="auto"/>
              <w:bottom w:val="single" w:sz="4" w:space="0" w:color="auto"/>
              <w:right w:val="single" w:sz="4" w:space="0" w:color="auto"/>
            </w:tcBorders>
            <w:vAlign w:val="center"/>
          </w:tcPr>
          <w:p w14:paraId="64D26291" w14:textId="77777777" w:rsidR="00ED51E4" w:rsidRPr="00832554" w:rsidRDefault="00ED51E4" w:rsidP="00832554">
            <w:pPr>
              <w:spacing w:line="256" w:lineRule="auto"/>
              <w:rPr>
                <w:b/>
                <w:bCs/>
                <w:szCs w:val="24"/>
              </w:rPr>
            </w:pPr>
          </w:p>
        </w:tc>
        <w:tc>
          <w:tcPr>
            <w:tcW w:w="3675" w:type="pct"/>
            <w:tcBorders>
              <w:top w:val="single" w:sz="4" w:space="0" w:color="auto"/>
              <w:left w:val="single" w:sz="4" w:space="0" w:color="auto"/>
              <w:bottom w:val="single" w:sz="4" w:space="0" w:color="auto"/>
              <w:right w:val="single" w:sz="4" w:space="0" w:color="auto"/>
            </w:tcBorders>
          </w:tcPr>
          <w:p w14:paraId="761C50FB" w14:textId="763FC16B" w:rsidR="00ED51E4" w:rsidRPr="00B35E63" w:rsidRDefault="00ED51E4" w:rsidP="00832554">
            <w:pPr>
              <w:suppressAutoHyphens/>
              <w:contextualSpacing/>
              <w:rPr>
                <w:szCs w:val="24"/>
              </w:rPr>
            </w:pPr>
            <w:r w:rsidRPr="00B35E63">
              <w:rPr>
                <w:szCs w:val="24"/>
              </w:rPr>
              <w:t>26</w:t>
            </w:r>
            <w:r>
              <w:rPr>
                <w:szCs w:val="24"/>
              </w:rPr>
              <w:t>.</w:t>
            </w:r>
            <w:r w:rsidRPr="00B35E63">
              <w:rPr>
                <w:szCs w:val="24"/>
              </w:rPr>
              <w:t xml:space="preserve"> Компенсаторы и фильтры.</w:t>
            </w:r>
          </w:p>
        </w:tc>
      </w:tr>
      <w:tr w:rsidR="000A0872" w:rsidRPr="008640A6" w14:paraId="7C7F731C" w14:textId="77777777" w:rsidTr="00B35E63">
        <w:trPr>
          <w:trHeight w:val="2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54F1AA" w14:textId="77777777" w:rsidR="000A0872" w:rsidRPr="00832554" w:rsidRDefault="000A0872" w:rsidP="00832554">
            <w:pPr>
              <w:spacing w:line="256" w:lineRule="auto"/>
              <w:rPr>
                <w:b/>
                <w:bCs/>
                <w:szCs w:val="24"/>
              </w:rPr>
            </w:pPr>
          </w:p>
        </w:tc>
        <w:tc>
          <w:tcPr>
            <w:tcW w:w="3675" w:type="pct"/>
            <w:tcBorders>
              <w:top w:val="single" w:sz="4" w:space="0" w:color="auto"/>
              <w:left w:val="single" w:sz="4" w:space="0" w:color="auto"/>
              <w:bottom w:val="single" w:sz="4" w:space="0" w:color="auto"/>
              <w:right w:val="single" w:sz="4" w:space="0" w:color="auto"/>
            </w:tcBorders>
          </w:tcPr>
          <w:p w14:paraId="1362644B" w14:textId="77777777" w:rsidR="00B35E63" w:rsidRDefault="00B35E63" w:rsidP="00832554">
            <w:pPr>
              <w:rPr>
                <w:rFonts w:eastAsia="Times New Roman" w:cs="Times New Roman"/>
                <w:b/>
                <w:bCs/>
                <w:lang w:eastAsia="ru-RU"/>
              </w:rPr>
            </w:pPr>
            <w:r w:rsidRPr="00C63897">
              <w:rPr>
                <w:rFonts w:eastAsia="Times New Roman" w:cs="Times New Roman"/>
                <w:b/>
                <w:bCs/>
                <w:lang w:eastAsia="ru-RU"/>
              </w:rPr>
              <w:t xml:space="preserve">В том числе самостоятельная работа </w:t>
            </w:r>
            <w:proofErr w:type="gramStart"/>
            <w:r w:rsidRPr="00C63897">
              <w:rPr>
                <w:rFonts w:eastAsia="Times New Roman" w:cs="Times New Roman"/>
                <w:b/>
                <w:bCs/>
                <w:lang w:eastAsia="ru-RU"/>
              </w:rPr>
              <w:t>обучающихся</w:t>
            </w:r>
            <w:proofErr w:type="gramEnd"/>
          </w:p>
          <w:p w14:paraId="1AC7C28E" w14:textId="40AE4925" w:rsidR="000A0872" w:rsidRPr="008640A6" w:rsidRDefault="00B35E63" w:rsidP="00832554">
            <w:pPr>
              <w:suppressAutoHyphens/>
              <w:contextualSpacing/>
              <w:rPr>
                <w:szCs w:val="24"/>
              </w:rPr>
            </w:pPr>
            <w:r w:rsidRPr="004D41E5">
              <w:rPr>
                <w:rFonts w:eastAsia="Times New Roman" w:cs="Times New Roman"/>
                <w:bCs/>
                <w:i/>
                <w:sz w:val="20"/>
                <w:lang w:eastAsia="ru-RU"/>
              </w:rPr>
              <w:t>Необходимость и тематика определяются образовательной организацией</w:t>
            </w:r>
          </w:p>
        </w:tc>
      </w:tr>
      <w:tr w:rsidR="000A0872" w:rsidRPr="008640A6" w14:paraId="56458B5B" w14:textId="77777777" w:rsidTr="003A4DEC">
        <w:trPr>
          <w:trHeight w:val="276"/>
        </w:trPr>
        <w:tc>
          <w:tcPr>
            <w:tcW w:w="1325" w:type="pct"/>
            <w:vMerge w:val="restart"/>
            <w:tcBorders>
              <w:top w:val="single" w:sz="4" w:space="0" w:color="auto"/>
              <w:left w:val="single" w:sz="4" w:space="0" w:color="auto"/>
              <w:bottom w:val="single" w:sz="4" w:space="0" w:color="auto"/>
              <w:right w:val="single" w:sz="4" w:space="0" w:color="auto"/>
            </w:tcBorders>
            <w:hideMark/>
          </w:tcPr>
          <w:p w14:paraId="3165EBFC" w14:textId="77777777" w:rsidR="000A0872" w:rsidRPr="00832554" w:rsidRDefault="000A0872" w:rsidP="00832554">
            <w:pPr>
              <w:contextualSpacing/>
              <w:rPr>
                <w:b/>
                <w:bCs/>
                <w:szCs w:val="24"/>
              </w:rPr>
            </w:pPr>
            <w:r w:rsidRPr="00832554">
              <w:rPr>
                <w:b/>
                <w:bCs/>
                <w:szCs w:val="24"/>
              </w:rPr>
              <w:t xml:space="preserve">Тема 1.6. </w:t>
            </w:r>
          </w:p>
          <w:p w14:paraId="2E1AE3E3" w14:textId="77777777" w:rsidR="000A0872" w:rsidRPr="00832554" w:rsidRDefault="000A0872" w:rsidP="00832554">
            <w:pPr>
              <w:contextualSpacing/>
              <w:rPr>
                <w:b/>
                <w:bCs/>
                <w:szCs w:val="24"/>
              </w:rPr>
            </w:pPr>
            <w:r w:rsidRPr="00832554">
              <w:rPr>
                <w:b/>
                <w:szCs w:val="24"/>
              </w:rPr>
              <w:t>Технологические процессы по изоляции судовых конструкций и помещений</w:t>
            </w:r>
          </w:p>
        </w:tc>
        <w:tc>
          <w:tcPr>
            <w:tcW w:w="3675" w:type="pct"/>
            <w:tcBorders>
              <w:top w:val="single" w:sz="4" w:space="0" w:color="auto"/>
              <w:left w:val="single" w:sz="4" w:space="0" w:color="auto"/>
              <w:bottom w:val="single" w:sz="4" w:space="0" w:color="auto"/>
              <w:right w:val="single" w:sz="4" w:space="0" w:color="auto"/>
            </w:tcBorders>
            <w:hideMark/>
          </w:tcPr>
          <w:p w14:paraId="58A53DED" w14:textId="77777777" w:rsidR="000A0872" w:rsidRPr="008640A6" w:rsidRDefault="000A0872" w:rsidP="00832554">
            <w:pPr>
              <w:suppressAutoHyphens/>
              <w:contextualSpacing/>
              <w:rPr>
                <w:b/>
                <w:bCs/>
                <w:szCs w:val="24"/>
              </w:rPr>
            </w:pPr>
            <w:r w:rsidRPr="008640A6">
              <w:rPr>
                <w:b/>
                <w:bCs/>
                <w:szCs w:val="24"/>
              </w:rPr>
              <w:t>Содержание</w:t>
            </w:r>
          </w:p>
        </w:tc>
      </w:tr>
      <w:tr w:rsidR="000A0872" w:rsidRPr="008640A6" w14:paraId="115ADA41" w14:textId="77777777" w:rsidTr="00B35E63">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00F3B" w14:textId="77777777" w:rsidR="000A0872" w:rsidRPr="00832554" w:rsidRDefault="000A0872" w:rsidP="00832554">
            <w:pPr>
              <w:spacing w:line="256" w:lineRule="auto"/>
              <w:rPr>
                <w:b/>
                <w:bCs/>
                <w:szCs w:val="24"/>
              </w:rPr>
            </w:pPr>
          </w:p>
        </w:tc>
        <w:tc>
          <w:tcPr>
            <w:tcW w:w="3675" w:type="pct"/>
            <w:tcBorders>
              <w:top w:val="single" w:sz="4" w:space="0" w:color="auto"/>
              <w:left w:val="single" w:sz="4" w:space="0" w:color="auto"/>
              <w:bottom w:val="single" w:sz="4" w:space="0" w:color="auto"/>
              <w:right w:val="single" w:sz="4" w:space="0" w:color="auto"/>
            </w:tcBorders>
          </w:tcPr>
          <w:p w14:paraId="3C0EDA83" w14:textId="77777777" w:rsidR="00B35E63" w:rsidRPr="00B35E63" w:rsidRDefault="00B35E63" w:rsidP="00832554">
            <w:pPr>
              <w:suppressAutoHyphens/>
              <w:contextualSpacing/>
              <w:rPr>
                <w:szCs w:val="24"/>
              </w:rPr>
            </w:pPr>
            <w:r w:rsidRPr="00B35E63">
              <w:rPr>
                <w:szCs w:val="24"/>
              </w:rPr>
              <w:t>Понятие о технологическом процессе, его виды и состав.</w:t>
            </w:r>
          </w:p>
          <w:p w14:paraId="20E1B898" w14:textId="77777777" w:rsidR="00B35E63" w:rsidRPr="00B35E63" w:rsidRDefault="00B35E63" w:rsidP="00832554">
            <w:pPr>
              <w:suppressAutoHyphens/>
              <w:contextualSpacing/>
              <w:rPr>
                <w:szCs w:val="24"/>
              </w:rPr>
            </w:pPr>
            <w:r w:rsidRPr="00B35E63">
              <w:rPr>
                <w:szCs w:val="24"/>
              </w:rPr>
              <w:t>Технология проведения демонтажа теплоизоляционных плит из полистирольного пенопласта.</w:t>
            </w:r>
          </w:p>
          <w:p w14:paraId="0E73735E" w14:textId="77777777" w:rsidR="00B35E63" w:rsidRPr="00B35E63" w:rsidRDefault="00B35E63" w:rsidP="00832554">
            <w:pPr>
              <w:suppressAutoHyphens/>
              <w:contextualSpacing/>
              <w:rPr>
                <w:szCs w:val="24"/>
              </w:rPr>
            </w:pPr>
            <w:r w:rsidRPr="00B35E63">
              <w:rPr>
                <w:szCs w:val="24"/>
              </w:rPr>
              <w:t>Последовательность и способы разметки и вырезания отверстий на изоляционном материале под детали насыщения.</w:t>
            </w:r>
          </w:p>
          <w:p w14:paraId="7E1D8FF2" w14:textId="77777777" w:rsidR="00B35E63" w:rsidRPr="00B35E63" w:rsidRDefault="00B35E63" w:rsidP="00832554">
            <w:pPr>
              <w:suppressAutoHyphens/>
              <w:contextualSpacing/>
              <w:rPr>
                <w:szCs w:val="24"/>
              </w:rPr>
            </w:pPr>
            <w:r w:rsidRPr="00B35E63">
              <w:rPr>
                <w:szCs w:val="24"/>
              </w:rPr>
              <w:t>Технология армирования эластичного и плиточного пенопласта.</w:t>
            </w:r>
          </w:p>
          <w:p w14:paraId="4F283CF6" w14:textId="77777777" w:rsidR="00B35E63" w:rsidRPr="00B35E63" w:rsidRDefault="00B35E63" w:rsidP="00832554">
            <w:pPr>
              <w:suppressAutoHyphens/>
              <w:contextualSpacing/>
              <w:rPr>
                <w:szCs w:val="24"/>
              </w:rPr>
            </w:pPr>
            <w:r w:rsidRPr="00B35E63">
              <w:rPr>
                <w:szCs w:val="24"/>
              </w:rPr>
              <w:t>Способы изготовления сегментов из формованных изоляционных материалов.</w:t>
            </w:r>
          </w:p>
          <w:p w14:paraId="55B7818F" w14:textId="77777777" w:rsidR="00B35E63" w:rsidRPr="00B35E63" w:rsidRDefault="00B35E63" w:rsidP="00832554">
            <w:pPr>
              <w:suppressAutoHyphens/>
              <w:contextualSpacing/>
              <w:rPr>
                <w:szCs w:val="24"/>
              </w:rPr>
            </w:pPr>
            <w:r w:rsidRPr="00B35E63">
              <w:rPr>
                <w:szCs w:val="24"/>
              </w:rPr>
              <w:t>Технология приготовления мастик, шпатлевок и клеев для изоляции.</w:t>
            </w:r>
          </w:p>
          <w:p w14:paraId="7BF21CC5" w14:textId="77777777" w:rsidR="00B35E63" w:rsidRPr="00B35E63" w:rsidRDefault="00B35E63" w:rsidP="00832554">
            <w:pPr>
              <w:suppressAutoHyphens/>
              <w:contextualSpacing/>
              <w:rPr>
                <w:szCs w:val="24"/>
              </w:rPr>
            </w:pPr>
            <w:r w:rsidRPr="00B35E63">
              <w:rPr>
                <w:szCs w:val="24"/>
              </w:rPr>
              <w:t>Технологический процесс изготовления теплоизоляционных матрацев и пакетов.</w:t>
            </w:r>
          </w:p>
          <w:p w14:paraId="124698E5" w14:textId="77777777" w:rsidR="00B35E63" w:rsidRPr="00B35E63" w:rsidRDefault="00B35E63" w:rsidP="00832554">
            <w:pPr>
              <w:suppressAutoHyphens/>
              <w:contextualSpacing/>
              <w:rPr>
                <w:szCs w:val="24"/>
              </w:rPr>
            </w:pPr>
            <w:r w:rsidRPr="00B35E63">
              <w:rPr>
                <w:szCs w:val="24"/>
              </w:rPr>
              <w:t>Технологический процесс приготовления напыляемой асбестоцементной смеси.</w:t>
            </w:r>
          </w:p>
          <w:p w14:paraId="39644F40" w14:textId="77777777" w:rsidR="00B35E63" w:rsidRPr="00B35E63" w:rsidRDefault="00B35E63" w:rsidP="00832554">
            <w:pPr>
              <w:suppressAutoHyphens/>
              <w:contextualSpacing/>
              <w:rPr>
                <w:szCs w:val="24"/>
              </w:rPr>
            </w:pPr>
            <w:r w:rsidRPr="00B35E63">
              <w:rPr>
                <w:szCs w:val="24"/>
              </w:rPr>
              <w:t>Технология выполнения работ по изоляции судовых помещений плиточными материалами, формованными изделиями.</w:t>
            </w:r>
          </w:p>
          <w:p w14:paraId="58411DB8" w14:textId="77777777" w:rsidR="00B35E63" w:rsidRPr="00B35E63" w:rsidRDefault="00B35E63" w:rsidP="00832554">
            <w:pPr>
              <w:suppressAutoHyphens/>
              <w:contextualSpacing/>
              <w:rPr>
                <w:szCs w:val="24"/>
              </w:rPr>
            </w:pPr>
            <w:r w:rsidRPr="00B35E63">
              <w:rPr>
                <w:szCs w:val="24"/>
              </w:rPr>
              <w:t>Технологические процессы выполнения противопожарной изоляции, настила керамических плиток.</w:t>
            </w:r>
          </w:p>
          <w:p w14:paraId="551E0305" w14:textId="77777777" w:rsidR="00B35E63" w:rsidRPr="00B35E63" w:rsidRDefault="00B35E63" w:rsidP="00832554">
            <w:pPr>
              <w:suppressAutoHyphens/>
              <w:contextualSpacing/>
              <w:rPr>
                <w:szCs w:val="24"/>
              </w:rPr>
            </w:pPr>
            <w:r w:rsidRPr="00B35E63">
              <w:rPr>
                <w:szCs w:val="24"/>
              </w:rPr>
              <w:t>Технологический процесс приготовления напыляемой асбестоцементной смеси.</w:t>
            </w:r>
          </w:p>
          <w:p w14:paraId="7B66B539" w14:textId="77777777" w:rsidR="00B35E63" w:rsidRPr="00B35E63" w:rsidRDefault="00B35E63" w:rsidP="00832554">
            <w:pPr>
              <w:suppressAutoHyphens/>
              <w:contextualSpacing/>
              <w:rPr>
                <w:szCs w:val="24"/>
              </w:rPr>
            </w:pPr>
            <w:r w:rsidRPr="00B35E63">
              <w:rPr>
                <w:szCs w:val="24"/>
              </w:rPr>
              <w:t>Технологический процесс при ремонте поврежденной противопожарной изоляции.</w:t>
            </w:r>
          </w:p>
          <w:p w14:paraId="2E4346D1" w14:textId="77777777" w:rsidR="00B35E63" w:rsidRPr="00B35E63" w:rsidRDefault="00B35E63" w:rsidP="00832554">
            <w:pPr>
              <w:suppressAutoHyphens/>
              <w:contextualSpacing/>
              <w:rPr>
                <w:szCs w:val="24"/>
              </w:rPr>
            </w:pPr>
            <w:r w:rsidRPr="00B35E63">
              <w:rPr>
                <w:szCs w:val="24"/>
              </w:rPr>
              <w:t xml:space="preserve">Технология </w:t>
            </w:r>
            <w:proofErr w:type="gramStart"/>
            <w:r w:rsidRPr="00B35E63">
              <w:rPr>
                <w:szCs w:val="24"/>
              </w:rPr>
              <w:t>ремонта поврежденной изоляции воздуховодов систем вентиляции</w:t>
            </w:r>
            <w:proofErr w:type="gramEnd"/>
            <w:r w:rsidRPr="00B35E63">
              <w:rPr>
                <w:szCs w:val="24"/>
              </w:rPr>
              <w:t xml:space="preserve"> и кондиционирования плиточными материалами, шпатлеванием изоляции и оклеиванием тканью.</w:t>
            </w:r>
          </w:p>
          <w:p w14:paraId="6600842F" w14:textId="77777777" w:rsidR="00B35E63" w:rsidRPr="00B35E63" w:rsidRDefault="00B35E63" w:rsidP="00832554">
            <w:pPr>
              <w:suppressAutoHyphens/>
              <w:contextualSpacing/>
              <w:rPr>
                <w:szCs w:val="24"/>
              </w:rPr>
            </w:pPr>
            <w:r w:rsidRPr="00B35E63">
              <w:rPr>
                <w:szCs w:val="24"/>
              </w:rPr>
              <w:t xml:space="preserve">Технологический процесс выполнения ремонта </w:t>
            </w:r>
            <w:proofErr w:type="spellStart"/>
            <w:r w:rsidRPr="00B35E63">
              <w:rPr>
                <w:szCs w:val="24"/>
              </w:rPr>
              <w:t>гидрозащитной</w:t>
            </w:r>
            <w:proofErr w:type="spellEnd"/>
            <w:r w:rsidRPr="00B35E63">
              <w:rPr>
                <w:szCs w:val="24"/>
              </w:rPr>
              <w:t xml:space="preserve"> изоляции.</w:t>
            </w:r>
          </w:p>
          <w:p w14:paraId="3CDBEB1F" w14:textId="77777777" w:rsidR="00B35E63" w:rsidRPr="00B35E63" w:rsidRDefault="00B35E63" w:rsidP="00832554">
            <w:pPr>
              <w:suppressAutoHyphens/>
              <w:contextualSpacing/>
              <w:rPr>
                <w:szCs w:val="24"/>
              </w:rPr>
            </w:pPr>
            <w:r w:rsidRPr="00B35E63">
              <w:rPr>
                <w:szCs w:val="24"/>
              </w:rPr>
              <w:t xml:space="preserve">Технологический процесс проведения ремонта поврежденной однослойной изоляции бортов, подволоков, </w:t>
            </w:r>
            <w:proofErr w:type="spellStart"/>
            <w:r w:rsidRPr="00B35E63">
              <w:rPr>
                <w:szCs w:val="24"/>
              </w:rPr>
              <w:t>выгородок</w:t>
            </w:r>
            <w:proofErr w:type="spellEnd"/>
            <w:r w:rsidRPr="00B35E63">
              <w:rPr>
                <w:szCs w:val="24"/>
              </w:rPr>
              <w:t>, переборок помещений судов плиточными и формованными изделиями, теплозвукоизоляционными матами.</w:t>
            </w:r>
          </w:p>
          <w:p w14:paraId="2E5516DD" w14:textId="5BD7DB41" w:rsidR="000A0872" w:rsidRPr="00B35E63" w:rsidRDefault="00B35E63" w:rsidP="00832554">
            <w:pPr>
              <w:suppressAutoHyphens/>
              <w:contextualSpacing/>
              <w:rPr>
                <w:szCs w:val="24"/>
              </w:rPr>
            </w:pPr>
            <w:r w:rsidRPr="00B35E63">
              <w:rPr>
                <w:szCs w:val="24"/>
              </w:rPr>
              <w:t>Технология выполнения работ по изоляции судовых помещений и трубопроводов плиточными материалами, формованными изделиями.</w:t>
            </w:r>
          </w:p>
        </w:tc>
      </w:tr>
      <w:tr w:rsidR="000A0872" w:rsidRPr="008640A6" w14:paraId="4EB87ECC" w14:textId="77777777" w:rsidTr="00B35E63">
        <w:trPr>
          <w:trHeight w:val="30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73AB67" w14:textId="77777777" w:rsidR="000A0872" w:rsidRPr="00832554" w:rsidRDefault="000A0872" w:rsidP="00832554">
            <w:pPr>
              <w:spacing w:line="256" w:lineRule="auto"/>
              <w:rPr>
                <w:b/>
                <w:bCs/>
                <w:szCs w:val="24"/>
              </w:rPr>
            </w:pPr>
          </w:p>
        </w:tc>
        <w:tc>
          <w:tcPr>
            <w:tcW w:w="3675" w:type="pct"/>
            <w:tcBorders>
              <w:top w:val="single" w:sz="4" w:space="0" w:color="auto"/>
              <w:left w:val="single" w:sz="4" w:space="0" w:color="auto"/>
              <w:bottom w:val="single" w:sz="4" w:space="0" w:color="auto"/>
              <w:right w:val="single" w:sz="4" w:space="0" w:color="auto"/>
            </w:tcBorders>
          </w:tcPr>
          <w:p w14:paraId="21838CAD" w14:textId="37CA90E8" w:rsidR="000A0872" w:rsidRPr="008640A6" w:rsidRDefault="00B35E63" w:rsidP="00832554">
            <w:pPr>
              <w:suppressAutoHyphens/>
              <w:contextualSpacing/>
              <w:rPr>
                <w:szCs w:val="24"/>
              </w:rPr>
            </w:pPr>
            <w:r w:rsidRPr="00C63897">
              <w:rPr>
                <w:rFonts w:eastAsia="Times New Roman" w:cs="Times New Roman"/>
                <w:b/>
                <w:bCs/>
                <w:lang w:eastAsia="ru-RU"/>
              </w:rPr>
              <w:t>В том числе практических и лабораторных занятий</w:t>
            </w:r>
          </w:p>
        </w:tc>
      </w:tr>
      <w:tr w:rsidR="000A0872" w:rsidRPr="008640A6" w14:paraId="4A27D7EA" w14:textId="77777777" w:rsidTr="00B35E63">
        <w:trPr>
          <w:trHeight w:val="56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E5298F" w14:textId="77777777" w:rsidR="000A0872" w:rsidRPr="00832554" w:rsidRDefault="000A0872" w:rsidP="00832554">
            <w:pPr>
              <w:spacing w:line="256" w:lineRule="auto"/>
              <w:rPr>
                <w:b/>
                <w:bCs/>
                <w:szCs w:val="24"/>
              </w:rPr>
            </w:pPr>
          </w:p>
        </w:tc>
        <w:tc>
          <w:tcPr>
            <w:tcW w:w="3675" w:type="pct"/>
            <w:tcBorders>
              <w:top w:val="single" w:sz="4" w:space="0" w:color="auto"/>
              <w:left w:val="single" w:sz="4" w:space="0" w:color="auto"/>
              <w:bottom w:val="single" w:sz="4" w:space="0" w:color="auto"/>
              <w:right w:val="single" w:sz="4" w:space="0" w:color="auto"/>
            </w:tcBorders>
          </w:tcPr>
          <w:p w14:paraId="7078176E" w14:textId="59A473BC" w:rsidR="000A0872" w:rsidRPr="008640A6" w:rsidRDefault="00B35E63" w:rsidP="00832554">
            <w:pPr>
              <w:suppressAutoHyphens/>
              <w:contextualSpacing/>
              <w:rPr>
                <w:szCs w:val="24"/>
              </w:rPr>
            </w:pPr>
            <w:r w:rsidRPr="00B35E63">
              <w:rPr>
                <w:szCs w:val="24"/>
              </w:rPr>
              <w:t>27</w:t>
            </w:r>
            <w:r w:rsidR="00832554">
              <w:rPr>
                <w:szCs w:val="24"/>
              </w:rPr>
              <w:t>.</w:t>
            </w:r>
            <w:r w:rsidRPr="00B35E63">
              <w:rPr>
                <w:szCs w:val="24"/>
              </w:rPr>
              <w:t xml:space="preserve"> Технология проведения демонтажа теплоизоляционных плит из полистирольного пенопласта.</w:t>
            </w:r>
          </w:p>
        </w:tc>
      </w:tr>
      <w:tr w:rsidR="00832554" w:rsidRPr="008640A6" w14:paraId="5D71F275" w14:textId="77777777" w:rsidTr="00832554">
        <w:trPr>
          <w:trHeight w:val="261"/>
        </w:trPr>
        <w:tc>
          <w:tcPr>
            <w:tcW w:w="0" w:type="auto"/>
            <w:vMerge/>
            <w:tcBorders>
              <w:top w:val="single" w:sz="4" w:space="0" w:color="auto"/>
              <w:left w:val="single" w:sz="4" w:space="0" w:color="auto"/>
              <w:bottom w:val="single" w:sz="4" w:space="0" w:color="auto"/>
              <w:right w:val="single" w:sz="4" w:space="0" w:color="auto"/>
            </w:tcBorders>
            <w:vAlign w:val="center"/>
          </w:tcPr>
          <w:p w14:paraId="4E63FC06" w14:textId="77777777" w:rsidR="00832554" w:rsidRPr="00832554" w:rsidRDefault="00832554" w:rsidP="00832554">
            <w:pPr>
              <w:spacing w:line="256" w:lineRule="auto"/>
              <w:rPr>
                <w:b/>
                <w:bCs/>
                <w:szCs w:val="24"/>
              </w:rPr>
            </w:pPr>
          </w:p>
        </w:tc>
        <w:tc>
          <w:tcPr>
            <w:tcW w:w="3675" w:type="pct"/>
            <w:tcBorders>
              <w:top w:val="single" w:sz="4" w:space="0" w:color="auto"/>
              <w:left w:val="single" w:sz="4" w:space="0" w:color="auto"/>
              <w:bottom w:val="single" w:sz="4" w:space="0" w:color="auto"/>
              <w:right w:val="single" w:sz="4" w:space="0" w:color="auto"/>
            </w:tcBorders>
          </w:tcPr>
          <w:p w14:paraId="6CC85BAD" w14:textId="57AB1729" w:rsidR="00832554" w:rsidRPr="00B35E63" w:rsidRDefault="00ED51E4" w:rsidP="00832554">
            <w:pPr>
              <w:suppressAutoHyphens/>
              <w:contextualSpacing/>
              <w:rPr>
                <w:szCs w:val="24"/>
              </w:rPr>
            </w:pPr>
            <w:r w:rsidRPr="00B35E63">
              <w:rPr>
                <w:szCs w:val="24"/>
              </w:rPr>
              <w:t>28</w:t>
            </w:r>
            <w:r>
              <w:rPr>
                <w:szCs w:val="24"/>
              </w:rPr>
              <w:t>.</w:t>
            </w:r>
            <w:r w:rsidRPr="00B35E63">
              <w:rPr>
                <w:szCs w:val="24"/>
              </w:rPr>
              <w:t xml:space="preserve"> Технологический процесс изготовления теплоизоляционных </w:t>
            </w:r>
            <w:r w:rsidRPr="00B35E63">
              <w:rPr>
                <w:szCs w:val="24"/>
              </w:rPr>
              <w:lastRenderedPageBreak/>
              <w:t>матрацев и пакетов.</w:t>
            </w:r>
          </w:p>
        </w:tc>
      </w:tr>
      <w:tr w:rsidR="00832554" w:rsidRPr="008640A6" w14:paraId="62DE102A" w14:textId="77777777" w:rsidTr="00832554">
        <w:trPr>
          <w:trHeight w:val="261"/>
        </w:trPr>
        <w:tc>
          <w:tcPr>
            <w:tcW w:w="0" w:type="auto"/>
            <w:vMerge/>
            <w:tcBorders>
              <w:top w:val="single" w:sz="4" w:space="0" w:color="auto"/>
              <w:left w:val="single" w:sz="4" w:space="0" w:color="auto"/>
              <w:bottom w:val="single" w:sz="4" w:space="0" w:color="auto"/>
              <w:right w:val="single" w:sz="4" w:space="0" w:color="auto"/>
            </w:tcBorders>
            <w:vAlign w:val="center"/>
          </w:tcPr>
          <w:p w14:paraId="59269FF0" w14:textId="77777777" w:rsidR="00832554" w:rsidRPr="00832554" w:rsidRDefault="00832554" w:rsidP="00832554">
            <w:pPr>
              <w:spacing w:line="256" w:lineRule="auto"/>
              <w:rPr>
                <w:b/>
                <w:bCs/>
                <w:szCs w:val="24"/>
              </w:rPr>
            </w:pPr>
          </w:p>
        </w:tc>
        <w:tc>
          <w:tcPr>
            <w:tcW w:w="3675" w:type="pct"/>
            <w:tcBorders>
              <w:top w:val="single" w:sz="4" w:space="0" w:color="auto"/>
              <w:left w:val="single" w:sz="4" w:space="0" w:color="auto"/>
              <w:bottom w:val="single" w:sz="4" w:space="0" w:color="auto"/>
              <w:right w:val="single" w:sz="4" w:space="0" w:color="auto"/>
            </w:tcBorders>
          </w:tcPr>
          <w:p w14:paraId="39D2B106" w14:textId="04813C08" w:rsidR="00832554" w:rsidRPr="00B35E63" w:rsidRDefault="00ED51E4" w:rsidP="00832554">
            <w:pPr>
              <w:suppressAutoHyphens/>
              <w:contextualSpacing/>
              <w:rPr>
                <w:szCs w:val="24"/>
              </w:rPr>
            </w:pPr>
            <w:r w:rsidRPr="00B35E63">
              <w:rPr>
                <w:szCs w:val="24"/>
              </w:rPr>
              <w:t>29</w:t>
            </w:r>
            <w:r>
              <w:rPr>
                <w:szCs w:val="24"/>
              </w:rPr>
              <w:t>.</w:t>
            </w:r>
            <w:r w:rsidRPr="00B35E63">
              <w:rPr>
                <w:szCs w:val="24"/>
              </w:rPr>
              <w:t xml:space="preserve"> Технология </w:t>
            </w:r>
            <w:proofErr w:type="gramStart"/>
            <w:r w:rsidRPr="00B35E63">
              <w:rPr>
                <w:szCs w:val="24"/>
              </w:rPr>
              <w:t>ремонта поврежденной изоляции воздуховодов систем вентиляции</w:t>
            </w:r>
            <w:proofErr w:type="gramEnd"/>
            <w:r w:rsidRPr="00B35E63">
              <w:rPr>
                <w:szCs w:val="24"/>
              </w:rPr>
              <w:t xml:space="preserve"> и кондиционирования плиточными материалами, шпатлеванием</w:t>
            </w:r>
            <w:r>
              <w:rPr>
                <w:szCs w:val="24"/>
              </w:rPr>
              <w:t xml:space="preserve"> изоляции и оклеиванием тканью.</w:t>
            </w:r>
          </w:p>
        </w:tc>
      </w:tr>
      <w:tr w:rsidR="00832554" w:rsidRPr="008640A6" w14:paraId="63F11298" w14:textId="77777777" w:rsidTr="00832554">
        <w:trPr>
          <w:trHeight w:val="261"/>
        </w:trPr>
        <w:tc>
          <w:tcPr>
            <w:tcW w:w="0" w:type="auto"/>
            <w:vMerge/>
            <w:tcBorders>
              <w:top w:val="single" w:sz="4" w:space="0" w:color="auto"/>
              <w:left w:val="single" w:sz="4" w:space="0" w:color="auto"/>
              <w:bottom w:val="single" w:sz="4" w:space="0" w:color="auto"/>
              <w:right w:val="single" w:sz="4" w:space="0" w:color="auto"/>
            </w:tcBorders>
            <w:vAlign w:val="center"/>
          </w:tcPr>
          <w:p w14:paraId="40538D4A" w14:textId="77777777" w:rsidR="00832554" w:rsidRPr="00832554" w:rsidRDefault="00832554" w:rsidP="00832554">
            <w:pPr>
              <w:spacing w:line="256" w:lineRule="auto"/>
              <w:rPr>
                <w:b/>
                <w:bCs/>
                <w:szCs w:val="24"/>
              </w:rPr>
            </w:pPr>
          </w:p>
        </w:tc>
        <w:tc>
          <w:tcPr>
            <w:tcW w:w="3675" w:type="pct"/>
            <w:tcBorders>
              <w:top w:val="single" w:sz="4" w:space="0" w:color="auto"/>
              <w:left w:val="single" w:sz="4" w:space="0" w:color="auto"/>
              <w:bottom w:val="single" w:sz="4" w:space="0" w:color="auto"/>
              <w:right w:val="single" w:sz="4" w:space="0" w:color="auto"/>
            </w:tcBorders>
          </w:tcPr>
          <w:p w14:paraId="60602826" w14:textId="2D9CE4C0" w:rsidR="00832554" w:rsidRPr="00B35E63" w:rsidRDefault="00ED51E4" w:rsidP="00832554">
            <w:pPr>
              <w:suppressAutoHyphens/>
              <w:contextualSpacing/>
              <w:rPr>
                <w:szCs w:val="24"/>
              </w:rPr>
            </w:pPr>
            <w:r w:rsidRPr="00B35E63">
              <w:rPr>
                <w:szCs w:val="24"/>
              </w:rPr>
              <w:t>30</w:t>
            </w:r>
            <w:r>
              <w:rPr>
                <w:szCs w:val="24"/>
              </w:rPr>
              <w:t>.</w:t>
            </w:r>
            <w:r w:rsidRPr="00B35E63">
              <w:rPr>
                <w:szCs w:val="24"/>
              </w:rPr>
              <w:t xml:space="preserve"> Технологический процесс при ремонте поврежд</w:t>
            </w:r>
            <w:r>
              <w:rPr>
                <w:szCs w:val="24"/>
              </w:rPr>
              <w:t>енной противопожарной изоляции.</w:t>
            </w:r>
          </w:p>
        </w:tc>
      </w:tr>
      <w:tr w:rsidR="00832554" w:rsidRPr="008640A6" w14:paraId="3786A812" w14:textId="77777777" w:rsidTr="00832554">
        <w:trPr>
          <w:trHeight w:val="261"/>
        </w:trPr>
        <w:tc>
          <w:tcPr>
            <w:tcW w:w="0" w:type="auto"/>
            <w:vMerge/>
            <w:tcBorders>
              <w:top w:val="single" w:sz="4" w:space="0" w:color="auto"/>
              <w:left w:val="single" w:sz="4" w:space="0" w:color="auto"/>
              <w:bottom w:val="single" w:sz="4" w:space="0" w:color="auto"/>
              <w:right w:val="single" w:sz="4" w:space="0" w:color="auto"/>
            </w:tcBorders>
            <w:vAlign w:val="center"/>
          </w:tcPr>
          <w:p w14:paraId="600E22FC" w14:textId="77777777" w:rsidR="00832554" w:rsidRPr="00832554" w:rsidRDefault="00832554" w:rsidP="00832554">
            <w:pPr>
              <w:spacing w:line="256" w:lineRule="auto"/>
              <w:rPr>
                <w:b/>
                <w:bCs/>
                <w:szCs w:val="24"/>
              </w:rPr>
            </w:pPr>
          </w:p>
        </w:tc>
        <w:tc>
          <w:tcPr>
            <w:tcW w:w="3675" w:type="pct"/>
            <w:tcBorders>
              <w:top w:val="single" w:sz="4" w:space="0" w:color="auto"/>
              <w:left w:val="single" w:sz="4" w:space="0" w:color="auto"/>
              <w:bottom w:val="single" w:sz="4" w:space="0" w:color="auto"/>
              <w:right w:val="single" w:sz="4" w:space="0" w:color="auto"/>
            </w:tcBorders>
          </w:tcPr>
          <w:p w14:paraId="1960F43E" w14:textId="06E8E9E0" w:rsidR="00832554" w:rsidRPr="00B35E63" w:rsidRDefault="00ED51E4" w:rsidP="00832554">
            <w:pPr>
              <w:suppressAutoHyphens/>
              <w:contextualSpacing/>
              <w:rPr>
                <w:szCs w:val="24"/>
              </w:rPr>
            </w:pPr>
            <w:r w:rsidRPr="00B35E63">
              <w:rPr>
                <w:szCs w:val="24"/>
              </w:rPr>
              <w:t>31</w:t>
            </w:r>
            <w:r>
              <w:rPr>
                <w:szCs w:val="24"/>
              </w:rPr>
              <w:t>.</w:t>
            </w:r>
            <w:r w:rsidRPr="00B35E63">
              <w:rPr>
                <w:szCs w:val="24"/>
              </w:rPr>
              <w:t xml:space="preserve"> Технология выполнения работ по изоляции судовых помещений и трубопроводов плиточными материалами, формованными изделиями.</w:t>
            </w:r>
          </w:p>
        </w:tc>
      </w:tr>
      <w:tr w:rsidR="000A0872" w:rsidRPr="008640A6" w14:paraId="47ECCB57" w14:textId="77777777" w:rsidTr="00B35E63">
        <w:trPr>
          <w:trHeight w:val="3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2F6B5" w14:textId="77777777" w:rsidR="000A0872" w:rsidRPr="00832554" w:rsidRDefault="000A0872" w:rsidP="00832554">
            <w:pPr>
              <w:spacing w:line="256" w:lineRule="auto"/>
              <w:rPr>
                <w:b/>
                <w:bCs/>
                <w:szCs w:val="24"/>
              </w:rPr>
            </w:pPr>
          </w:p>
        </w:tc>
        <w:tc>
          <w:tcPr>
            <w:tcW w:w="3675" w:type="pct"/>
            <w:tcBorders>
              <w:top w:val="single" w:sz="4" w:space="0" w:color="auto"/>
              <w:left w:val="single" w:sz="4" w:space="0" w:color="auto"/>
              <w:bottom w:val="single" w:sz="4" w:space="0" w:color="auto"/>
              <w:right w:val="single" w:sz="4" w:space="0" w:color="auto"/>
            </w:tcBorders>
          </w:tcPr>
          <w:p w14:paraId="3CC77D98" w14:textId="77777777" w:rsidR="00B35E63" w:rsidRDefault="00B35E63" w:rsidP="00832554">
            <w:pPr>
              <w:rPr>
                <w:rFonts w:eastAsia="Times New Roman" w:cs="Times New Roman"/>
                <w:b/>
                <w:bCs/>
                <w:lang w:eastAsia="ru-RU"/>
              </w:rPr>
            </w:pPr>
            <w:r w:rsidRPr="00C63897">
              <w:rPr>
                <w:rFonts w:eastAsia="Times New Roman" w:cs="Times New Roman"/>
                <w:b/>
                <w:bCs/>
                <w:lang w:eastAsia="ru-RU"/>
              </w:rPr>
              <w:t xml:space="preserve">В том числе самостоятельная работа </w:t>
            </w:r>
            <w:proofErr w:type="gramStart"/>
            <w:r w:rsidRPr="00C63897">
              <w:rPr>
                <w:rFonts w:eastAsia="Times New Roman" w:cs="Times New Roman"/>
                <w:b/>
                <w:bCs/>
                <w:lang w:eastAsia="ru-RU"/>
              </w:rPr>
              <w:t>обучающихся</w:t>
            </w:r>
            <w:proofErr w:type="gramEnd"/>
          </w:p>
          <w:p w14:paraId="220F81A1" w14:textId="4C2A0F61" w:rsidR="000A0872" w:rsidRPr="008640A6" w:rsidRDefault="00B35E63" w:rsidP="00832554">
            <w:pPr>
              <w:suppressAutoHyphens/>
              <w:contextualSpacing/>
              <w:rPr>
                <w:szCs w:val="24"/>
              </w:rPr>
            </w:pPr>
            <w:r w:rsidRPr="004D41E5">
              <w:rPr>
                <w:rFonts w:eastAsia="Times New Roman" w:cs="Times New Roman"/>
                <w:bCs/>
                <w:i/>
                <w:sz w:val="20"/>
                <w:lang w:eastAsia="ru-RU"/>
              </w:rPr>
              <w:t>Необходимость и тематика определяются образовательной организацией</w:t>
            </w:r>
          </w:p>
        </w:tc>
      </w:tr>
      <w:tr w:rsidR="000A0872" w:rsidRPr="008640A6" w14:paraId="4FF70CDF" w14:textId="77777777" w:rsidTr="003A4DEC">
        <w:trPr>
          <w:trHeight w:val="276"/>
        </w:trPr>
        <w:tc>
          <w:tcPr>
            <w:tcW w:w="1325" w:type="pct"/>
            <w:vMerge w:val="restart"/>
            <w:tcBorders>
              <w:top w:val="single" w:sz="4" w:space="0" w:color="auto"/>
              <w:left w:val="single" w:sz="4" w:space="0" w:color="auto"/>
              <w:bottom w:val="single" w:sz="4" w:space="0" w:color="auto"/>
              <w:right w:val="single" w:sz="4" w:space="0" w:color="auto"/>
            </w:tcBorders>
            <w:hideMark/>
          </w:tcPr>
          <w:p w14:paraId="3094DE0A" w14:textId="77777777" w:rsidR="000A0872" w:rsidRPr="00832554" w:rsidRDefault="000A0872" w:rsidP="00832554">
            <w:pPr>
              <w:contextualSpacing/>
              <w:rPr>
                <w:b/>
                <w:bCs/>
                <w:szCs w:val="24"/>
              </w:rPr>
            </w:pPr>
            <w:r w:rsidRPr="00832554">
              <w:rPr>
                <w:b/>
                <w:bCs/>
                <w:szCs w:val="24"/>
              </w:rPr>
              <w:t xml:space="preserve">Тема 1.7. </w:t>
            </w:r>
          </w:p>
          <w:p w14:paraId="5A16F116" w14:textId="77777777" w:rsidR="000A0872" w:rsidRPr="00832554" w:rsidRDefault="000A0872" w:rsidP="00832554">
            <w:pPr>
              <w:contextualSpacing/>
              <w:rPr>
                <w:b/>
                <w:bCs/>
                <w:szCs w:val="24"/>
              </w:rPr>
            </w:pPr>
            <w:r w:rsidRPr="00832554">
              <w:rPr>
                <w:b/>
                <w:szCs w:val="24"/>
              </w:rPr>
              <w:t>Контроль качества выполнения изоляционных работ</w:t>
            </w:r>
          </w:p>
        </w:tc>
        <w:tc>
          <w:tcPr>
            <w:tcW w:w="3675" w:type="pct"/>
            <w:tcBorders>
              <w:top w:val="single" w:sz="4" w:space="0" w:color="auto"/>
              <w:left w:val="single" w:sz="4" w:space="0" w:color="auto"/>
              <w:bottom w:val="single" w:sz="4" w:space="0" w:color="auto"/>
              <w:right w:val="single" w:sz="4" w:space="0" w:color="auto"/>
            </w:tcBorders>
            <w:hideMark/>
          </w:tcPr>
          <w:p w14:paraId="3D2BAF76" w14:textId="77777777" w:rsidR="000A0872" w:rsidRPr="008640A6" w:rsidRDefault="000A0872" w:rsidP="00832554">
            <w:pPr>
              <w:suppressAutoHyphens/>
              <w:contextualSpacing/>
              <w:rPr>
                <w:b/>
                <w:bCs/>
                <w:szCs w:val="24"/>
              </w:rPr>
            </w:pPr>
            <w:r w:rsidRPr="008640A6">
              <w:rPr>
                <w:b/>
                <w:bCs/>
                <w:szCs w:val="24"/>
              </w:rPr>
              <w:t>Содержание</w:t>
            </w:r>
          </w:p>
        </w:tc>
      </w:tr>
      <w:tr w:rsidR="000A0872" w:rsidRPr="008640A6" w14:paraId="38CF25FD" w14:textId="77777777" w:rsidTr="00B35E63">
        <w:trPr>
          <w:trHeight w:val="5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59A08" w14:textId="77777777" w:rsidR="000A0872" w:rsidRPr="008640A6" w:rsidRDefault="000A0872" w:rsidP="00341280">
            <w:pPr>
              <w:spacing w:line="256" w:lineRule="auto"/>
              <w:rPr>
                <w:bCs/>
                <w:szCs w:val="24"/>
              </w:rPr>
            </w:pPr>
          </w:p>
        </w:tc>
        <w:tc>
          <w:tcPr>
            <w:tcW w:w="3675" w:type="pct"/>
            <w:tcBorders>
              <w:top w:val="single" w:sz="4" w:space="0" w:color="auto"/>
              <w:left w:val="single" w:sz="4" w:space="0" w:color="auto"/>
              <w:bottom w:val="single" w:sz="4" w:space="0" w:color="auto"/>
              <w:right w:val="single" w:sz="4" w:space="0" w:color="auto"/>
            </w:tcBorders>
          </w:tcPr>
          <w:p w14:paraId="073BA48D" w14:textId="77777777" w:rsidR="00B35E63" w:rsidRPr="00B35E63" w:rsidRDefault="00B35E63" w:rsidP="00832554">
            <w:pPr>
              <w:suppressAutoHyphens/>
              <w:contextualSpacing/>
              <w:rPr>
                <w:szCs w:val="24"/>
              </w:rPr>
            </w:pPr>
            <w:r w:rsidRPr="00B35E63">
              <w:rPr>
                <w:szCs w:val="24"/>
              </w:rPr>
              <w:t>Требования, предъявляемые к качеству выполнения изоляции судовой арматуры базальтовыми и асбестовыми рулонными шнурами.</w:t>
            </w:r>
          </w:p>
          <w:p w14:paraId="162466D4" w14:textId="77777777" w:rsidR="00B35E63" w:rsidRPr="00B35E63" w:rsidRDefault="00B35E63" w:rsidP="00832554">
            <w:pPr>
              <w:suppressAutoHyphens/>
              <w:contextualSpacing/>
              <w:rPr>
                <w:szCs w:val="24"/>
              </w:rPr>
            </w:pPr>
            <w:r w:rsidRPr="00B35E63">
              <w:rPr>
                <w:szCs w:val="24"/>
              </w:rPr>
              <w:t>Требования, предъявляемые к качеству выполнения изоляции судовых труб.</w:t>
            </w:r>
          </w:p>
          <w:p w14:paraId="0D898FF0" w14:textId="77777777" w:rsidR="00B35E63" w:rsidRPr="00B35E63" w:rsidRDefault="00B35E63" w:rsidP="00832554">
            <w:pPr>
              <w:suppressAutoHyphens/>
              <w:contextualSpacing/>
              <w:rPr>
                <w:szCs w:val="24"/>
              </w:rPr>
            </w:pPr>
            <w:r w:rsidRPr="00B35E63">
              <w:rPr>
                <w:szCs w:val="24"/>
              </w:rPr>
              <w:t xml:space="preserve">Требования, предъявляемые к качеству изоляции бортов, </w:t>
            </w:r>
            <w:proofErr w:type="spellStart"/>
            <w:r w:rsidRPr="00B35E63">
              <w:rPr>
                <w:szCs w:val="24"/>
              </w:rPr>
              <w:t>выгородок</w:t>
            </w:r>
            <w:proofErr w:type="spellEnd"/>
            <w:r w:rsidRPr="00B35E63">
              <w:rPr>
                <w:szCs w:val="24"/>
              </w:rPr>
              <w:t>, подволоков, переборок корпусов судов и надстроек.</w:t>
            </w:r>
          </w:p>
          <w:p w14:paraId="71639126" w14:textId="77777777" w:rsidR="00B35E63" w:rsidRPr="00B35E63" w:rsidRDefault="00B35E63" w:rsidP="00832554">
            <w:pPr>
              <w:suppressAutoHyphens/>
              <w:contextualSpacing/>
              <w:rPr>
                <w:szCs w:val="24"/>
              </w:rPr>
            </w:pPr>
            <w:r w:rsidRPr="00B35E63">
              <w:rPr>
                <w:szCs w:val="24"/>
              </w:rPr>
              <w:t>Требования, предъявляемые к качеству напыления на изолируемую поверхность противопожарной изоляции.</w:t>
            </w:r>
          </w:p>
          <w:p w14:paraId="78E308A2" w14:textId="13C44A08" w:rsidR="000A0872" w:rsidRPr="00B35E63" w:rsidRDefault="00B35E63" w:rsidP="00832554">
            <w:pPr>
              <w:suppressAutoHyphens/>
              <w:contextualSpacing/>
              <w:rPr>
                <w:szCs w:val="24"/>
              </w:rPr>
            </w:pPr>
            <w:r w:rsidRPr="00B35E63">
              <w:rPr>
                <w:szCs w:val="24"/>
              </w:rPr>
              <w:t xml:space="preserve">Требования, предъявляемые к качеству ремонта поврежденной изоляции бортов, </w:t>
            </w:r>
            <w:proofErr w:type="spellStart"/>
            <w:r w:rsidRPr="00B35E63">
              <w:rPr>
                <w:szCs w:val="24"/>
              </w:rPr>
              <w:t>выгородок</w:t>
            </w:r>
            <w:proofErr w:type="spellEnd"/>
            <w:r w:rsidRPr="00B35E63">
              <w:rPr>
                <w:szCs w:val="24"/>
              </w:rPr>
              <w:t>, подволоков, переборок корпусов судов и надстроек.</w:t>
            </w:r>
          </w:p>
        </w:tc>
      </w:tr>
      <w:tr w:rsidR="00B35E63" w:rsidRPr="008640A6" w14:paraId="0D010246" w14:textId="77777777" w:rsidTr="00B35E63">
        <w:trPr>
          <w:trHeight w:val="2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12D8D" w14:textId="77777777" w:rsidR="00B35E63" w:rsidRPr="008640A6" w:rsidRDefault="00B35E63" w:rsidP="00B35E63">
            <w:pPr>
              <w:spacing w:line="256" w:lineRule="auto"/>
              <w:rPr>
                <w:bCs/>
                <w:szCs w:val="24"/>
              </w:rPr>
            </w:pPr>
          </w:p>
        </w:tc>
        <w:tc>
          <w:tcPr>
            <w:tcW w:w="3675" w:type="pct"/>
            <w:tcBorders>
              <w:top w:val="single" w:sz="4" w:space="0" w:color="auto"/>
              <w:left w:val="single" w:sz="4" w:space="0" w:color="auto"/>
              <w:bottom w:val="single" w:sz="4" w:space="0" w:color="auto"/>
              <w:right w:val="single" w:sz="4" w:space="0" w:color="auto"/>
            </w:tcBorders>
          </w:tcPr>
          <w:p w14:paraId="286D87D7" w14:textId="7125D2C5" w:rsidR="00B35E63" w:rsidRPr="008640A6" w:rsidRDefault="00B35E63" w:rsidP="00832554">
            <w:pPr>
              <w:suppressAutoHyphens/>
              <w:contextualSpacing/>
              <w:rPr>
                <w:szCs w:val="24"/>
              </w:rPr>
            </w:pPr>
            <w:r w:rsidRPr="00C63897">
              <w:rPr>
                <w:rFonts w:eastAsia="Times New Roman" w:cs="Times New Roman"/>
                <w:b/>
                <w:bCs/>
                <w:lang w:eastAsia="ru-RU"/>
              </w:rPr>
              <w:t>В том числе практических и лабораторных занятий</w:t>
            </w:r>
          </w:p>
        </w:tc>
      </w:tr>
      <w:tr w:rsidR="00B35E63" w:rsidRPr="008640A6" w14:paraId="13265438" w14:textId="77777777" w:rsidTr="00B35E63">
        <w:trPr>
          <w:trHeight w:val="5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0EF9F" w14:textId="77777777" w:rsidR="00B35E63" w:rsidRPr="008640A6" w:rsidRDefault="00B35E63" w:rsidP="00B35E63">
            <w:pPr>
              <w:spacing w:line="256" w:lineRule="auto"/>
              <w:rPr>
                <w:bCs/>
                <w:szCs w:val="24"/>
              </w:rPr>
            </w:pPr>
          </w:p>
        </w:tc>
        <w:tc>
          <w:tcPr>
            <w:tcW w:w="3675" w:type="pct"/>
            <w:tcBorders>
              <w:top w:val="single" w:sz="4" w:space="0" w:color="auto"/>
              <w:left w:val="single" w:sz="4" w:space="0" w:color="auto"/>
              <w:bottom w:val="single" w:sz="4" w:space="0" w:color="auto"/>
              <w:right w:val="single" w:sz="4" w:space="0" w:color="auto"/>
            </w:tcBorders>
          </w:tcPr>
          <w:p w14:paraId="56B5AFCE" w14:textId="3DF81040" w:rsidR="00B35E63" w:rsidRPr="008640A6" w:rsidRDefault="00B35E63" w:rsidP="00832554">
            <w:pPr>
              <w:suppressAutoHyphens/>
              <w:contextualSpacing/>
              <w:rPr>
                <w:szCs w:val="24"/>
              </w:rPr>
            </w:pPr>
            <w:r w:rsidRPr="00832554">
              <w:rPr>
                <w:szCs w:val="24"/>
              </w:rPr>
              <w:t>32</w:t>
            </w:r>
            <w:r w:rsidR="00832554">
              <w:rPr>
                <w:szCs w:val="24"/>
              </w:rPr>
              <w:t>.</w:t>
            </w:r>
            <w:r w:rsidRPr="008640A6">
              <w:rPr>
                <w:b/>
              </w:rPr>
              <w:t xml:space="preserve"> </w:t>
            </w:r>
            <w:r w:rsidRPr="008640A6">
              <w:rPr>
                <w:szCs w:val="24"/>
              </w:rPr>
              <w:t xml:space="preserve">Контроль качества выполнения </w:t>
            </w:r>
            <w:proofErr w:type="gramStart"/>
            <w:r w:rsidRPr="008640A6">
              <w:rPr>
                <w:szCs w:val="24"/>
              </w:rPr>
              <w:t>изоляционных</w:t>
            </w:r>
            <w:proofErr w:type="gramEnd"/>
            <w:r w:rsidRPr="008640A6">
              <w:rPr>
                <w:szCs w:val="24"/>
              </w:rPr>
              <w:t xml:space="preserve"> (тестовое задание).</w:t>
            </w:r>
          </w:p>
        </w:tc>
      </w:tr>
      <w:tr w:rsidR="00B35E63" w:rsidRPr="008640A6" w14:paraId="149E9519" w14:textId="77777777" w:rsidTr="00B35E63">
        <w:trPr>
          <w:trHeight w:val="6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9AEC7" w14:textId="77777777" w:rsidR="00B35E63" w:rsidRPr="008640A6" w:rsidRDefault="00B35E63" w:rsidP="00B35E63">
            <w:pPr>
              <w:spacing w:line="256" w:lineRule="auto"/>
              <w:rPr>
                <w:bCs/>
                <w:szCs w:val="24"/>
              </w:rPr>
            </w:pPr>
          </w:p>
        </w:tc>
        <w:tc>
          <w:tcPr>
            <w:tcW w:w="3675" w:type="pct"/>
            <w:tcBorders>
              <w:top w:val="single" w:sz="4" w:space="0" w:color="auto"/>
              <w:left w:val="single" w:sz="4" w:space="0" w:color="auto"/>
              <w:bottom w:val="single" w:sz="4" w:space="0" w:color="auto"/>
              <w:right w:val="single" w:sz="4" w:space="0" w:color="auto"/>
            </w:tcBorders>
          </w:tcPr>
          <w:p w14:paraId="796D8736" w14:textId="77777777" w:rsidR="00B35E63" w:rsidRDefault="00B35E63" w:rsidP="00832554">
            <w:pPr>
              <w:rPr>
                <w:rFonts w:eastAsia="Times New Roman" w:cs="Times New Roman"/>
                <w:b/>
                <w:bCs/>
                <w:lang w:eastAsia="ru-RU"/>
              </w:rPr>
            </w:pPr>
            <w:r w:rsidRPr="00C63897">
              <w:rPr>
                <w:rFonts w:eastAsia="Times New Roman" w:cs="Times New Roman"/>
                <w:b/>
                <w:bCs/>
                <w:lang w:eastAsia="ru-RU"/>
              </w:rPr>
              <w:t xml:space="preserve">В том числе самостоятельная работа </w:t>
            </w:r>
            <w:proofErr w:type="gramStart"/>
            <w:r w:rsidRPr="00C63897">
              <w:rPr>
                <w:rFonts w:eastAsia="Times New Roman" w:cs="Times New Roman"/>
                <w:b/>
                <w:bCs/>
                <w:lang w:eastAsia="ru-RU"/>
              </w:rPr>
              <w:t>обучающихся</w:t>
            </w:r>
            <w:proofErr w:type="gramEnd"/>
          </w:p>
          <w:p w14:paraId="1732D83F" w14:textId="79E9170D" w:rsidR="00B35E63" w:rsidRPr="008640A6" w:rsidRDefault="00B35E63" w:rsidP="00832554">
            <w:pPr>
              <w:suppressAutoHyphens/>
              <w:contextualSpacing/>
              <w:rPr>
                <w:szCs w:val="24"/>
              </w:rPr>
            </w:pPr>
            <w:r w:rsidRPr="004D41E5">
              <w:rPr>
                <w:rFonts w:eastAsia="Times New Roman" w:cs="Times New Roman"/>
                <w:bCs/>
                <w:i/>
                <w:sz w:val="20"/>
                <w:lang w:eastAsia="ru-RU"/>
              </w:rPr>
              <w:t>Необходимость и тематика определяются образовательной организацией</w:t>
            </w:r>
          </w:p>
        </w:tc>
      </w:tr>
      <w:tr w:rsidR="00B35E63" w:rsidRPr="008640A6" w14:paraId="4DA65609" w14:textId="77777777" w:rsidTr="000A0872">
        <w:tc>
          <w:tcPr>
            <w:tcW w:w="5000" w:type="pct"/>
            <w:gridSpan w:val="2"/>
            <w:tcBorders>
              <w:top w:val="single" w:sz="4" w:space="0" w:color="auto"/>
              <w:left w:val="single" w:sz="4" w:space="0" w:color="auto"/>
              <w:bottom w:val="single" w:sz="4" w:space="0" w:color="auto"/>
              <w:right w:val="single" w:sz="4" w:space="0" w:color="auto"/>
            </w:tcBorders>
            <w:hideMark/>
          </w:tcPr>
          <w:p w14:paraId="1572E4CC" w14:textId="77777777" w:rsidR="00B35E63" w:rsidRPr="008640A6" w:rsidRDefault="00B35E63" w:rsidP="00B35E63">
            <w:pPr>
              <w:contextualSpacing/>
              <w:rPr>
                <w:b/>
                <w:bCs/>
                <w:szCs w:val="24"/>
              </w:rPr>
            </w:pPr>
            <w:r w:rsidRPr="008640A6">
              <w:rPr>
                <w:b/>
                <w:bCs/>
                <w:szCs w:val="24"/>
              </w:rPr>
              <w:t xml:space="preserve">Учебная практика </w:t>
            </w:r>
          </w:p>
          <w:p w14:paraId="73C026C5" w14:textId="77777777" w:rsidR="00B35E63" w:rsidRPr="008640A6" w:rsidRDefault="00B35E63" w:rsidP="00B35E63">
            <w:pPr>
              <w:contextualSpacing/>
              <w:rPr>
                <w:b/>
                <w:bCs/>
                <w:szCs w:val="24"/>
              </w:rPr>
            </w:pPr>
            <w:r w:rsidRPr="008640A6">
              <w:rPr>
                <w:b/>
                <w:bCs/>
                <w:szCs w:val="24"/>
              </w:rPr>
              <w:t xml:space="preserve">Виды работ </w:t>
            </w:r>
          </w:p>
          <w:p w14:paraId="2D9C4A67" w14:textId="77777777" w:rsidR="00B35E63" w:rsidRPr="008640A6" w:rsidRDefault="00B35E63" w:rsidP="00B35E63">
            <w:pPr>
              <w:contextualSpacing/>
              <w:rPr>
                <w:bCs/>
                <w:szCs w:val="24"/>
              </w:rPr>
            </w:pPr>
            <w:r w:rsidRPr="008640A6">
              <w:rPr>
                <w:szCs w:val="24"/>
              </w:rPr>
              <w:t>Плоскостная разметка;</w:t>
            </w:r>
          </w:p>
          <w:p w14:paraId="5FDF2E8D" w14:textId="77777777" w:rsidR="00B35E63" w:rsidRPr="008640A6" w:rsidRDefault="00B35E63" w:rsidP="00B35E63">
            <w:pPr>
              <w:contextualSpacing/>
              <w:rPr>
                <w:bCs/>
                <w:szCs w:val="24"/>
              </w:rPr>
            </w:pPr>
            <w:r w:rsidRPr="008640A6">
              <w:rPr>
                <w:szCs w:val="24"/>
              </w:rPr>
              <w:t>Рубка металла;</w:t>
            </w:r>
          </w:p>
          <w:p w14:paraId="1009CEF6" w14:textId="77777777" w:rsidR="00B35E63" w:rsidRPr="008640A6" w:rsidRDefault="00B35E63" w:rsidP="00B35E63">
            <w:pPr>
              <w:contextualSpacing/>
              <w:rPr>
                <w:bCs/>
                <w:szCs w:val="24"/>
              </w:rPr>
            </w:pPr>
            <w:r w:rsidRPr="008640A6">
              <w:rPr>
                <w:szCs w:val="24"/>
              </w:rPr>
              <w:t>Правка и гибка металла;</w:t>
            </w:r>
          </w:p>
          <w:p w14:paraId="635570E2" w14:textId="77777777" w:rsidR="00B35E63" w:rsidRPr="008640A6" w:rsidRDefault="00B35E63" w:rsidP="00B35E63">
            <w:pPr>
              <w:contextualSpacing/>
              <w:rPr>
                <w:bCs/>
                <w:szCs w:val="24"/>
              </w:rPr>
            </w:pPr>
            <w:r w:rsidRPr="008640A6">
              <w:rPr>
                <w:szCs w:val="24"/>
              </w:rPr>
              <w:t>Резка металла;</w:t>
            </w:r>
          </w:p>
          <w:p w14:paraId="5FD86CCF" w14:textId="77777777" w:rsidR="00B35E63" w:rsidRPr="008640A6" w:rsidRDefault="00B35E63" w:rsidP="00B35E63">
            <w:pPr>
              <w:contextualSpacing/>
              <w:rPr>
                <w:bCs/>
                <w:szCs w:val="24"/>
              </w:rPr>
            </w:pPr>
            <w:r w:rsidRPr="008640A6">
              <w:rPr>
                <w:szCs w:val="24"/>
              </w:rPr>
              <w:t>Опиливание металла;</w:t>
            </w:r>
          </w:p>
          <w:p w14:paraId="0CD331D2" w14:textId="77777777" w:rsidR="00B35E63" w:rsidRPr="008640A6" w:rsidRDefault="00B35E63" w:rsidP="00B35E63">
            <w:pPr>
              <w:contextualSpacing/>
              <w:rPr>
                <w:bCs/>
                <w:szCs w:val="24"/>
              </w:rPr>
            </w:pPr>
            <w:r w:rsidRPr="008640A6">
              <w:rPr>
                <w:szCs w:val="24"/>
              </w:rPr>
              <w:t xml:space="preserve">Сверление, зенкерование, </w:t>
            </w:r>
            <w:proofErr w:type="spellStart"/>
            <w:r w:rsidRPr="008640A6">
              <w:rPr>
                <w:szCs w:val="24"/>
              </w:rPr>
              <w:t>зенкование</w:t>
            </w:r>
            <w:proofErr w:type="spellEnd"/>
            <w:r w:rsidRPr="008640A6">
              <w:rPr>
                <w:szCs w:val="24"/>
              </w:rPr>
              <w:t xml:space="preserve"> и развертывание;</w:t>
            </w:r>
          </w:p>
          <w:p w14:paraId="1D2AF8FE" w14:textId="77777777" w:rsidR="00B35E63" w:rsidRPr="008640A6" w:rsidRDefault="00B35E63" w:rsidP="00B35E63">
            <w:pPr>
              <w:contextualSpacing/>
              <w:rPr>
                <w:bCs/>
                <w:szCs w:val="24"/>
              </w:rPr>
            </w:pPr>
            <w:r w:rsidRPr="008640A6">
              <w:rPr>
                <w:szCs w:val="24"/>
              </w:rPr>
              <w:t>Нарезание резьбы;</w:t>
            </w:r>
          </w:p>
          <w:p w14:paraId="149EE87D" w14:textId="77777777" w:rsidR="00B35E63" w:rsidRPr="008640A6" w:rsidRDefault="00B35E63" w:rsidP="00B35E63">
            <w:pPr>
              <w:contextualSpacing/>
              <w:rPr>
                <w:bCs/>
                <w:szCs w:val="24"/>
              </w:rPr>
            </w:pPr>
            <w:r w:rsidRPr="008640A6">
              <w:rPr>
                <w:iCs/>
                <w:szCs w:val="24"/>
              </w:rPr>
              <w:t>Чтения чертежей, простых схем, альбомов узлов покрытий</w:t>
            </w:r>
            <w:r w:rsidRPr="008640A6">
              <w:rPr>
                <w:szCs w:val="24"/>
              </w:rPr>
              <w:t>;</w:t>
            </w:r>
          </w:p>
          <w:p w14:paraId="2F49D070" w14:textId="77777777" w:rsidR="00B35E63" w:rsidRPr="008640A6" w:rsidRDefault="00B35E63" w:rsidP="00B35E63">
            <w:pPr>
              <w:contextualSpacing/>
              <w:rPr>
                <w:bCs/>
                <w:szCs w:val="24"/>
              </w:rPr>
            </w:pPr>
            <w:r w:rsidRPr="008640A6">
              <w:rPr>
                <w:szCs w:val="24"/>
              </w:rPr>
              <w:t>Изготовление шаблонов для разметки простых деталей;</w:t>
            </w:r>
          </w:p>
          <w:p w14:paraId="3DCE2809" w14:textId="77777777" w:rsidR="00B35E63" w:rsidRPr="008640A6" w:rsidRDefault="00B35E63" w:rsidP="00B35E63">
            <w:pPr>
              <w:contextualSpacing/>
              <w:rPr>
                <w:bCs/>
                <w:szCs w:val="24"/>
              </w:rPr>
            </w:pPr>
            <w:r w:rsidRPr="008640A6">
              <w:rPr>
                <w:szCs w:val="24"/>
              </w:rPr>
              <w:t>Применять ручной инструмент и приспособления при подготовке изоляционных материалов;</w:t>
            </w:r>
          </w:p>
          <w:p w14:paraId="28E2C8D2" w14:textId="77777777" w:rsidR="00B35E63" w:rsidRPr="008640A6" w:rsidRDefault="00B35E63" w:rsidP="00B35E63">
            <w:pPr>
              <w:contextualSpacing/>
              <w:rPr>
                <w:bCs/>
                <w:szCs w:val="24"/>
              </w:rPr>
            </w:pPr>
            <w:r w:rsidRPr="008640A6">
              <w:rPr>
                <w:szCs w:val="24"/>
              </w:rPr>
              <w:t>Раскраивать изоляционные материалы прямоугольного контура по готовой разметке, выкройкам и шаблонам;</w:t>
            </w:r>
          </w:p>
          <w:p w14:paraId="1F3EFB2E" w14:textId="77777777" w:rsidR="00B35E63" w:rsidRPr="008640A6" w:rsidRDefault="00B35E63" w:rsidP="00B35E63">
            <w:pPr>
              <w:contextualSpacing/>
              <w:rPr>
                <w:bCs/>
                <w:szCs w:val="24"/>
              </w:rPr>
            </w:pPr>
            <w:r w:rsidRPr="008640A6">
              <w:rPr>
                <w:szCs w:val="24"/>
              </w:rPr>
              <w:t>Последовательность и приемы кроя изоляционных материалов прямоугольного контура по готовой разметке, выкройкам и шаблонам;</w:t>
            </w:r>
          </w:p>
          <w:p w14:paraId="4E36D3D9" w14:textId="77777777" w:rsidR="00B35E63" w:rsidRPr="008640A6" w:rsidRDefault="00B35E63" w:rsidP="00B35E63">
            <w:pPr>
              <w:contextualSpacing/>
              <w:rPr>
                <w:bCs/>
                <w:szCs w:val="24"/>
              </w:rPr>
            </w:pPr>
            <w:r w:rsidRPr="008640A6">
              <w:rPr>
                <w:szCs w:val="24"/>
              </w:rPr>
              <w:t>Раскрой и сшивание металлической сетки;</w:t>
            </w:r>
          </w:p>
          <w:p w14:paraId="286A1841" w14:textId="77777777" w:rsidR="00B35E63" w:rsidRPr="008640A6" w:rsidRDefault="00B35E63" w:rsidP="00B35E63">
            <w:pPr>
              <w:contextualSpacing/>
              <w:rPr>
                <w:bCs/>
                <w:szCs w:val="24"/>
              </w:rPr>
            </w:pPr>
            <w:r w:rsidRPr="008640A6">
              <w:rPr>
                <w:szCs w:val="24"/>
              </w:rPr>
              <w:t xml:space="preserve">Приготовление асбестоцементной смеси; </w:t>
            </w:r>
          </w:p>
          <w:p w14:paraId="09314916" w14:textId="77777777" w:rsidR="00B35E63" w:rsidRPr="008640A6" w:rsidRDefault="00B35E63" w:rsidP="00B35E63">
            <w:pPr>
              <w:contextualSpacing/>
              <w:rPr>
                <w:bCs/>
                <w:szCs w:val="24"/>
              </w:rPr>
            </w:pPr>
            <w:r w:rsidRPr="008640A6">
              <w:rPr>
                <w:szCs w:val="24"/>
              </w:rPr>
              <w:t xml:space="preserve">Приемы резки изоляционных плиточных материалов с применением электроножей и </w:t>
            </w:r>
            <w:proofErr w:type="spellStart"/>
            <w:r w:rsidRPr="008640A6">
              <w:rPr>
                <w:szCs w:val="24"/>
              </w:rPr>
              <w:t>электрострун</w:t>
            </w:r>
            <w:proofErr w:type="spellEnd"/>
            <w:r w:rsidRPr="008640A6">
              <w:rPr>
                <w:szCs w:val="24"/>
              </w:rPr>
              <w:t>;</w:t>
            </w:r>
          </w:p>
          <w:p w14:paraId="42CD91CE" w14:textId="77777777" w:rsidR="00B35E63" w:rsidRPr="008640A6" w:rsidRDefault="00B35E63" w:rsidP="00B35E63">
            <w:pPr>
              <w:contextualSpacing/>
              <w:rPr>
                <w:bCs/>
                <w:szCs w:val="24"/>
              </w:rPr>
            </w:pPr>
            <w:r w:rsidRPr="008640A6">
              <w:rPr>
                <w:szCs w:val="24"/>
              </w:rPr>
              <w:t>Способы разметки изоляционных материалов по готовым шаблонам и по месту;</w:t>
            </w:r>
            <w:r w:rsidRPr="008640A6">
              <w:rPr>
                <w:bCs/>
                <w:szCs w:val="24"/>
              </w:rPr>
              <w:t xml:space="preserve"> </w:t>
            </w:r>
          </w:p>
          <w:p w14:paraId="635F6A3E" w14:textId="77777777" w:rsidR="00B35E63" w:rsidRPr="008640A6" w:rsidRDefault="00B35E63" w:rsidP="00B35E63">
            <w:pPr>
              <w:contextualSpacing/>
              <w:rPr>
                <w:bCs/>
                <w:szCs w:val="24"/>
              </w:rPr>
            </w:pPr>
            <w:r w:rsidRPr="008640A6">
              <w:rPr>
                <w:szCs w:val="24"/>
              </w:rPr>
              <w:t>Оклеивание стеклотканью изолированных поверхностей</w:t>
            </w:r>
            <w:r w:rsidRPr="008640A6">
              <w:rPr>
                <w:color w:val="000000"/>
              </w:rPr>
              <w:t>;</w:t>
            </w:r>
          </w:p>
          <w:p w14:paraId="5E7BC7A1" w14:textId="77777777" w:rsidR="00B35E63" w:rsidRPr="008640A6" w:rsidRDefault="00B35E63" w:rsidP="00B35E63">
            <w:pPr>
              <w:contextualSpacing/>
              <w:rPr>
                <w:bCs/>
                <w:szCs w:val="24"/>
              </w:rPr>
            </w:pPr>
            <w:r w:rsidRPr="008640A6">
              <w:rPr>
                <w:szCs w:val="24"/>
              </w:rPr>
              <w:t>Маркировка изделий.</w:t>
            </w:r>
          </w:p>
        </w:tc>
      </w:tr>
      <w:tr w:rsidR="00B35E63" w:rsidRPr="008640A6" w14:paraId="7E8900B2" w14:textId="77777777" w:rsidTr="000A0872">
        <w:tc>
          <w:tcPr>
            <w:tcW w:w="5000" w:type="pct"/>
            <w:gridSpan w:val="2"/>
            <w:tcBorders>
              <w:top w:val="single" w:sz="4" w:space="0" w:color="auto"/>
              <w:left w:val="single" w:sz="4" w:space="0" w:color="auto"/>
              <w:bottom w:val="single" w:sz="4" w:space="0" w:color="auto"/>
              <w:right w:val="single" w:sz="4" w:space="0" w:color="auto"/>
            </w:tcBorders>
            <w:hideMark/>
          </w:tcPr>
          <w:p w14:paraId="013F7C5A" w14:textId="77777777" w:rsidR="00B35E63" w:rsidRPr="008640A6" w:rsidRDefault="00B35E63" w:rsidP="00B35E63">
            <w:pPr>
              <w:contextualSpacing/>
              <w:rPr>
                <w:i/>
                <w:szCs w:val="24"/>
              </w:rPr>
            </w:pPr>
            <w:r w:rsidRPr="008640A6">
              <w:rPr>
                <w:b/>
                <w:bCs/>
                <w:szCs w:val="24"/>
              </w:rPr>
              <w:lastRenderedPageBreak/>
              <w:t xml:space="preserve">Производственная практика </w:t>
            </w:r>
          </w:p>
          <w:p w14:paraId="7B923D71" w14:textId="77777777" w:rsidR="00B35E63" w:rsidRPr="008640A6" w:rsidRDefault="00B35E63" w:rsidP="00B35E63">
            <w:pPr>
              <w:contextualSpacing/>
              <w:rPr>
                <w:b/>
                <w:bCs/>
                <w:szCs w:val="24"/>
              </w:rPr>
            </w:pPr>
            <w:r w:rsidRPr="008640A6">
              <w:rPr>
                <w:b/>
                <w:bCs/>
                <w:szCs w:val="24"/>
              </w:rPr>
              <w:t xml:space="preserve">Виды работ </w:t>
            </w:r>
          </w:p>
          <w:p w14:paraId="344C1376" w14:textId="77777777" w:rsidR="00B35E63" w:rsidRPr="008640A6" w:rsidRDefault="00B35E63" w:rsidP="00B35E63">
            <w:pPr>
              <w:contextualSpacing/>
              <w:rPr>
                <w:bCs/>
                <w:szCs w:val="24"/>
              </w:rPr>
            </w:pPr>
            <w:r w:rsidRPr="008640A6">
              <w:rPr>
                <w:szCs w:val="24"/>
              </w:rPr>
              <w:t>Изготовление по чертежам, эскизам и замерам с места фасонных изоляционных матрацев и пакетов;</w:t>
            </w:r>
          </w:p>
          <w:p w14:paraId="65935B2D" w14:textId="77777777" w:rsidR="00B35E63" w:rsidRPr="008640A6" w:rsidRDefault="00B35E63" w:rsidP="00B35E63">
            <w:pPr>
              <w:autoSpaceDE w:val="0"/>
              <w:autoSpaceDN w:val="0"/>
              <w:adjustRightInd w:val="0"/>
              <w:contextualSpacing/>
              <w:jc w:val="both"/>
              <w:rPr>
                <w:szCs w:val="24"/>
              </w:rPr>
            </w:pPr>
            <w:r w:rsidRPr="008640A6">
              <w:rPr>
                <w:szCs w:val="24"/>
              </w:rPr>
              <w:t>Изготовление сегментов из формованных изоляционных материалов;</w:t>
            </w:r>
          </w:p>
          <w:p w14:paraId="611DA7DC" w14:textId="77777777" w:rsidR="00B35E63" w:rsidRPr="008640A6" w:rsidRDefault="00B35E63" w:rsidP="00B35E63">
            <w:pPr>
              <w:autoSpaceDE w:val="0"/>
              <w:autoSpaceDN w:val="0"/>
              <w:adjustRightInd w:val="0"/>
              <w:contextualSpacing/>
              <w:jc w:val="both"/>
              <w:rPr>
                <w:szCs w:val="24"/>
              </w:rPr>
            </w:pPr>
            <w:r w:rsidRPr="008640A6">
              <w:rPr>
                <w:szCs w:val="24"/>
              </w:rPr>
              <w:t>Натягивание и крепление металлической сетки под установку облицовочных плиток;</w:t>
            </w:r>
          </w:p>
          <w:p w14:paraId="49BD8CF2" w14:textId="77777777" w:rsidR="00B35E63" w:rsidRPr="008640A6" w:rsidRDefault="00B35E63" w:rsidP="00B35E63">
            <w:pPr>
              <w:autoSpaceDE w:val="0"/>
              <w:autoSpaceDN w:val="0"/>
              <w:adjustRightInd w:val="0"/>
              <w:contextualSpacing/>
              <w:jc w:val="both"/>
              <w:rPr>
                <w:szCs w:val="24"/>
              </w:rPr>
            </w:pPr>
            <w:r w:rsidRPr="008640A6">
              <w:rPr>
                <w:szCs w:val="24"/>
              </w:rPr>
              <w:t>Подготовка приспособлений для строгания заготовок, армирования пенопластов и раскроя изоляционных материалов;</w:t>
            </w:r>
          </w:p>
          <w:p w14:paraId="07D4FA95" w14:textId="77777777" w:rsidR="00B35E63" w:rsidRPr="008640A6" w:rsidRDefault="00B35E63" w:rsidP="00B35E63">
            <w:pPr>
              <w:autoSpaceDE w:val="0"/>
              <w:autoSpaceDN w:val="0"/>
              <w:adjustRightInd w:val="0"/>
              <w:contextualSpacing/>
              <w:jc w:val="both"/>
              <w:rPr>
                <w:szCs w:val="24"/>
              </w:rPr>
            </w:pPr>
            <w:r w:rsidRPr="008640A6">
              <w:rPr>
                <w:szCs w:val="24"/>
              </w:rPr>
              <w:t>Приготовление по готовой рецептуре мастик, шпатлевок и клеев;</w:t>
            </w:r>
          </w:p>
          <w:p w14:paraId="109DD15E" w14:textId="77777777" w:rsidR="00B35E63" w:rsidRPr="008640A6" w:rsidRDefault="00B35E63" w:rsidP="00B35E63">
            <w:pPr>
              <w:autoSpaceDE w:val="0"/>
              <w:autoSpaceDN w:val="0"/>
              <w:adjustRightInd w:val="0"/>
              <w:contextualSpacing/>
              <w:jc w:val="both"/>
              <w:rPr>
                <w:szCs w:val="24"/>
              </w:rPr>
            </w:pPr>
            <w:r w:rsidRPr="008640A6">
              <w:rPr>
                <w:szCs w:val="24"/>
              </w:rPr>
              <w:t xml:space="preserve">Разметка и </w:t>
            </w:r>
            <w:proofErr w:type="spellStart"/>
            <w:r w:rsidRPr="008640A6">
              <w:rPr>
                <w:szCs w:val="24"/>
              </w:rPr>
              <w:t>раскраивание</w:t>
            </w:r>
            <w:proofErr w:type="spellEnd"/>
            <w:r w:rsidRPr="008640A6">
              <w:rPr>
                <w:szCs w:val="24"/>
              </w:rPr>
              <w:t xml:space="preserve"> изоляционных материалов сложных контуров по выкройкам</w:t>
            </w:r>
            <w:r w:rsidRPr="008640A6">
              <w:rPr>
                <w:color w:val="000000"/>
                <w:szCs w:val="24"/>
              </w:rPr>
              <w:t>;</w:t>
            </w:r>
            <w:r w:rsidRPr="008640A6">
              <w:rPr>
                <w:szCs w:val="24"/>
              </w:rPr>
              <w:t xml:space="preserve"> </w:t>
            </w:r>
          </w:p>
          <w:p w14:paraId="1175AF36" w14:textId="77777777" w:rsidR="00B35E63" w:rsidRPr="008640A6" w:rsidRDefault="00B35E63" w:rsidP="00B35E63">
            <w:pPr>
              <w:autoSpaceDE w:val="0"/>
              <w:autoSpaceDN w:val="0"/>
              <w:adjustRightInd w:val="0"/>
              <w:contextualSpacing/>
              <w:jc w:val="both"/>
              <w:rPr>
                <w:szCs w:val="24"/>
              </w:rPr>
            </w:pPr>
            <w:r w:rsidRPr="008640A6">
              <w:rPr>
                <w:szCs w:val="24"/>
              </w:rPr>
              <w:t xml:space="preserve">Разметка на изоляционном материале мест установки </w:t>
            </w:r>
            <w:proofErr w:type="spellStart"/>
            <w:r w:rsidRPr="008640A6">
              <w:rPr>
                <w:szCs w:val="24"/>
              </w:rPr>
              <w:t>доизоляционного</w:t>
            </w:r>
            <w:proofErr w:type="spellEnd"/>
            <w:r w:rsidRPr="008640A6">
              <w:rPr>
                <w:szCs w:val="24"/>
              </w:rPr>
              <w:t xml:space="preserve"> насыщения и вырезка отверстий;</w:t>
            </w:r>
          </w:p>
          <w:p w14:paraId="6ACF5699" w14:textId="77777777" w:rsidR="00B35E63" w:rsidRPr="008640A6" w:rsidRDefault="00B35E63" w:rsidP="00B35E63">
            <w:pPr>
              <w:autoSpaceDE w:val="0"/>
              <w:autoSpaceDN w:val="0"/>
              <w:adjustRightInd w:val="0"/>
              <w:contextualSpacing/>
              <w:jc w:val="both"/>
              <w:rPr>
                <w:szCs w:val="24"/>
              </w:rPr>
            </w:pPr>
            <w:r w:rsidRPr="008640A6">
              <w:rPr>
                <w:szCs w:val="24"/>
              </w:rPr>
              <w:t>Раскрой изоляционных материалов на станках;</w:t>
            </w:r>
          </w:p>
          <w:p w14:paraId="2F3A1D53" w14:textId="77777777" w:rsidR="00B35E63" w:rsidRPr="008640A6" w:rsidRDefault="00B35E63" w:rsidP="00B35E63">
            <w:pPr>
              <w:autoSpaceDE w:val="0"/>
              <w:autoSpaceDN w:val="0"/>
              <w:adjustRightInd w:val="0"/>
              <w:contextualSpacing/>
              <w:jc w:val="both"/>
              <w:rPr>
                <w:szCs w:val="24"/>
              </w:rPr>
            </w:pPr>
            <w:r w:rsidRPr="008640A6">
              <w:rPr>
                <w:szCs w:val="24"/>
              </w:rPr>
              <w:t>Раскрой по выкройкам и шаблонам сложных контуров асбестовых, кремнеземных, хлопчатобумажных, искусственных, синтетических тканей, парусины, пластиката и волокнистых материалов</w:t>
            </w:r>
            <w:r w:rsidRPr="008640A6">
              <w:rPr>
                <w:color w:val="000000"/>
                <w:szCs w:val="24"/>
              </w:rPr>
              <w:t xml:space="preserve">; </w:t>
            </w:r>
          </w:p>
          <w:p w14:paraId="6383C8CD" w14:textId="77777777" w:rsidR="00B35E63" w:rsidRPr="008640A6" w:rsidRDefault="00B35E63" w:rsidP="00B35E63">
            <w:pPr>
              <w:autoSpaceDE w:val="0"/>
              <w:autoSpaceDN w:val="0"/>
              <w:adjustRightInd w:val="0"/>
              <w:contextualSpacing/>
              <w:jc w:val="both"/>
              <w:rPr>
                <w:szCs w:val="24"/>
              </w:rPr>
            </w:pPr>
            <w:r w:rsidRPr="008640A6">
              <w:rPr>
                <w:szCs w:val="24"/>
              </w:rPr>
              <w:t>Снятие многослойной изоляции пенопласта со скрытыми кабелями и пластинами резиновых нагревательных элементов с поверхностей шахт, контейнеров и крышек</w:t>
            </w:r>
            <w:r w:rsidRPr="008640A6">
              <w:rPr>
                <w:color w:val="000000"/>
                <w:szCs w:val="24"/>
              </w:rPr>
              <w:t xml:space="preserve">; </w:t>
            </w:r>
          </w:p>
          <w:p w14:paraId="51BB3D88" w14:textId="77777777" w:rsidR="00B35E63" w:rsidRPr="008640A6" w:rsidRDefault="00B35E63" w:rsidP="00B35E63">
            <w:pPr>
              <w:autoSpaceDE w:val="0"/>
              <w:autoSpaceDN w:val="0"/>
              <w:adjustRightInd w:val="0"/>
              <w:contextualSpacing/>
              <w:jc w:val="both"/>
              <w:rPr>
                <w:szCs w:val="24"/>
              </w:rPr>
            </w:pPr>
            <w:r w:rsidRPr="008640A6">
              <w:rPr>
                <w:szCs w:val="24"/>
              </w:rPr>
              <w:t>Строгание заготовок на фуговальном станке</w:t>
            </w:r>
            <w:r w:rsidRPr="008640A6">
              <w:rPr>
                <w:color w:val="000000"/>
                <w:szCs w:val="24"/>
              </w:rPr>
              <w:t xml:space="preserve">; </w:t>
            </w:r>
          </w:p>
          <w:p w14:paraId="17347B2D" w14:textId="77777777" w:rsidR="00B35E63" w:rsidRPr="008640A6" w:rsidRDefault="00B35E63" w:rsidP="00B35E63">
            <w:pPr>
              <w:autoSpaceDE w:val="0"/>
              <w:autoSpaceDN w:val="0"/>
              <w:adjustRightInd w:val="0"/>
              <w:contextualSpacing/>
              <w:jc w:val="both"/>
              <w:rPr>
                <w:szCs w:val="24"/>
              </w:rPr>
            </w:pPr>
            <w:r w:rsidRPr="008640A6">
              <w:rPr>
                <w:szCs w:val="24"/>
              </w:rPr>
              <w:t>Изоляция в цехе формованными изделиями, скорлупами и сегментами</w:t>
            </w:r>
            <w:r w:rsidRPr="008640A6">
              <w:rPr>
                <w:color w:val="000000"/>
                <w:szCs w:val="24"/>
              </w:rPr>
              <w:t xml:space="preserve">; </w:t>
            </w:r>
          </w:p>
          <w:p w14:paraId="53662EFC" w14:textId="77777777" w:rsidR="00B35E63" w:rsidRPr="008640A6" w:rsidRDefault="00B35E63" w:rsidP="00B35E63">
            <w:pPr>
              <w:autoSpaceDE w:val="0"/>
              <w:autoSpaceDN w:val="0"/>
              <w:adjustRightInd w:val="0"/>
              <w:contextualSpacing/>
              <w:jc w:val="both"/>
              <w:rPr>
                <w:szCs w:val="24"/>
              </w:rPr>
            </w:pPr>
            <w:r w:rsidRPr="008640A6">
              <w:rPr>
                <w:szCs w:val="24"/>
              </w:rPr>
              <w:t xml:space="preserve">Изоляция плиточными и формованными изделиями (фенолформальдегидными, поливинилхлоридными; полистирольным пенопластом), теплозвукоизоляционными матами бортов, </w:t>
            </w:r>
            <w:proofErr w:type="spellStart"/>
            <w:r w:rsidRPr="008640A6">
              <w:rPr>
                <w:szCs w:val="24"/>
              </w:rPr>
              <w:t>выгородок</w:t>
            </w:r>
            <w:proofErr w:type="spellEnd"/>
            <w:r w:rsidRPr="008640A6">
              <w:rPr>
                <w:szCs w:val="24"/>
              </w:rPr>
              <w:t>, подволоков, переборок корпусов судов и надстроек, крышек, цилиндров</w:t>
            </w:r>
            <w:r w:rsidRPr="008640A6">
              <w:rPr>
                <w:color w:val="000000"/>
                <w:szCs w:val="24"/>
              </w:rPr>
              <w:t xml:space="preserve">; </w:t>
            </w:r>
          </w:p>
          <w:p w14:paraId="122557E2" w14:textId="77777777" w:rsidR="00B35E63" w:rsidRPr="008640A6" w:rsidRDefault="00B35E63" w:rsidP="00B35E63">
            <w:pPr>
              <w:autoSpaceDE w:val="0"/>
              <w:autoSpaceDN w:val="0"/>
              <w:adjustRightInd w:val="0"/>
              <w:contextualSpacing/>
              <w:jc w:val="both"/>
              <w:rPr>
                <w:szCs w:val="24"/>
              </w:rPr>
            </w:pPr>
            <w:r w:rsidRPr="008640A6">
              <w:rPr>
                <w:szCs w:val="24"/>
              </w:rPr>
              <w:t>Оклеивание стеклотканью изолированных поверхностей в цехе</w:t>
            </w:r>
            <w:r w:rsidRPr="008640A6">
              <w:rPr>
                <w:color w:val="000000"/>
                <w:szCs w:val="24"/>
              </w:rPr>
              <w:t xml:space="preserve">; </w:t>
            </w:r>
          </w:p>
          <w:p w14:paraId="3DA946E1" w14:textId="77777777" w:rsidR="00B35E63" w:rsidRPr="008640A6" w:rsidRDefault="00B35E63" w:rsidP="00B35E63">
            <w:pPr>
              <w:autoSpaceDE w:val="0"/>
              <w:autoSpaceDN w:val="0"/>
              <w:adjustRightInd w:val="0"/>
              <w:contextualSpacing/>
              <w:jc w:val="both"/>
              <w:rPr>
                <w:szCs w:val="24"/>
              </w:rPr>
            </w:pPr>
            <w:r w:rsidRPr="008640A6">
              <w:rPr>
                <w:szCs w:val="24"/>
              </w:rPr>
              <w:t>Оклеивание хлопчатобумажными тканями изолированных поверхностей</w:t>
            </w:r>
            <w:r w:rsidRPr="008640A6">
              <w:rPr>
                <w:color w:val="000000"/>
                <w:szCs w:val="24"/>
              </w:rPr>
              <w:t xml:space="preserve">; </w:t>
            </w:r>
          </w:p>
          <w:p w14:paraId="2210EE0C" w14:textId="77777777" w:rsidR="00B35E63" w:rsidRPr="008640A6" w:rsidRDefault="00B35E63" w:rsidP="00B35E63">
            <w:pPr>
              <w:autoSpaceDE w:val="0"/>
              <w:autoSpaceDN w:val="0"/>
              <w:adjustRightInd w:val="0"/>
              <w:contextualSpacing/>
              <w:jc w:val="both"/>
              <w:rPr>
                <w:szCs w:val="24"/>
              </w:rPr>
            </w:pPr>
            <w:r w:rsidRPr="008640A6">
              <w:rPr>
                <w:szCs w:val="24"/>
              </w:rPr>
              <w:t>Выполнять укладку и подгонку полотнищ стеклоткани на изолированную поверхность с промазкой поперечных и продольных швов клеем</w:t>
            </w:r>
            <w:r w:rsidRPr="008640A6">
              <w:rPr>
                <w:color w:val="000000"/>
                <w:szCs w:val="24"/>
              </w:rPr>
              <w:t>.</w:t>
            </w:r>
          </w:p>
        </w:tc>
      </w:tr>
      <w:tr w:rsidR="00B35E63" w:rsidRPr="008640A6" w14:paraId="28FED7C5" w14:textId="77777777" w:rsidTr="000A0872">
        <w:tc>
          <w:tcPr>
            <w:tcW w:w="5000" w:type="pct"/>
            <w:gridSpan w:val="2"/>
            <w:tcBorders>
              <w:top w:val="single" w:sz="4" w:space="0" w:color="auto"/>
              <w:left w:val="single" w:sz="4" w:space="0" w:color="auto"/>
              <w:bottom w:val="single" w:sz="4" w:space="0" w:color="auto"/>
              <w:right w:val="single" w:sz="4" w:space="0" w:color="auto"/>
            </w:tcBorders>
          </w:tcPr>
          <w:p w14:paraId="772D8972" w14:textId="00C600F5" w:rsidR="00B35E63" w:rsidRPr="008640A6" w:rsidRDefault="00B35E63" w:rsidP="00B35E63">
            <w:pPr>
              <w:contextualSpacing/>
              <w:rPr>
                <w:b/>
                <w:bCs/>
                <w:szCs w:val="24"/>
              </w:rPr>
            </w:pPr>
            <w:r w:rsidRPr="008640A6">
              <w:rPr>
                <w:b/>
                <w:iCs/>
                <w:szCs w:val="24"/>
              </w:rPr>
              <w:t>Промежуточная аттестация</w:t>
            </w:r>
          </w:p>
        </w:tc>
      </w:tr>
      <w:tr w:rsidR="00B35E63" w:rsidRPr="008640A6" w14:paraId="5B688A1E" w14:textId="77777777" w:rsidTr="000A0872">
        <w:tc>
          <w:tcPr>
            <w:tcW w:w="5000" w:type="pct"/>
            <w:gridSpan w:val="2"/>
            <w:tcBorders>
              <w:top w:val="single" w:sz="4" w:space="0" w:color="auto"/>
              <w:left w:val="single" w:sz="4" w:space="0" w:color="auto"/>
              <w:bottom w:val="single" w:sz="4" w:space="0" w:color="auto"/>
              <w:right w:val="single" w:sz="4" w:space="0" w:color="auto"/>
            </w:tcBorders>
            <w:hideMark/>
          </w:tcPr>
          <w:p w14:paraId="68ECB1A9" w14:textId="68CDC896" w:rsidR="00B35E63" w:rsidRPr="008640A6" w:rsidRDefault="00B35E63" w:rsidP="00B35E63">
            <w:pPr>
              <w:contextualSpacing/>
              <w:rPr>
                <w:b/>
                <w:bCs/>
              </w:rPr>
            </w:pPr>
            <w:r w:rsidRPr="008640A6">
              <w:rPr>
                <w:b/>
                <w:bCs/>
              </w:rPr>
              <w:t>Всего</w:t>
            </w:r>
            <w:r w:rsidR="00ED51E4">
              <w:rPr>
                <w:b/>
                <w:bCs/>
              </w:rPr>
              <w:t>: 314</w:t>
            </w:r>
            <w:r w:rsidR="00BC1930">
              <w:rPr>
                <w:b/>
                <w:bCs/>
              </w:rPr>
              <w:t xml:space="preserve"> часов</w:t>
            </w:r>
          </w:p>
        </w:tc>
      </w:tr>
    </w:tbl>
    <w:p w14:paraId="4E1F067B" w14:textId="77777777" w:rsidR="000A0872" w:rsidRPr="000A0872" w:rsidRDefault="000A0872" w:rsidP="000A0872">
      <w:pPr>
        <w:pStyle w:val="afc"/>
        <w:rPr>
          <w:lang w:eastAsia="nl-NL"/>
        </w:rPr>
      </w:pPr>
    </w:p>
    <w:p w14:paraId="04C60CA4" w14:textId="77777777" w:rsidR="00196110" w:rsidRPr="00E11160" w:rsidRDefault="00196110" w:rsidP="00196110">
      <w:pPr>
        <w:pStyle w:val="1f0"/>
        <w:rPr>
          <w:rFonts w:ascii="Times New Roman" w:hAnsi="Times New Roman"/>
        </w:rPr>
      </w:pPr>
      <w:bookmarkStart w:id="173" w:name="_Toc202274548"/>
      <w:bookmarkStart w:id="174" w:name="_Toc202274603"/>
      <w:bookmarkStart w:id="175" w:name="_Toc202274658"/>
      <w:bookmarkStart w:id="176" w:name="_Toc202274713"/>
      <w:bookmarkStart w:id="177" w:name="_Toc202274768"/>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bookmarkEnd w:id="173"/>
      <w:bookmarkEnd w:id="174"/>
      <w:bookmarkEnd w:id="175"/>
      <w:bookmarkEnd w:id="176"/>
      <w:bookmarkEnd w:id="177"/>
    </w:p>
    <w:p w14:paraId="3CDFABF9" w14:textId="77777777" w:rsidR="00196110" w:rsidRPr="00E11160" w:rsidRDefault="00196110" w:rsidP="00196110">
      <w:pPr>
        <w:pStyle w:val="114"/>
        <w:rPr>
          <w:rFonts w:ascii="Times New Roman" w:hAnsi="Times New Roman"/>
        </w:rPr>
      </w:pPr>
      <w:bookmarkStart w:id="178" w:name="_Toc202274549"/>
      <w:bookmarkStart w:id="179" w:name="_Toc202274604"/>
      <w:bookmarkStart w:id="180" w:name="_Toc202274659"/>
      <w:bookmarkStart w:id="181" w:name="_Toc202274714"/>
      <w:bookmarkStart w:id="182" w:name="_Toc202274769"/>
      <w:r w:rsidRPr="00E11160">
        <w:rPr>
          <w:rFonts w:ascii="Times New Roman" w:hAnsi="Times New Roman"/>
        </w:rPr>
        <w:t>3.1. Материально-техническое обеспечение</w:t>
      </w:r>
      <w:bookmarkEnd w:id="178"/>
      <w:bookmarkEnd w:id="179"/>
      <w:bookmarkEnd w:id="180"/>
      <w:bookmarkEnd w:id="181"/>
      <w:bookmarkEnd w:id="182"/>
    </w:p>
    <w:p w14:paraId="5F820927" w14:textId="08304413" w:rsidR="000114DA" w:rsidRPr="00FA680C" w:rsidRDefault="00184896" w:rsidP="000114DA">
      <w:pPr>
        <w:suppressAutoHyphens/>
        <w:ind w:firstLine="709"/>
        <w:jc w:val="both"/>
        <w:rPr>
          <w:rFonts w:cs="Times New Roman"/>
          <w:bCs/>
          <w:szCs w:val="24"/>
        </w:rPr>
      </w:pPr>
      <w:r w:rsidRPr="008640A6">
        <w:rPr>
          <w:szCs w:val="28"/>
        </w:rPr>
        <w:t>Кабинеты «</w:t>
      </w:r>
      <w:r w:rsidRPr="008640A6">
        <w:rPr>
          <w:szCs w:val="24"/>
        </w:rPr>
        <w:t>Технологии сборки неметаллических судов</w:t>
      </w:r>
      <w:r w:rsidRPr="008640A6">
        <w:rPr>
          <w:szCs w:val="28"/>
        </w:rPr>
        <w:t>» и «</w:t>
      </w:r>
      <w:r w:rsidRPr="008640A6">
        <w:rPr>
          <w:szCs w:val="24"/>
        </w:rPr>
        <w:t>Теории и устройства судна»</w:t>
      </w:r>
      <w:r w:rsidRPr="008640A6">
        <w:rPr>
          <w:szCs w:val="28"/>
        </w:rPr>
        <w:t xml:space="preserve">, </w:t>
      </w:r>
      <w:r w:rsidR="000114DA" w:rsidRPr="00FA680C">
        <w:rPr>
          <w:rFonts w:cs="Times New Roman"/>
          <w:bCs/>
          <w:szCs w:val="24"/>
        </w:rPr>
        <w:t xml:space="preserve">оснащенные </w:t>
      </w:r>
      <w:r w:rsidR="000114DA" w:rsidRPr="00FA680C">
        <w:rPr>
          <w:rFonts w:cs="Times New Roman"/>
          <w:bCs/>
          <w:iCs/>
          <w:szCs w:val="24"/>
        </w:rPr>
        <w:t xml:space="preserve">в соответствии с приложением 3 </w:t>
      </w:r>
      <w:r w:rsidR="000114DA">
        <w:rPr>
          <w:rFonts w:cs="Times New Roman"/>
          <w:bCs/>
          <w:iCs/>
          <w:szCs w:val="24"/>
        </w:rPr>
        <w:t>ПОП</w:t>
      </w:r>
      <w:r w:rsidR="000114DA" w:rsidRPr="00FA680C">
        <w:rPr>
          <w:rFonts w:cs="Times New Roman"/>
          <w:bCs/>
          <w:szCs w:val="24"/>
        </w:rPr>
        <w:t xml:space="preserve">. </w:t>
      </w:r>
    </w:p>
    <w:p w14:paraId="52F1A301" w14:textId="0A9CDB2C" w:rsidR="00196110" w:rsidRPr="00FA680C" w:rsidRDefault="000114DA" w:rsidP="00196110">
      <w:pPr>
        <w:suppressAutoHyphens/>
        <w:ind w:firstLine="709"/>
        <w:jc w:val="both"/>
        <w:rPr>
          <w:rFonts w:cs="Times New Roman"/>
          <w:bCs/>
          <w:i/>
          <w:iCs/>
          <w:szCs w:val="24"/>
        </w:rPr>
      </w:pPr>
      <w:r w:rsidRPr="00B16058">
        <w:rPr>
          <w:bCs/>
          <w:szCs w:val="24"/>
        </w:rPr>
        <w:t xml:space="preserve">Мастерская </w:t>
      </w:r>
      <w:r w:rsidR="000A0872" w:rsidRPr="000A0872">
        <w:rPr>
          <w:bCs/>
          <w:szCs w:val="24"/>
        </w:rPr>
        <w:t>«Слесарно-сборочная»,</w:t>
      </w:r>
      <w:r w:rsidRPr="00B16058">
        <w:rPr>
          <w:szCs w:val="24"/>
        </w:rPr>
        <w:t xml:space="preserve"> </w:t>
      </w:r>
      <w:r w:rsidR="00196110" w:rsidRPr="00FA680C">
        <w:rPr>
          <w:rFonts w:cs="Times New Roman"/>
          <w:bCs/>
          <w:szCs w:val="24"/>
        </w:rPr>
        <w:t xml:space="preserve">оснащенная в соответствии с </w:t>
      </w:r>
      <w:r w:rsidR="00196110" w:rsidRPr="00FA680C">
        <w:rPr>
          <w:rFonts w:cs="Times New Roman"/>
          <w:bCs/>
          <w:iCs/>
          <w:szCs w:val="24"/>
        </w:rPr>
        <w:t xml:space="preserve">приложением 3 </w:t>
      </w:r>
      <w:r w:rsidR="00196110">
        <w:rPr>
          <w:rFonts w:cs="Times New Roman"/>
          <w:bCs/>
          <w:iCs/>
          <w:szCs w:val="24"/>
        </w:rPr>
        <w:t>ПОП</w:t>
      </w:r>
      <w:r w:rsidR="00196110" w:rsidRPr="00FA680C">
        <w:rPr>
          <w:rFonts w:cs="Times New Roman"/>
          <w:bCs/>
          <w:i/>
          <w:iCs/>
          <w:szCs w:val="24"/>
        </w:rPr>
        <w:t>.</w:t>
      </w:r>
    </w:p>
    <w:p w14:paraId="1B072C1E" w14:textId="756DF4AF" w:rsidR="00196110" w:rsidRDefault="00196110" w:rsidP="00196110">
      <w:pPr>
        <w:suppressAutoHyphens/>
        <w:ind w:firstLine="709"/>
        <w:jc w:val="both"/>
        <w:rPr>
          <w:rFonts w:cs="Times New Roman"/>
          <w:bCs/>
          <w:i/>
          <w:iCs/>
          <w:szCs w:val="24"/>
        </w:rPr>
      </w:pPr>
      <w:r w:rsidRPr="00FA680C">
        <w:rPr>
          <w:rFonts w:cs="Times New Roman"/>
          <w:bCs/>
          <w:szCs w:val="24"/>
        </w:rPr>
        <w:t>Оснащенные базы практики</w:t>
      </w:r>
      <w:r w:rsidR="00184896">
        <w:rPr>
          <w:rFonts w:cs="Times New Roman"/>
          <w:bCs/>
          <w:szCs w:val="24"/>
        </w:rPr>
        <w:t xml:space="preserve">, </w:t>
      </w:r>
      <w:r w:rsidRPr="00FA680C">
        <w:rPr>
          <w:rFonts w:cs="Times New Roman"/>
          <w:bCs/>
          <w:szCs w:val="24"/>
        </w:rPr>
        <w:t>оснащенные</w:t>
      </w:r>
      <w:r>
        <w:rPr>
          <w:rFonts w:cs="Times New Roman"/>
          <w:bCs/>
          <w:szCs w:val="24"/>
        </w:rPr>
        <w:t xml:space="preserve"> </w:t>
      </w:r>
      <w:r w:rsidRPr="00FA680C">
        <w:rPr>
          <w:rFonts w:cs="Times New Roman"/>
          <w:bCs/>
          <w:szCs w:val="24"/>
        </w:rPr>
        <w:t xml:space="preserve">в соответствии с </w:t>
      </w:r>
      <w:r w:rsidRPr="00FA680C">
        <w:rPr>
          <w:rFonts w:cs="Times New Roman"/>
          <w:bCs/>
          <w:iCs/>
          <w:szCs w:val="24"/>
        </w:rPr>
        <w:t xml:space="preserve">приложением 3 </w:t>
      </w:r>
      <w:r>
        <w:rPr>
          <w:rFonts w:cs="Times New Roman"/>
          <w:bCs/>
          <w:iCs/>
          <w:szCs w:val="24"/>
        </w:rPr>
        <w:t>ПОП</w:t>
      </w:r>
      <w:r w:rsidRPr="00FA680C">
        <w:rPr>
          <w:rFonts w:cs="Times New Roman"/>
          <w:bCs/>
          <w:i/>
          <w:iCs/>
          <w:szCs w:val="24"/>
        </w:rPr>
        <w:t>.</w:t>
      </w:r>
    </w:p>
    <w:p w14:paraId="1650D623" w14:textId="77777777" w:rsidR="00184896" w:rsidRPr="00FA680C" w:rsidRDefault="00184896" w:rsidP="00196110">
      <w:pPr>
        <w:suppressAutoHyphens/>
        <w:ind w:firstLine="709"/>
        <w:jc w:val="both"/>
        <w:rPr>
          <w:rFonts w:cs="Times New Roman"/>
          <w:bCs/>
          <w:i/>
          <w:iCs/>
          <w:szCs w:val="24"/>
        </w:rPr>
      </w:pPr>
    </w:p>
    <w:p w14:paraId="082F91AF" w14:textId="15F845C9" w:rsidR="00196110" w:rsidRDefault="00196110" w:rsidP="00196110">
      <w:pPr>
        <w:pStyle w:val="114"/>
        <w:rPr>
          <w:rFonts w:ascii="Times New Roman" w:hAnsi="Times New Roman"/>
        </w:rPr>
      </w:pPr>
      <w:bookmarkStart w:id="183" w:name="_Toc202274550"/>
      <w:bookmarkStart w:id="184" w:name="_Toc202274605"/>
      <w:bookmarkStart w:id="185" w:name="_Toc202274660"/>
      <w:bookmarkStart w:id="186" w:name="_Toc202274715"/>
      <w:bookmarkStart w:id="187" w:name="_Toc202274770"/>
      <w:r w:rsidRPr="00E11160">
        <w:rPr>
          <w:rFonts w:ascii="Times New Roman" w:hAnsi="Times New Roman"/>
        </w:rPr>
        <w:t>3.2. Учебно-методическое обеспечение</w:t>
      </w:r>
      <w:bookmarkEnd w:id="183"/>
      <w:bookmarkEnd w:id="184"/>
      <w:bookmarkEnd w:id="185"/>
      <w:bookmarkEnd w:id="186"/>
      <w:bookmarkEnd w:id="187"/>
    </w:p>
    <w:p w14:paraId="5C34BFBC" w14:textId="77777777" w:rsidR="00613AC3" w:rsidRDefault="00613AC3" w:rsidP="00613AC3">
      <w:pPr>
        <w:pStyle w:val="a4"/>
        <w:spacing w:line="276" w:lineRule="auto"/>
        <w:ind w:left="0" w:firstLine="709"/>
        <w:jc w:val="both"/>
        <w:rPr>
          <w:bCs/>
          <w:szCs w:val="24"/>
        </w:rPr>
      </w:pPr>
      <w:r w:rsidRPr="004F3587">
        <w:rPr>
          <w:bCs/>
          <w:szCs w:val="24"/>
        </w:rPr>
        <w:t>Для реализации программы библиотечный фонд образовательной организации должен иметь п</w:t>
      </w:r>
      <w:r w:rsidRPr="004F3587">
        <w:rPr>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bCs/>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B8A3094" w14:textId="77777777" w:rsidR="00A32460" w:rsidRDefault="00613AC3" w:rsidP="00A32460">
      <w:pPr>
        <w:pStyle w:val="a4"/>
        <w:spacing w:line="276" w:lineRule="auto"/>
        <w:ind w:left="0" w:firstLine="709"/>
        <w:rPr>
          <w:rFonts w:cs="Times New Roman"/>
          <w:b/>
          <w:szCs w:val="24"/>
        </w:rPr>
      </w:pPr>
      <w:r w:rsidRPr="00E11160">
        <w:rPr>
          <w:rFonts w:cs="Times New Roman"/>
          <w:b/>
          <w:szCs w:val="24"/>
        </w:rPr>
        <w:t xml:space="preserve">3.2.1. Основные печатные и/или </w:t>
      </w:r>
      <w:r>
        <w:rPr>
          <w:rFonts w:cs="Times New Roman"/>
          <w:b/>
          <w:szCs w:val="24"/>
        </w:rPr>
        <w:t xml:space="preserve">электронные </w:t>
      </w:r>
      <w:r w:rsidRPr="00E11160">
        <w:rPr>
          <w:rFonts w:cs="Times New Roman"/>
          <w:b/>
          <w:szCs w:val="24"/>
        </w:rPr>
        <w:t>издания</w:t>
      </w:r>
    </w:p>
    <w:p w14:paraId="0F8CAAB5" w14:textId="190229C6" w:rsidR="00A32460" w:rsidRPr="008F55B4" w:rsidRDefault="00A32460" w:rsidP="00ED51E4">
      <w:pPr>
        <w:pStyle w:val="1d"/>
        <w:numPr>
          <w:ilvl w:val="0"/>
          <w:numId w:val="29"/>
        </w:numPr>
        <w:tabs>
          <w:tab w:val="left" w:pos="993"/>
        </w:tabs>
        <w:spacing w:line="276" w:lineRule="auto"/>
        <w:ind w:left="0" w:firstLine="709"/>
        <w:jc w:val="both"/>
        <w:rPr>
          <w:lang w:val="ru-RU"/>
        </w:rPr>
      </w:pPr>
      <w:r w:rsidRPr="008F55B4">
        <w:rPr>
          <w:bdr w:val="single" w:sz="2" w:space="0" w:color="E5E7EB" w:frame="1"/>
          <w:shd w:val="clear" w:color="auto" w:fill="FFFFFF"/>
          <w:lang w:val="ru-RU"/>
        </w:rPr>
        <w:t>Аносов, А.</w:t>
      </w:r>
      <w:r w:rsidRPr="00ED51E4">
        <w:rPr>
          <w:bdr w:val="single" w:sz="2" w:space="0" w:color="E5E7EB" w:frame="1"/>
          <w:shd w:val="clear" w:color="auto" w:fill="FFFFFF"/>
        </w:rPr>
        <w:t> </w:t>
      </w:r>
      <w:r w:rsidRPr="008F55B4">
        <w:rPr>
          <w:bdr w:val="single" w:sz="2" w:space="0" w:color="E5E7EB" w:frame="1"/>
          <w:shd w:val="clear" w:color="auto" w:fill="FFFFFF"/>
          <w:lang w:val="ru-RU"/>
        </w:rPr>
        <w:t>П.</w:t>
      </w:r>
      <w:r w:rsidRPr="00ED51E4">
        <w:rPr>
          <w:bdr w:val="single" w:sz="2" w:space="0" w:color="E5E7EB" w:frame="1"/>
          <w:shd w:val="clear" w:color="auto" w:fill="FFFFFF"/>
        </w:rPr>
        <w:t> </w:t>
      </w:r>
      <w:r w:rsidRPr="00ED51E4">
        <w:rPr>
          <w:shd w:val="clear" w:color="auto" w:fill="FFFFFF"/>
        </w:rPr>
        <w:t> </w:t>
      </w:r>
      <w:r w:rsidRPr="008F55B4">
        <w:rPr>
          <w:shd w:val="clear" w:color="auto" w:fill="FFFFFF"/>
          <w:lang w:val="ru-RU"/>
        </w:rPr>
        <w:t>Теория и устройство судна: конструкция специальных судов: учебник для среднего профессионального образования</w:t>
      </w:r>
      <w:r w:rsidRPr="00ED51E4">
        <w:rPr>
          <w:shd w:val="clear" w:color="auto" w:fill="FFFFFF"/>
        </w:rPr>
        <w:t> </w:t>
      </w:r>
      <w:r w:rsidRPr="008F55B4">
        <w:rPr>
          <w:shd w:val="clear" w:color="auto" w:fill="FFFFFF"/>
          <w:lang w:val="ru-RU"/>
        </w:rPr>
        <w:t>/ А.</w:t>
      </w:r>
      <w:r w:rsidRPr="00ED51E4">
        <w:rPr>
          <w:shd w:val="clear" w:color="auto" w:fill="FFFFFF"/>
        </w:rPr>
        <w:t> </w:t>
      </w:r>
      <w:r w:rsidRPr="008F55B4">
        <w:rPr>
          <w:shd w:val="clear" w:color="auto" w:fill="FFFFFF"/>
          <w:lang w:val="ru-RU"/>
        </w:rPr>
        <w:t>П.</w:t>
      </w:r>
      <w:r w:rsidRPr="00ED51E4">
        <w:rPr>
          <w:shd w:val="clear" w:color="auto" w:fill="FFFFFF"/>
        </w:rPr>
        <w:t> </w:t>
      </w:r>
      <w:r w:rsidRPr="008F55B4">
        <w:rPr>
          <w:shd w:val="clear" w:color="auto" w:fill="FFFFFF"/>
          <w:lang w:val="ru-RU"/>
        </w:rPr>
        <w:t>Аносов.</w:t>
      </w:r>
      <w:r w:rsidRPr="00ED51E4">
        <w:rPr>
          <w:shd w:val="clear" w:color="auto" w:fill="FFFFFF"/>
        </w:rPr>
        <w:t> </w:t>
      </w:r>
      <w:r w:rsidRPr="008F55B4">
        <w:rPr>
          <w:shd w:val="clear" w:color="auto" w:fill="FFFFFF"/>
          <w:lang w:val="ru-RU"/>
        </w:rPr>
        <w:t xml:space="preserve">— 2-е изд., </w:t>
      </w:r>
      <w:proofErr w:type="spellStart"/>
      <w:r w:rsidRPr="008F55B4">
        <w:rPr>
          <w:shd w:val="clear" w:color="auto" w:fill="FFFFFF"/>
          <w:lang w:val="ru-RU"/>
        </w:rPr>
        <w:t>испр</w:t>
      </w:r>
      <w:proofErr w:type="spellEnd"/>
      <w:r w:rsidRPr="008F55B4">
        <w:rPr>
          <w:shd w:val="clear" w:color="auto" w:fill="FFFFFF"/>
          <w:lang w:val="ru-RU"/>
        </w:rPr>
        <w:t xml:space="preserve">. и </w:t>
      </w:r>
      <w:r w:rsidRPr="008F55B4">
        <w:rPr>
          <w:shd w:val="clear" w:color="auto" w:fill="FFFFFF"/>
          <w:lang w:val="ru-RU"/>
        </w:rPr>
        <w:lastRenderedPageBreak/>
        <w:t>доп.</w:t>
      </w:r>
      <w:r w:rsidRPr="00ED51E4">
        <w:rPr>
          <w:shd w:val="clear" w:color="auto" w:fill="FFFFFF"/>
        </w:rPr>
        <w:t> </w:t>
      </w:r>
      <w:r w:rsidRPr="008F55B4">
        <w:rPr>
          <w:shd w:val="clear" w:color="auto" w:fill="FFFFFF"/>
          <w:lang w:val="ru-RU"/>
        </w:rPr>
        <w:t xml:space="preserve">— Москва: Издательство </w:t>
      </w:r>
      <w:proofErr w:type="spellStart"/>
      <w:r w:rsidRPr="008F55B4">
        <w:rPr>
          <w:shd w:val="clear" w:color="auto" w:fill="FFFFFF"/>
          <w:lang w:val="ru-RU"/>
        </w:rPr>
        <w:t>Юрайт</w:t>
      </w:r>
      <w:proofErr w:type="spellEnd"/>
      <w:r w:rsidRPr="008F55B4">
        <w:rPr>
          <w:shd w:val="clear" w:color="auto" w:fill="FFFFFF"/>
          <w:lang w:val="ru-RU"/>
        </w:rPr>
        <w:t>, 2025.</w:t>
      </w:r>
      <w:r w:rsidRPr="00ED51E4">
        <w:rPr>
          <w:shd w:val="clear" w:color="auto" w:fill="FFFFFF"/>
        </w:rPr>
        <w:t> </w:t>
      </w:r>
      <w:r w:rsidRPr="008F55B4">
        <w:rPr>
          <w:shd w:val="clear" w:color="auto" w:fill="FFFFFF"/>
          <w:lang w:val="ru-RU"/>
        </w:rPr>
        <w:t>— 181</w:t>
      </w:r>
      <w:r w:rsidRPr="00ED51E4">
        <w:rPr>
          <w:shd w:val="clear" w:color="auto" w:fill="FFFFFF"/>
        </w:rPr>
        <w:t> </w:t>
      </w:r>
      <w:r w:rsidRPr="008F55B4">
        <w:rPr>
          <w:shd w:val="clear" w:color="auto" w:fill="FFFFFF"/>
          <w:lang w:val="ru-RU"/>
        </w:rPr>
        <w:t>с.</w:t>
      </w:r>
      <w:r w:rsidRPr="00ED51E4">
        <w:rPr>
          <w:shd w:val="clear" w:color="auto" w:fill="FFFFFF"/>
        </w:rPr>
        <w:t> </w:t>
      </w:r>
      <w:r w:rsidRPr="008F55B4">
        <w:rPr>
          <w:shd w:val="clear" w:color="auto" w:fill="FFFFFF"/>
          <w:lang w:val="ru-RU"/>
        </w:rPr>
        <w:t>— (Профессиональное образование).</w:t>
      </w:r>
      <w:r w:rsidRPr="00ED51E4">
        <w:rPr>
          <w:shd w:val="clear" w:color="auto" w:fill="FFFFFF"/>
        </w:rPr>
        <w:t> </w:t>
      </w:r>
      <w:r w:rsidRPr="008F55B4">
        <w:rPr>
          <w:shd w:val="clear" w:color="auto" w:fill="FFFFFF"/>
          <w:lang w:val="ru-RU"/>
        </w:rPr>
        <w:t xml:space="preserve">— </w:t>
      </w:r>
      <w:r w:rsidRPr="00ED51E4">
        <w:rPr>
          <w:shd w:val="clear" w:color="auto" w:fill="FFFFFF"/>
        </w:rPr>
        <w:t>ISBN </w:t>
      </w:r>
      <w:r w:rsidRPr="008F55B4">
        <w:rPr>
          <w:shd w:val="clear" w:color="auto" w:fill="FFFFFF"/>
          <w:lang w:val="ru-RU"/>
        </w:rPr>
        <w:t xml:space="preserve">978-5-534-19461-6. — Текст: электронный // Образовательная платформа </w:t>
      </w:r>
      <w:proofErr w:type="spellStart"/>
      <w:r w:rsidRPr="008F55B4">
        <w:rPr>
          <w:shd w:val="clear" w:color="auto" w:fill="FFFFFF"/>
          <w:lang w:val="ru-RU"/>
        </w:rPr>
        <w:t>Юрайт</w:t>
      </w:r>
      <w:proofErr w:type="spellEnd"/>
      <w:r w:rsidRPr="008F55B4">
        <w:rPr>
          <w:shd w:val="clear" w:color="auto" w:fill="FFFFFF"/>
          <w:lang w:val="ru-RU"/>
        </w:rPr>
        <w:t xml:space="preserve"> [сайт]. — </w:t>
      </w:r>
      <w:r w:rsidRPr="00ED51E4">
        <w:rPr>
          <w:shd w:val="clear" w:color="auto" w:fill="FFFFFF"/>
        </w:rPr>
        <w:t>URL</w:t>
      </w:r>
      <w:r w:rsidRPr="008F55B4">
        <w:rPr>
          <w:shd w:val="clear" w:color="auto" w:fill="FFFFFF"/>
          <w:lang w:val="ru-RU"/>
        </w:rPr>
        <w:t>:</w:t>
      </w:r>
      <w:r w:rsidRPr="00ED51E4">
        <w:rPr>
          <w:shd w:val="clear" w:color="auto" w:fill="FFFFFF"/>
        </w:rPr>
        <w:t> </w:t>
      </w:r>
      <w:hyperlink r:id="rId19" w:tgtFrame="_blank" w:history="1">
        <w:r w:rsidRPr="00ED51E4">
          <w:rPr>
            <w:rStyle w:val="af0"/>
            <w:color w:val="auto"/>
            <w:u w:val="none"/>
            <w:bdr w:val="single" w:sz="2" w:space="0" w:color="E5E7EB" w:frame="1"/>
            <w:shd w:val="clear" w:color="auto" w:fill="FFFFFF"/>
          </w:rPr>
          <w:t>https</w:t>
        </w:r>
        <w:r w:rsidRPr="008F55B4">
          <w:rPr>
            <w:rStyle w:val="af0"/>
            <w:color w:val="auto"/>
            <w:u w:val="none"/>
            <w:bdr w:val="single" w:sz="2" w:space="0" w:color="E5E7EB" w:frame="1"/>
            <w:shd w:val="clear" w:color="auto" w:fill="FFFFFF"/>
            <w:lang w:val="ru-RU"/>
          </w:rPr>
          <w:t>://</w:t>
        </w:r>
        <w:proofErr w:type="spellStart"/>
        <w:r w:rsidRPr="00ED51E4">
          <w:rPr>
            <w:rStyle w:val="af0"/>
            <w:color w:val="auto"/>
            <w:u w:val="none"/>
            <w:bdr w:val="single" w:sz="2" w:space="0" w:color="E5E7EB" w:frame="1"/>
            <w:shd w:val="clear" w:color="auto" w:fill="FFFFFF"/>
          </w:rPr>
          <w:t>urait</w:t>
        </w:r>
        <w:proofErr w:type="spellEnd"/>
        <w:r w:rsidRPr="008F55B4">
          <w:rPr>
            <w:rStyle w:val="af0"/>
            <w:color w:val="auto"/>
            <w:u w:val="none"/>
            <w:bdr w:val="single" w:sz="2" w:space="0" w:color="E5E7EB" w:frame="1"/>
            <w:shd w:val="clear" w:color="auto" w:fill="FFFFFF"/>
            <w:lang w:val="ru-RU"/>
          </w:rPr>
          <w:t>.</w:t>
        </w:r>
        <w:proofErr w:type="spellStart"/>
        <w:r w:rsidRPr="00ED51E4">
          <w:rPr>
            <w:rStyle w:val="af0"/>
            <w:color w:val="auto"/>
            <w:u w:val="none"/>
            <w:bdr w:val="single" w:sz="2" w:space="0" w:color="E5E7EB" w:frame="1"/>
            <w:shd w:val="clear" w:color="auto" w:fill="FFFFFF"/>
          </w:rPr>
          <w:t>ru</w:t>
        </w:r>
        <w:proofErr w:type="spellEnd"/>
        <w:r w:rsidRPr="008F55B4">
          <w:rPr>
            <w:rStyle w:val="af0"/>
            <w:color w:val="auto"/>
            <w:u w:val="none"/>
            <w:bdr w:val="single" w:sz="2" w:space="0" w:color="E5E7EB" w:frame="1"/>
            <w:shd w:val="clear" w:color="auto" w:fill="FFFFFF"/>
            <w:lang w:val="ru-RU"/>
          </w:rPr>
          <w:t>/</w:t>
        </w:r>
        <w:proofErr w:type="spellStart"/>
        <w:r w:rsidRPr="00ED51E4">
          <w:rPr>
            <w:rStyle w:val="af0"/>
            <w:color w:val="auto"/>
            <w:u w:val="none"/>
            <w:bdr w:val="single" w:sz="2" w:space="0" w:color="E5E7EB" w:frame="1"/>
            <w:shd w:val="clear" w:color="auto" w:fill="FFFFFF"/>
          </w:rPr>
          <w:t>bcode</w:t>
        </w:r>
        <w:proofErr w:type="spellEnd"/>
        <w:r w:rsidRPr="008F55B4">
          <w:rPr>
            <w:rStyle w:val="af0"/>
            <w:color w:val="auto"/>
            <w:u w:val="none"/>
            <w:bdr w:val="single" w:sz="2" w:space="0" w:color="E5E7EB" w:frame="1"/>
            <w:shd w:val="clear" w:color="auto" w:fill="FFFFFF"/>
            <w:lang w:val="ru-RU"/>
          </w:rPr>
          <w:t>/563628</w:t>
        </w:r>
      </w:hyperlink>
      <w:r w:rsidRPr="00ED51E4">
        <w:rPr>
          <w:shd w:val="clear" w:color="auto" w:fill="FFFFFF"/>
        </w:rPr>
        <w:t> </w:t>
      </w:r>
      <w:r w:rsidRPr="008F55B4">
        <w:rPr>
          <w:shd w:val="clear" w:color="auto" w:fill="FFFFFF"/>
          <w:lang w:val="ru-RU"/>
        </w:rPr>
        <w:t xml:space="preserve">(дата обращения: 24.06.2025). </w:t>
      </w:r>
    </w:p>
    <w:p w14:paraId="25C3A68D" w14:textId="66C6253C" w:rsidR="00A32460" w:rsidRPr="008F55B4" w:rsidRDefault="00A32460" w:rsidP="00ED51E4">
      <w:pPr>
        <w:pStyle w:val="1d"/>
        <w:numPr>
          <w:ilvl w:val="0"/>
          <w:numId w:val="29"/>
        </w:numPr>
        <w:tabs>
          <w:tab w:val="left" w:pos="993"/>
        </w:tabs>
        <w:spacing w:line="276" w:lineRule="auto"/>
        <w:ind w:left="0" w:firstLine="709"/>
        <w:jc w:val="both"/>
        <w:rPr>
          <w:rFonts w:eastAsia="Calibri"/>
          <w:lang w:val="ru-RU"/>
        </w:rPr>
      </w:pPr>
      <w:r w:rsidRPr="008F55B4">
        <w:rPr>
          <w:color w:val="000000"/>
          <w:bdr w:val="single" w:sz="2" w:space="0" w:color="E5E7EB" w:frame="1"/>
          <w:shd w:val="clear" w:color="auto" w:fill="FFFFFF"/>
          <w:lang w:val="ru-RU"/>
        </w:rPr>
        <w:t>Аносов, А.</w:t>
      </w:r>
      <w:r w:rsidRPr="00ED51E4">
        <w:rPr>
          <w:color w:val="000000"/>
          <w:bdr w:val="single" w:sz="2" w:space="0" w:color="E5E7EB" w:frame="1"/>
          <w:shd w:val="clear" w:color="auto" w:fill="FFFFFF"/>
        </w:rPr>
        <w:t> </w:t>
      </w:r>
      <w:r w:rsidRPr="008F55B4">
        <w:rPr>
          <w:color w:val="000000"/>
          <w:bdr w:val="single" w:sz="2" w:space="0" w:color="E5E7EB" w:frame="1"/>
          <w:shd w:val="clear" w:color="auto" w:fill="FFFFFF"/>
          <w:lang w:val="ru-RU"/>
        </w:rPr>
        <w:t>П.</w:t>
      </w:r>
      <w:r w:rsidRPr="00ED51E4">
        <w:rPr>
          <w:i/>
          <w:iCs/>
          <w:color w:val="000000"/>
          <w:bdr w:val="single" w:sz="2" w:space="0" w:color="E5E7EB" w:frame="1"/>
          <w:shd w:val="clear" w:color="auto" w:fill="FFFFFF"/>
        </w:rPr>
        <w:t> </w:t>
      </w:r>
      <w:r w:rsidRPr="00ED51E4">
        <w:rPr>
          <w:color w:val="000000"/>
          <w:shd w:val="clear" w:color="auto" w:fill="FFFFFF"/>
        </w:rPr>
        <w:t> </w:t>
      </w:r>
      <w:r w:rsidRPr="008F55B4">
        <w:rPr>
          <w:color w:val="000000"/>
          <w:shd w:val="clear" w:color="auto" w:fill="FFFFFF"/>
          <w:lang w:val="ru-RU"/>
        </w:rPr>
        <w:t>Теория и устройство судна: циклическая прочность судовых конструкций: учебник для среднего профессионального образования</w:t>
      </w:r>
      <w:r w:rsidRPr="00ED51E4">
        <w:rPr>
          <w:color w:val="000000"/>
          <w:shd w:val="clear" w:color="auto" w:fill="FFFFFF"/>
        </w:rPr>
        <w:t> </w:t>
      </w:r>
      <w:r w:rsidRPr="008F55B4">
        <w:rPr>
          <w:color w:val="000000"/>
          <w:shd w:val="clear" w:color="auto" w:fill="FFFFFF"/>
          <w:lang w:val="ru-RU"/>
        </w:rPr>
        <w:t>/ А.</w:t>
      </w:r>
      <w:r w:rsidRPr="00ED51E4">
        <w:rPr>
          <w:color w:val="000000"/>
          <w:shd w:val="clear" w:color="auto" w:fill="FFFFFF"/>
        </w:rPr>
        <w:t> </w:t>
      </w:r>
      <w:r w:rsidRPr="008F55B4">
        <w:rPr>
          <w:color w:val="000000"/>
          <w:shd w:val="clear" w:color="auto" w:fill="FFFFFF"/>
          <w:lang w:val="ru-RU"/>
        </w:rPr>
        <w:t>П.</w:t>
      </w:r>
      <w:r w:rsidRPr="00ED51E4">
        <w:rPr>
          <w:color w:val="000000"/>
          <w:shd w:val="clear" w:color="auto" w:fill="FFFFFF"/>
        </w:rPr>
        <w:t> </w:t>
      </w:r>
      <w:r w:rsidRPr="008F55B4">
        <w:rPr>
          <w:color w:val="000000"/>
          <w:shd w:val="clear" w:color="auto" w:fill="FFFFFF"/>
          <w:lang w:val="ru-RU"/>
        </w:rPr>
        <w:t>Аносов, А.</w:t>
      </w:r>
      <w:r w:rsidRPr="00ED51E4">
        <w:rPr>
          <w:color w:val="000000"/>
          <w:shd w:val="clear" w:color="auto" w:fill="FFFFFF"/>
        </w:rPr>
        <w:t> </w:t>
      </w:r>
      <w:r w:rsidRPr="008F55B4">
        <w:rPr>
          <w:color w:val="000000"/>
          <w:shd w:val="clear" w:color="auto" w:fill="FFFFFF"/>
          <w:lang w:val="ru-RU"/>
        </w:rPr>
        <w:t>В.</w:t>
      </w:r>
      <w:r w:rsidRPr="00ED51E4">
        <w:rPr>
          <w:color w:val="000000"/>
          <w:shd w:val="clear" w:color="auto" w:fill="FFFFFF"/>
        </w:rPr>
        <w:t> </w:t>
      </w:r>
      <w:proofErr w:type="spellStart"/>
      <w:r w:rsidRPr="008F55B4">
        <w:rPr>
          <w:color w:val="000000"/>
          <w:shd w:val="clear" w:color="auto" w:fill="FFFFFF"/>
          <w:lang w:val="ru-RU"/>
        </w:rPr>
        <w:t>Славгородская</w:t>
      </w:r>
      <w:proofErr w:type="spellEnd"/>
      <w:r w:rsidRPr="008F55B4">
        <w:rPr>
          <w:color w:val="000000"/>
          <w:shd w:val="clear" w:color="auto" w:fill="FFFFFF"/>
          <w:lang w:val="ru-RU"/>
        </w:rPr>
        <w:t>.</w:t>
      </w:r>
      <w:r w:rsidRPr="00ED51E4">
        <w:rPr>
          <w:color w:val="000000"/>
          <w:shd w:val="clear" w:color="auto" w:fill="FFFFFF"/>
        </w:rPr>
        <w:t> </w:t>
      </w:r>
      <w:r w:rsidRPr="008F55B4">
        <w:rPr>
          <w:color w:val="000000"/>
          <w:shd w:val="clear" w:color="auto" w:fill="FFFFFF"/>
          <w:lang w:val="ru-RU"/>
        </w:rPr>
        <w:t xml:space="preserve">— 2-е изд., </w:t>
      </w:r>
      <w:proofErr w:type="spellStart"/>
      <w:r w:rsidRPr="008F55B4">
        <w:rPr>
          <w:color w:val="000000"/>
          <w:shd w:val="clear" w:color="auto" w:fill="FFFFFF"/>
          <w:lang w:val="ru-RU"/>
        </w:rPr>
        <w:t>испр</w:t>
      </w:r>
      <w:proofErr w:type="spellEnd"/>
      <w:r w:rsidRPr="008F55B4">
        <w:rPr>
          <w:color w:val="000000"/>
          <w:shd w:val="clear" w:color="auto" w:fill="FFFFFF"/>
          <w:lang w:val="ru-RU"/>
        </w:rPr>
        <w:t>. и доп.</w:t>
      </w:r>
      <w:r w:rsidRPr="00ED51E4">
        <w:rPr>
          <w:color w:val="000000"/>
          <w:shd w:val="clear" w:color="auto" w:fill="FFFFFF"/>
        </w:rPr>
        <w:t> </w:t>
      </w:r>
      <w:r w:rsidRPr="008F55B4">
        <w:rPr>
          <w:color w:val="000000"/>
          <w:shd w:val="clear" w:color="auto" w:fill="FFFFFF"/>
          <w:lang w:val="ru-RU"/>
        </w:rPr>
        <w:t xml:space="preserve">— Москва: Издательство </w:t>
      </w:r>
      <w:proofErr w:type="spellStart"/>
      <w:r w:rsidRPr="008F55B4">
        <w:rPr>
          <w:color w:val="000000"/>
          <w:shd w:val="clear" w:color="auto" w:fill="FFFFFF"/>
          <w:lang w:val="ru-RU"/>
        </w:rPr>
        <w:t>Юрайт</w:t>
      </w:r>
      <w:proofErr w:type="spellEnd"/>
      <w:r w:rsidRPr="008F55B4">
        <w:rPr>
          <w:color w:val="000000"/>
          <w:shd w:val="clear" w:color="auto" w:fill="FFFFFF"/>
          <w:lang w:val="ru-RU"/>
        </w:rPr>
        <w:t>, 2025.</w:t>
      </w:r>
      <w:r w:rsidRPr="00ED51E4">
        <w:rPr>
          <w:color w:val="000000"/>
          <w:shd w:val="clear" w:color="auto" w:fill="FFFFFF"/>
        </w:rPr>
        <w:t> </w:t>
      </w:r>
      <w:r w:rsidRPr="008F55B4">
        <w:rPr>
          <w:color w:val="000000"/>
          <w:shd w:val="clear" w:color="auto" w:fill="FFFFFF"/>
          <w:lang w:val="ru-RU"/>
        </w:rPr>
        <w:t>— 202</w:t>
      </w:r>
      <w:r w:rsidRPr="00ED51E4">
        <w:rPr>
          <w:color w:val="000000"/>
          <w:shd w:val="clear" w:color="auto" w:fill="FFFFFF"/>
        </w:rPr>
        <w:t> </w:t>
      </w:r>
      <w:r w:rsidRPr="008F55B4">
        <w:rPr>
          <w:color w:val="000000"/>
          <w:shd w:val="clear" w:color="auto" w:fill="FFFFFF"/>
          <w:lang w:val="ru-RU"/>
        </w:rPr>
        <w:t>с.</w:t>
      </w:r>
      <w:r w:rsidRPr="00ED51E4">
        <w:rPr>
          <w:color w:val="000000"/>
          <w:shd w:val="clear" w:color="auto" w:fill="FFFFFF"/>
        </w:rPr>
        <w:t> </w:t>
      </w:r>
      <w:r w:rsidRPr="008F55B4">
        <w:rPr>
          <w:color w:val="000000"/>
          <w:shd w:val="clear" w:color="auto" w:fill="FFFFFF"/>
          <w:lang w:val="ru-RU"/>
        </w:rPr>
        <w:t>— (Профессиональное образование).</w:t>
      </w:r>
      <w:r w:rsidRPr="00ED51E4">
        <w:rPr>
          <w:color w:val="000000"/>
          <w:shd w:val="clear" w:color="auto" w:fill="FFFFFF"/>
        </w:rPr>
        <w:t> </w:t>
      </w:r>
      <w:r w:rsidRPr="008F55B4">
        <w:rPr>
          <w:color w:val="000000"/>
          <w:shd w:val="clear" w:color="auto" w:fill="FFFFFF"/>
          <w:lang w:val="ru-RU"/>
        </w:rPr>
        <w:t xml:space="preserve">— </w:t>
      </w:r>
      <w:r w:rsidRPr="00ED51E4">
        <w:rPr>
          <w:color w:val="000000"/>
          <w:shd w:val="clear" w:color="auto" w:fill="FFFFFF"/>
        </w:rPr>
        <w:t>ISBN </w:t>
      </w:r>
      <w:r w:rsidRPr="008F55B4">
        <w:rPr>
          <w:color w:val="000000"/>
          <w:shd w:val="clear" w:color="auto" w:fill="FFFFFF"/>
          <w:lang w:val="ru-RU"/>
        </w:rPr>
        <w:t xml:space="preserve">978-5-534-06523-7. — Текст: </w:t>
      </w:r>
      <w:r w:rsidRPr="008F55B4">
        <w:rPr>
          <w:shd w:val="clear" w:color="auto" w:fill="FFFFFF"/>
          <w:lang w:val="ru-RU"/>
        </w:rPr>
        <w:t xml:space="preserve">электронный // Образовательная платформа </w:t>
      </w:r>
      <w:proofErr w:type="spellStart"/>
      <w:r w:rsidRPr="008F55B4">
        <w:rPr>
          <w:shd w:val="clear" w:color="auto" w:fill="FFFFFF"/>
          <w:lang w:val="ru-RU"/>
        </w:rPr>
        <w:t>Юрайт</w:t>
      </w:r>
      <w:proofErr w:type="spellEnd"/>
      <w:r w:rsidRPr="008F55B4">
        <w:rPr>
          <w:shd w:val="clear" w:color="auto" w:fill="FFFFFF"/>
          <w:lang w:val="ru-RU"/>
        </w:rPr>
        <w:t xml:space="preserve"> [сайт]. — </w:t>
      </w:r>
      <w:r w:rsidRPr="00ED51E4">
        <w:rPr>
          <w:shd w:val="clear" w:color="auto" w:fill="FFFFFF"/>
        </w:rPr>
        <w:t>URL</w:t>
      </w:r>
      <w:r w:rsidRPr="008F55B4">
        <w:rPr>
          <w:shd w:val="clear" w:color="auto" w:fill="FFFFFF"/>
          <w:lang w:val="ru-RU"/>
        </w:rPr>
        <w:t>:</w:t>
      </w:r>
      <w:r w:rsidRPr="00ED51E4">
        <w:rPr>
          <w:shd w:val="clear" w:color="auto" w:fill="FFFFFF"/>
        </w:rPr>
        <w:t> </w:t>
      </w:r>
      <w:hyperlink r:id="rId20" w:tgtFrame="_blank" w:history="1">
        <w:r w:rsidRPr="00ED51E4">
          <w:rPr>
            <w:rStyle w:val="af0"/>
            <w:color w:val="auto"/>
            <w:u w:val="none"/>
            <w:bdr w:val="single" w:sz="2" w:space="0" w:color="E5E7EB" w:frame="1"/>
            <w:shd w:val="clear" w:color="auto" w:fill="FFFFFF"/>
          </w:rPr>
          <w:t>https</w:t>
        </w:r>
        <w:r w:rsidRPr="008F55B4">
          <w:rPr>
            <w:rStyle w:val="af0"/>
            <w:color w:val="auto"/>
            <w:u w:val="none"/>
            <w:bdr w:val="single" w:sz="2" w:space="0" w:color="E5E7EB" w:frame="1"/>
            <w:shd w:val="clear" w:color="auto" w:fill="FFFFFF"/>
            <w:lang w:val="ru-RU"/>
          </w:rPr>
          <w:t>://</w:t>
        </w:r>
        <w:proofErr w:type="spellStart"/>
        <w:r w:rsidRPr="00ED51E4">
          <w:rPr>
            <w:rStyle w:val="af0"/>
            <w:color w:val="auto"/>
            <w:u w:val="none"/>
            <w:bdr w:val="single" w:sz="2" w:space="0" w:color="E5E7EB" w:frame="1"/>
            <w:shd w:val="clear" w:color="auto" w:fill="FFFFFF"/>
          </w:rPr>
          <w:t>urait</w:t>
        </w:r>
        <w:proofErr w:type="spellEnd"/>
        <w:r w:rsidRPr="008F55B4">
          <w:rPr>
            <w:rStyle w:val="af0"/>
            <w:color w:val="auto"/>
            <w:u w:val="none"/>
            <w:bdr w:val="single" w:sz="2" w:space="0" w:color="E5E7EB" w:frame="1"/>
            <w:shd w:val="clear" w:color="auto" w:fill="FFFFFF"/>
            <w:lang w:val="ru-RU"/>
          </w:rPr>
          <w:t>.</w:t>
        </w:r>
        <w:proofErr w:type="spellStart"/>
        <w:r w:rsidRPr="00ED51E4">
          <w:rPr>
            <w:rStyle w:val="af0"/>
            <w:color w:val="auto"/>
            <w:u w:val="none"/>
            <w:bdr w:val="single" w:sz="2" w:space="0" w:color="E5E7EB" w:frame="1"/>
            <w:shd w:val="clear" w:color="auto" w:fill="FFFFFF"/>
          </w:rPr>
          <w:t>ru</w:t>
        </w:r>
        <w:proofErr w:type="spellEnd"/>
        <w:r w:rsidRPr="008F55B4">
          <w:rPr>
            <w:rStyle w:val="af0"/>
            <w:color w:val="auto"/>
            <w:u w:val="none"/>
            <w:bdr w:val="single" w:sz="2" w:space="0" w:color="E5E7EB" w:frame="1"/>
            <w:shd w:val="clear" w:color="auto" w:fill="FFFFFF"/>
            <w:lang w:val="ru-RU"/>
          </w:rPr>
          <w:t>/</w:t>
        </w:r>
        <w:proofErr w:type="spellStart"/>
        <w:r w:rsidRPr="00ED51E4">
          <w:rPr>
            <w:rStyle w:val="af0"/>
            <w:color w:val="auto"/>
            <w:u w:val="none"/>
            <w:bdr w:val="single" w:sz="2" w:space="0" w:color="E5E7EB" w:frame="1"/>
            <w:shd w:val="clear" w:color="auto" w:fill="FFFFFF"/>
          </w:rPr>
          <w:t>bcode</w:t>
        </w:r>
        <w:proofErr w:type="spellEnd"/>
        <w:r w:rsidRPr="008F55B4">
          <w:rPr>
            <w:rStyle w:val="af0"/>
            <w:color w:val="auto"/>
            <w:u w:val="none"/>
            <w:bdr w:val="single" w:sz="2" w:space="0" w:color="E5E7EB" w:frame="1"/>
            <w:shd w:val="clear" w:color="auto" w:fill="FFFFFF"/>
            <w:lang w:val="ru-RU"/>
          </w:rPr>
          <w:t>/563629</w:t>
        </w:r>
      </w:hyperlink>
      <w:r w:rsidRPr="00ED51E4">
        <w:rPr>
          <w:shd w:val="clear" w:color="auto" w:fill="FFFFFF"/>
        </w:rPr>
        <w:t> </w:t>
      </w:r>
      <w:r w:rsidRPr="008F55B4">
        <w:rPr>
          <w:shd w:val="clear" w:color="auto" w:fill="FFFFFF"/>
          <w:lang w:val="ru-RU"/>
        </w:rPr>
        <w:t>(дата обращения: 25.06.2025).</w:t>
      </w:r>
      <w:r w:rsidRPr="008F55B4">
        <w:rPr>
          <w:lang w:val="ru-RU"/>
        </w:rPr>
        <w:t xml:space="preserve"> </w:t>
      </w:r>
    </w:p>
    <w:p w14:paraId="1760E6A2" w14:textId="64FB1FB2" w:rsidR="00A32460" w:rsidRPr="008F55B4" w:rsidRDefault="00A32460" w:rsidP="00ED51E4">
      <w:pPr>
        <w:pStyle w:val="1d"/>
        <w:numPr>
          <w:ilvl w:val="0"/>
          <w:numId w:val="29"/>
        </w:numPr>
        <w:tabs>
          <w:tab w:val="left" w:pos="993"/>
        </w:tabs>
        <w:spacing w:line="276" w:lineRule="auto"/>
        <w:ind w:left="0" w:firstLine="709"/>
        <w:jc w:val="both"/>
        <w:rPr>
          <w:rFonts w:eastAsia="Calibri"/>
          <w:lang w:val="ru-RU"/>
        </w:rPr>
      </w:pPr>
      <w:proofErr w:type="spellStart"/>
      <w:r w:rsidRPr="008F55B4">
        <w:rPr>
          <w:bdr w:val="single" w:sz="2" w:space="0" w:color="E5E7EB" w:frame="1"/>
          <w:shd w:val="clear" w:color="auto" w:fill="FFFFFF"/>
          <w:lang w:val="ru-RU"/>
        </w:rPr>
        <w:t>Жинкин</w:t>
      </w:r>
      <w:proofErr w:type="spellEnd"/>
      <w:r w:rsidRPr="008F55B4">
        <w:rPr>
          <w:bdr w:val="single" w:sz="2" w:space="0" w:color="E5E7EB" w:frame="1"/>
          <w:shd w:val="clear" w:color="auto" w:fill="FFFFFF"/>
          <w:lang w:val="ru-RU"/>
        </w:rPr>
        <w:t xml:space="preserve">, В.Б. </w:t>
      </w:r>
      <w:r w:rsidRPr="008F55B4">
        <w:rPr>
          <w:shd w:val="clear" w:color="auto" w:fill="FFFFFF"/>
          <w:lang w:val="ru-RU"/>
        </w:rPr>
        <w:t>Теория и устройство корабля: учебник для среднего профессионального образования</w:t>
      </w:r>
      <w:r w:rsidRPr="00ED51E4">
        <w:rPr>
          <w:shd w:val="clear" w:color="auto" w:fill="FFFFFF"/>
        </w:rPr>
        <w:t> </w:t>
      </w:r>
      <w:r w:rsidRPr="008F55B4">
        <w:rPr>
          <w:shd w:val="clear" w:color="auto" w:fill="FFFFFF"/>
          <w:lang w:val="ru-RU"/>
        </w:rPr>
        <w:t>/ В.</w:t>
      </w:r>
      <w:r w:rsidRPr="00ED51E4">
        <w:rPr>
          <w:shd w:val="clear" w:color="auto" w:fill="FFFFFF"/>
        </w:rPr>
        <w:t> </w:t>
      </w:r>
      <w:r w:rsidRPr="008F55B4">
        <w:rPr>
          <w:shd w:val="clear" w:color="auto" w:fill="FFFFFF"/>
          <w:lang w:val="ru-RU"/>
        </w:rPr>
        <w:t>Б.</w:t>
      </w:r>
      <w:r w:rsidRPr="00ED51E4">
        <w:rPr>
          <w:shd w:val="clear" w:color="auto" w:fill="FFFFFF"/>
        </w:rPr>
        <w:t> </w:t>
      </w:r>
      <w:proofErr w:type="spellStart"/>
      <w:r w:rsidRPr="008F55B4">
        <w:rPr>
          <w:shd w:val="clear" w:color="auto" w:fill="FFFFFF"/>
          <w:lang w:val="ru-RU"/>
        </w:rPr>
        <w:t>Жинкин</w:t>
      </w:r>
      <w:proofErr w:type="spellEnd"/>
      <w:r w:rsidRPr="008F55B4">
        <w:rPr>
          <w:shd w:val="clear" w:color="auto" w:fill="FFFFFF"/>
          <w:lang w:val="ru-RU"/>
        </w:rPr>
        <w:t xml:space="preserve"> .— 5-е изд., </w:t>
      </w:r>
      <w:proofErr w:type="spellStart"/>
      <w:r w:rsidRPr="008F55B4">
        <w:rPr>
          <w:shd w:val="clear" w:color="auto" w:fill="FFFFFF"/>
          <w:lang w:val="ru-RU"/>
        </w:rPr>
        <w:t>испр</w:t>
      </w:r>
      <w:proofErr w:type="spellEnd"/>
      <w:r w:rsidRPr="008F55B4">
        <w:rPr>
          <w:shd w:val="clear" w:color="auto" w:fill="FFFFFF"/>
          <w:lang w:val="ru-RU"/>
        </w:rPr>
        <w:t>. и доп.</w:t>
      </w:r>
      <w:r w:rsidRPr="00ED51E4">
        <w:rPr>
          <w:shd w:val="clear" w:color="auto" w:fill="FFFFFF"/>
        </w:rPr>
        <w:t> </w:t>
      </w:r>
      <w:r w:rsidRPr="008F55B4">
        <w:rPr>
          <w:shd w:val="clear" w:color="auto" w:fill="FFFFFF"/>
          <w:lang w:val="ru-RU"/>
        </w:rPr>
        <w:t xml:space="preserve">— Москва: Издательство </w:t>
      </w:r>
      <w:proofErr w:type="spellStart"/>
      <w:r w:rsidRPr="008F55B4">
        <w:rPr>
          <w:shd w:val="clear" w:color="auto" w:fill="FFFFFF"/>
          <w:lang w:val="ru-RU"/>
        </w:rPr>
        <w:t>Юрайт</w:t>
      </w:r>
      <w:proofErr w:type="spellEnd"/>
      <w:r w:rsidRPr="008F55B4">
        <w:rPr>
          <w:shd w:val="clear" w:color="auto" w:fill="FFFFFF"/>
          <w:lang w:val="ru-RU"/>
        </w:rPr>
        <w:t>, 2025.</w:t>
      </w:r>
      <w:r w:rsidRPr="00ED51E4">
        <w:rPr>
          <w:shd w:val="clear" w:color="auto" w:fill="FFFFFF"/>
        </w:rPr>
        <w:t> </w:t>
      </w:r>
      <w:r w:rsidRPr="008F55B4">
        <w:rPr>
          <w:shd w:val="clear" w:color="auto" w:fill="FFFFFF"/>
          <w:lang w:val="ru-RU"/>
        </w:rPr>
        <w:t>— 379</w:t>
      </w:r>
      <w:r w:rsidRPr="00ED51E4">
        <w:rPr>
          <w:shd w:val="clear" w:color="auto" w:fill="FFFFFF"/>
        </w:rPr>
        <w:t> </w:t>
      </w:r>
      <w:r w:rsidRPr="008F55B4">
        <w:rPr>
          <w:shd w:val="clear" w:color="auto" w:fill="FFFFFF"/>
          <w:lang w:val="ru-RU"/>
        </w:rPr>
        <w:t>с.</w:t>
      </w:r>
      <w:r w:rsidRPr="00ED51E4">
        <w:rPr>
          <w:shd w:val="clear" w:color="auto" w:fill="FFFFFF"/>
        </w:rPr>
        <w:t> </w:t>
      </w:r>
      <w:r w:rsidRPr="008F55B4">
        <w:rPr>
          <w:shd w:val="clear" w:color="auto" w:fill="FFFFFF"/>
          <w:lang w:val="ru-RU"/>
        </w:rPr>
        <w:t>— (Профессиональное образование).</w:t>
      </w:r>
      <w:r w:rsidRPr="00ED51E4">
        <w:rPr>
          <w:shd w:val="clear" w:color="auto" w:fill="FFFFFF"/>
        </w:rPr>
        <w:t> </w:t>
      </w:r>
      <w:r w:rsidRPr="008F55B4">
        <w:rPr>
          <w:shd w:val="clear" w:color="auto" w:fill="FFFFFF"/>
          <w:lang w:val="ru-RU"/>
        </w:rPr>
        <w:t xml:space="preserve">— </w:t>
      </w:r>
      <w:r w:rsidRPr="00ED51E4">
        <w:rPr>
          <w:shd w:val="clear" w:color="auto" w:fill="FFFFFF"/>
        </w:rPr>
        <w:t>ISBN </w:t>
      </w:r>
      <w:r w:rsidRPr="008F55B4">
        <w:rPr>
          <w:shd w:val="clear" w:color="auto" w:fill="FFFFFF"/>
          <w:lang w:val="ru-RU"/>
        </w:rPr>
        <w:t xml:space="preserve">978-5-534-13003-4. — Текст: электронный // Образовательная платформа </w:t>
      </w:r>
      <w:proofErr w:type="spellStart"/>
      <w:r w:rsidRPr="008F55B4">
        <w:rPr>
          <w:shd w:val="clear" w:color="auto" w:fill="FFFFFF"/>
          <w:lang w:val="ru-RU"/>
        </w:rPr>
        <w:t>Юрайт</w:t>
      </w:r>
      <w:proofErr w:type="spellEnd"/>
      <w:r w:rsidRPr="008F55B4">
        <w:rPr>
          <w:shd w:val="clear" w:color="auto" w:fill="FFFFFF"/>
          <w:lang w:val="ru-RU"/>
        </w:rPr>
        <w:t xml:space="preserve"> [сайт]. — </w:t>
      </w:r>
      <w:r w:rsidRPr="00ED51E4">
        <w:rPr>
          <w:shd w:val="clear" w:color="auto" w:fill="FFFFFF"/>
        </w:rPr>
        <w:t>URL</w:t>
      </w:r>
      <w:r w:rsidRPr="008F55B4">
        <w:rPr>
          <w:shd w:val="clear" w:color="auto" w:fill="FFFFFF"/>
          <w:lang w:val="ru-RU"/>
        </w:rPr>
        <w:t>:</w:t>
      </w:r>
      <w:r w:rsidRPr="00ED51E4">
        <w:rPr>
          <w:shd w:val="clear" w:color="auto" w:fill="FFFFFF"/>
        </w:rPr>
        <w:t> </w:t>
      </w:r>
      <w:hyperlink r:id="rId21" w:tgtFrame="_blank" w:history="1">
        <w:r w:rsidRPr="00ED51E4">
          <w:rPr>
            <w:rStyle w:val="af0"/>
            <w:color w:val="auto"/>
            <w:u w:val="none"/>
            <w:bdr w:val="single" w:sz="2" w:space="0" w:color="E5E7EB" w:frame="1"/>
            <w:shd w:val="clear" w:color="auto" w:fill="FFFFFF"/>
          </w:rPr>
          <w:t>https</w:t>
        </w:r>
        <w:r w:rsidRPr="008F55B4">
          <w:rPr>
            <w:rStyle w:val="af0"/>
            <w:color w:val="auto"/>
            <w:u w:val="none"/>
            <w:bdr w:val="single" w:sz="2" w:space="0" w:color="E5E7EB" w:frame="1"/>
            <w:shd w:val="clear" w:color="auto" w:fill="FFFFFF"/>
            <w:lang w:val="ru-RU"/>
          </w:rPr>
          <w:t>://</w:t>
        </w:r>
        <w:proofErr w:type="spellStart"/>
        <w:r w:rsidRPr="00ED51E4">
          <w:rPr>
            <w:rStyle w:val="af0"/>
            <w:color w:val="auto"/>
            <w:u w:val="none"/>
            <w:bdr w:val="single" w:sz="2" w:space="0" w:color="E5E7EB" w:frame="1"/>
            <w:shd w:val="clear" w:color="auto" w:fill="FFFFFF"/>
          </w:rPr>
          <w:t>urait</w:t>
        </w:r>
        <w:proofErr w:type="spellEnd"/>
        <w:r w:rsidRPr="008F55B4">
          <w:rPr>
            <w:rStyle w:val="af0"/>
            <w:color w:val="auto"/>
            <w:u w:val="none"/>
            <w:bdr w:val="single" w:sz="2" w:space="0" w:color="E5E7EB" w:frame="1"/>
            <w:shd w:val="clear" w:color="auto" w:fill="FFFFFF"/>
            <w:lang w:val="ru-RU"/>
          </w:rPr>
          <w:t>.</w:t>
        </w:r>
        <w:proofErr w:type="spellStart"/>
        <w:r w:rsidRPr="00ED51E4">
          <w:rPr>
            <w:rStyle w:val="af0"/>
            <w:color w:val="auto"/>
            <w:u w:val="none"/>
            <w:bdr w:val="single" w:sz="2" w:space="0" w:color="E5E7EB" w:frame="1"/>
            <w:shd w:val="clear" w:color="auto" w:fill="FFFFFF"/>
          </w:rPr>
          <w:t>ru</w:t>
        </w:r>
        <w:proofErr w:type="spellEnd"/>
        <w:r w:rsidRPr="008F55B4">
          <w:rPr>
            <w:rStyle w:val="af0"/>
            <w:color w:val="auto"/>
            <w:u w:val="none"/>
            <w:bdr w:val="single" w:sz="2" w:space="0" w:color="E5E7EB" w:frame="1"/>
            <w:shd w:val="clear" w:color="auto" w:fill="FFFFFF"/>
            <w:lang w:val="ru-RU"/>
          </w:rPr>
          <w:t>/</w:t>
        </w:r>
        <w:proofErr w:type="spellStart"/>
        <w:r w:rsidRPr="00ED51E4">
          <w:rPr>
            <w:rStyle w:val="af0"/>
            <w:color w:val="auto"/>
            <w:u w:val="none"/>
            <w:bdr w:val="single" w:sz="2" w:space="0" w:color="E5E7EB" w:frame="1"/>
            <w:shd w:val="clear" w:color="auto" w:fill="FFFFFF"/>
          </w:rPr>
          <w:t>bcode</w:t>
        </w:r>
        <w:proofErr w:type="spellEnd"/>
        <w:r w:rsidRPr="008F55B4">
          <w:rPr>
            <w:rStyle w:val="af0"/>
            <w:color w:val="auto"/>
            <w:u w:val="none"/>
            <w:bdr w:val="single" w:sz="2" w:space="0" w:color="E5E7EB" w:frame="1"/>
            <w:shd w:val="clear" w:color="auto" w:fill="FFFFFF"/>
            <w:lang w:val="ru-RU"/>
          </w:rPr>
          <w:t>/564815</w:t>
        </w:r>
      </w:hyperlink>
      <w:r w:rsidRPr="00ED51E4">
        <w:rPr>
          <w:shd w:val="clear" w:color="auto" w:fill="FFFFFF"/>
        </w:rPr>
        <w:t> </w:t>
      </w:r>
      <w:r w:rsidRPr="008F55B4">
        <w:rPr>
          <w:shd w:val="clear" w:color="auto" w:fill="FFFFFF"/>
          <w:lang w:val="ru-RU"/>
        </w:rPr>
        <w:t>(дата обращения: 23.06.2025)</w:t>
      </w:r>
    </w:p>
    <w:p w14:paraId="10FBE42E" w14:textId="16A92E7A" w:rsidR="00A32460" w:rsidRPr="008F55B4" w:rsidRDefault="00A32460" w:rsidP="00ED51E4">
      <w:pPr>
        <w:pStyle w:val="1d"/>
        <w:numPr>
          <w:ilvl w:val="0"/>
          <w:numId w:val="29"/>
        </w:numPr>
        <w:tabs>
          <w:tab w:val="left" w:pos="993"/>
        </w:tabs>
        <w:spacing w:line="276" w:lineRule="auto"/>
        <w:ind w:left="0" w:firstLine="709"/>
        <w:jc w:val="both"/>
        <w:rPr>
          <w:rFonts w:eastAsia="Calibri"/>
          <w:lang w:val="ru-RU"/>
        </w:rPr>
      </w:pPr>
      <w:r w:rsidRPr="008F55B4">
        <w:rPr>
          <w:color w:val="000000"/>
          <w:bdr w:val="single" w:sz="2" w:space="0" w:color="E5E7EB" w:frame="1"/>
          <w:shd w:val="clear" w:color="auto" w:fill="FFFFFF"/>
          <w:lang w:val="ru-RU"/>
        </w:rPr>
        <w:t>Мирошин, Д.</w:t>
      </w:r>
      <w:r w:rsidRPr="00ED51E4">
        <w:rPr>
          <w:color w:val="000000"/>
          <w:bdr w:val="single" w:sz="2" w:space="0" w:color="E5E7EB" w:frame="1"/>
          <w:shd w:val="clear" w:color="auto" w:fill="FFFFFF"/>
        </w:rPr>
        <w:t> </w:t>
      </w:r>
      <w:r w:rsidRPr="008F55B4">
        <w:rPr>
          <w:color w:val="000000"/>
          <w:bdr w:val="single" w:sz="2" w:space="0" w:color="E5E7EB" w:frame="1"/>
          <w:shd w:val="clear" w:color="auto" w:fill="FFFFFF"/>
          <w:lang w:val="ru-RU"/>
        </w:rPr>
        <w:t>Г.</w:t>
      </w:r>
      <w:r w:rsidRPr="00ED51E4">
        <w:rPr>
          <w:color w:val="000000"/>
          <w:bdr w:val="single" w:sz="2" w:space="0" w:color="E5E7EB" w:frame="1"/>
          <w:shd w:val="clear" w:color="auto" w:fill="FFFFFF"/>
        </w:rPr>
        <w:t> </w:t>
      </w:r>
      <w:r w:rsidRPr="00ED51E4">
        <w:rPr>
          <w:color w:val="000000"/>
          <w:shd w:val="clear" w:color="auto" w:fill="FFFFFF"/>
        </w:rPr>
        <w:t> </w:t>
      </w:r>
      <w:r w:rsidRPr="008F55B4">
        <w:rPr>
          <w:color w:val="000000"/>
          <w:shd w:val="clear" w:color="auto" w:fill="FFFFFF"/>
          <w:lang w:val="ru-RU"/>
        </w:rPr>
        <w:t>Слесарное дело: учебник для среднего профессионального образования</w:t>
      </w:r>
      <w:r w:rsidRPr="00ED51E4">
        <w:rPr>
          <w:color w:val="000000"/>
          <w:shd w:val="clear" w:color="auto" w:fill="FFFFFF"/>
        </w:rPr>
        <w:t> </w:t>
      </w:r>
      <w:r w:rsidRPr="008F55B4">
        <w:rPr>
          <w:color w:val="000000"/>
          <w:shd w:val="clear" w:color="auto" w:fill="FFFFFF"/>
          <w:lang w:val="ru-RU"/>
        </w:rPr>
        <w:t>/ Д.</w:t>
      </w:r>
      <w:r w:rsidRPr="00ED51E4">
        <w:rPr>
          <w:color w:val="000000"/>
          <w:shd w:val="clear" w:color="auto" w:fill="FFFFFF"/>
        </w:rPr>
        <w:t> </w:t>
      </w:r>
      <w:r w:rsidRPr="008F55B4">
        <w:rPr>
          <w:color w:val="000000"/>
          <w:shd w:val="clear" w:color="auto" w:fill="FFFFFF"/>
          <w:lang w:val="ru-RU"/>
        </w:rPr>
        <w:t>Г.</w:t>
      </w:r>
      <w:r w:rsidRPr="00ED51E4">
        <w:rPr>
          <w:color w:val="000000"/>
          <w:shd w:val="clear" w:color="auto" w:fill="FFFFFF"/>
        </w:rPr>
        <w:t> </w:t>
      </w:r>
      <w:r w:rsidRPr="008F55B4">
        <w:rPr>
          <w:color w:val="000000"/>
          <w:shd w:val="clear" w:color="auto" w:fill="FFFFFF"/>
          <w:lang w:val="ru-RU"/>
        </w:rPr>
        <w:t>Мирошин.</w:t>
      </w:r>
      <w:r w:rsidRPr="00ED51E4">
        <w:rPr>
          <w:color w:val="000000"/>
          <w:shd w:val="clear" w:color="auto" w:fill="FFFFFF"/>
        </w:rPr>
        <w:t> </w:t>
      </w:r>
      <w:r w:rsidRPr="008F55B4">
        <w:rPr>
          <w:color w:val="000000"/>
          <w:shd w:val="clear" w:color="auto" w:fill="FFFFFF"/>
          <w:lang w:val="ru-RU"/>
        </w:rPr>
        <w:t xml:space="preserve">— Москва: Издательство </w:t>
      </w:r>
      <w:proofErr w:type="spellStart"/>
      <w:r w:rsidRPr="008F55B4">
        <w:rPr>
          <w:color w:val="000000"/>
          <w:shd w:val="clear" w:color="auto" w:fill="FFFFFF"/>
          <w:lang w:val="ru-RU"/>
        </w:rPr>
        <w:t>Юрайт</w:t>
      </w:r>
      <w:proofErr w:type="spellEnd"/>
      <w:r w:rsidRPr="008F55B4">
        <w:rPr>
          <w:color w:val="000000"/>
          <w:shd w:val="clear" w:color="auto" w:fill="FFFFFF"/>
          <w:lang w:val="ru-RU"/>
        </w:rPr>
        <w:t>, 2025.</w:t>
      </w:r>
      <w:r w:rsidRPr="00ED51E4">
        <w:rPr>
          <w:color w:val="000000"/>
          <w:shd w:val="clear" w:color="auto" w:fill="FFFFFF"/>
        </w:rPr>
        <w:t> </w:t>
      </w:r>
      <w:r w:rsidRPr="008F55B4">
        <w:rPr>
          <w:color w:val="000000"/>
          <w:shd w:val="clear" w:color="auto" w:fill="FFFFFF"/>
          <w:lang w:val="ru-RU"/>
        </w:rPr>
        <w:t>— 334</w:t>
      </w:r>
      <w:r w:rsidRPr="00ED51E4">
        <w:rPr>
          <w:color w:val="000000"/>
          <w:shd w:val="clear" w:color="auto" w:fill="FFFFFF"/>
        </w:rPr>
        <w:t> </w:t>
      </w:r>
      <w:r w:rsidRPr="008F55B4">
        <w:rPr>
          <w:color w:val="000000"/>
          <w:shd w:val="clear" w:color="auto" w:fill="FFFFFF"/>
          <w:lang w:val="ru-RU"/>
        </w:rPr>
        <w:t>с.</w:t>
      </w:r>
      <w:r w:rsidRPr="00ED51E4">
        <w:rPr>
          <w:color w:val="000000"/>
          <w:shd w:val="clear" w:color="auto" w:fill="FFFFFF"/>
        </w:rPr>
        <w:t> </w:t>
      </w:r>
      <w:r w:rsidRPr="008F55B4">
        <w:rPr>
          <w:color w:val="000000"/>
          <w:shd w:val="clear" w:color="auto" w:fill="FFFFFF"/>
          <w:lang w:val="ru-RU"/>
        </w:rPr>
        <w:t>— (Профессиональное образование).</w:t>
      </w:r>
      <w:r w:rsidRPr="00ED51E4">
        <w:rPr>
          <w:color w:val="000000"/>
          <w:shd w:val="clear" w:color="auto" w:fill="FFFFFF"/>
        </w:rPr>
        <w:t> </w:t>
      </w:r>
      <w:r w:rsidRPr="008F55B4">
        <w:rPr>
          <w:color w:val="000000"/>
          <w:shd w:val="clear" w:color="auto" w:fill="FFFFFF"/>
          <w:lang w:val="ru-RU"/>
        </w:rPr>
        <w:t xml:space="preserve">— </w:t>
      </w:r>
      <w:r w:rsidRPr="00ED51E4">
        <w:rPr>
          <w:color w:val="000000"/>
          <w:shd w:val="clear" w:color="auto" w:fill="FFFFFF"/>
        </w:rPr>
        <w:t>ISBN </w:t>
      </w:r>
      <w:r w:rsidRPr="008F55B4">
        <w:rPr>
          <w:color w:val="000000"/>
          <w:shd w:val="clear" w:color="auto" w:fill="FFFFFF"/>
          <w:lang w:val="ru-RU"/>
        </w:rPr>
        <w:t xml:space="preserve">978-5-534-11661-8. — Текст: электронный // Образовательная платформа </w:t>
      </w:r>
      <w:proofErr w:type="spellStart"/>
      <w:r w:rsidRPr="008F55B4">
        <w:rPr>
          <w:color w:val="000000"/>
          <w:shd w:val="clear" w:color="auto" w:fill="FFFFFF"/>
          <w:lang w:val="ru-RU"/>
        </w:rPr>
        <w:t>Юрайт</w:t>
      </w:r>
      <w:proofErr w:type="spellEnd"/>
      <w:r w:rsidRPr="008F55B4">
        <w:rPr>
          <w:color w:val="000000"/>
          <w:shd w:val="clear" w:color="auto" w:fill="FFFFFF"/>
          <w:lang w:val="ru-RU"/>
        </w:rPr>
        <w:t xml:space="preserve"> [сайт]. — </w:t>
      </w:r>
      <w:r w:rsidRPr="00ED51E4">
        <w:rPr>
          <w:color w:val="000000"/>
          <w:shd w:val="clear" w:color="auto" w:fill="FFFFFF"/>
        </w:rPr>
        <w:t>URL</w:t>
      </w:r>
      <w:r w:rsidRPr="008F55B4">
        <w:rPr>
          <w:color w:val="000000"/>
          <w:shd w:val="clear" w:color="auto" w:fill="FFFFFF"/>
          <w:lang w:val="ru-RU"/>
        </w:rPr>
        <w:t>:</w:t>
      </w:r>
      <w:r w:rsidRPr="00ED51E4">
        <w:rPr>
          <w:color w:val="000000"/>
          <w:shd w:val="clear" w:color="auto" w:fill="FFFFFF"/>
        </w:rPr>
        <w:t> </w:t>
      </w:r>
      <w:hyperlink r:id="rId22" w:tgtFrame="_blank" w:history="1">
        <w:r w:rsidRPr="00ED51E4">
          <w:rPr>
            <w:rStyle w:val="af0"/>
            <w:color w:val="486C97"/>
            <w:bdr w:val="single" w:sz="2" w:space="0" w:color="E5E7EB" w:frame="1"/>
            <w:shd w:val="clear" w:color="auto" w:fill="FFFFFF"/>
          </w:rPr>
          <w:t>https</w:t>
        </w:r>
        <w:r w:rsidRPr="008F55B4">
          <w:rPr>
            <w:rStyle w:val="af0"/>
            <w:color w:val="486C97"/>
            <w:bdr w:val="single" w:sz="2" w:space="0" w:color="E5E7EB" w:frame="1"/>
            <w:shd w:val="clear" w:color="auto" w:fill="FFFFFF"/>
            <w:lang w:val="ru-RU"/>
          </w:rPr>
          <w:t>://</w:t>
        </w:r>
        <w:proofErr w:type="spellStart"/>
        <w:r w:rsidRPr="00ED51E4">
          <w:rPr>
            <w:rStyle w:val="af0"/>
            <w:color w:val="486C97"/>
            <w:bdr w:val="single" w:sz="2" w:space="0" w:color="E5E7EB" w:frame="1"/>
            <w:shd w:val="clear" w:color="auto" w:fill="FFFFFF"/>
          </w:rPr>
          <w:t>urait</w:t>
        </w:r>
        <w:proofErr w:type="spellEnd"/>
        <w:r w:rsidRPr="008F55B4">
          <w:rPr>
            <w:rStyle w:val="af0"/>
            <w:color w:val="486C97"/>
            <w:bdr w:val="single" w:sz="2" w:space="0" w:color="E5E7EB" w:frame="1"/>
            <w:shd w:val="clear" w:color="auto" w:fill="FFFFFF"/>
            <w:lang w:val="ru-RU"/>
          </w:rPr>
          <w:t>.</w:t>
        </w:r>
        <w:proofErr w:type="spellStart"/>
        <w:r w:rsidRPr="00ED51E4">
          <w:rPr>
            <w:rStyle w:val="af0"/>
            <w:color w:val="486C97"/>
            <w:bdr w:val="single" w:sz="2" w:space="0" w:color="E5E7EB" w:frame="1"/>
            <w:shd w:val="clear" w:color="auto" w:fill="FFFFFF"/>
          </w:rPr>
          <w:t>ru</w:t>
        </w:r>
        <w:proofErr w:type="spellEnd"/>
        <w:r w:rsidRPr="008F55B4">
          <w:rPr>
            <w:rStyle w:val="af0"/>
            <w:color w:val="486C97"/>
            <w:bdr w:val="single" w:sz="2" w:space="0" w:color="E5E7EB" w:frame="1"/>
            <w:shd w:val="clear" w:color="auto" w:fill="FFFFFF"/>
            <w:lang w:val="ru-RU"/>
          </w:rPr>
          <w:t>/</w:t>
        </w:r>
        <w:proofErr w:type="spellStart"/>
        <w:r w:rsidRPr="00ED51E4">
          <w:rPr>
            <w:rStyle w:val="af0"/>
            <w:color w:val="486C97"/>
            <w:bdr w:val="single" w:sz="2" w:space="0" w:color="E5E7EB" w:frame="1"/>
            <w:shd w:val="clear" w:color="auto" w:fill="FFFFFF"/>
          </w:rPr>
          <w:t>bcode</w:t>
        </w:r>
        <w:proofErr w:type="spellEnd"/>
        <w:r w:rsidRPr="008F55B4">
          <w:rPr>
            <w:rStyle w:val="af0"/>
            <w:color w:val="486C97"/>
            <w:bdr w:val="single" w:sz="2" w:space="0" w:color="E5E7EB" w:frame="1"/>
            <w:shd w:val="clear" w:color="auto" w:fill="FFFFFF"/>
            <w:lang w:val="ru-RU"/>
          </w:rPr>
          <w:t>/565740</w:t>
        </w:r>
      </w:hyperlink>
      <w:r w:rsidRPr="00ED51E4">
        <w:rPr>
          <w:color w:val="000000"/>
          <w:shd w:val="clear" w:color="auto" w:fill="FFFFFF"/>
        </w:rPr>
        <w:t> </w:t>
      </w:r>
      <w:r w:rsidRPr="008F55B4">
        <w:rPr>
          <w:color w:val="000000"/>
          <w:shd w:val="clear" w:color="auto" w:fill="FFFFFF"/>
          <w:lang w:val="ru-RU"/>
        </w:rPr>
        <w:t>(дата обращения: 25.06.2025).</w:t>
      </w:r>
    </w:p>
    <w:p w14:paraId="1FF5EE8D" w14:textId="77777777" w:rsidR="000A0872" w:rsidRPr="00ED51E4" w:rsidRDefault="000A0872" w:rsidP="00ED51E4">
      <w:pPr>
        <w:pStyle w:val="1d"/>
        <w:numPr>
          <w:ilvl w:val="0"/>
          <w:numId w:val="29"/>
        </w:numPr>
        <w:tabs>
          <w:tab w:val="left" w:pos="993"/>
        </w:tabs>
        <w:spacing w:line="276" w:lineRule="auto"/>
        <w:ind w:left="0" w:firstLine="709"/>
        <w:jc w:val="both"/>
      </w:pPr>
      <w:r w:rsidRPr="008F55B4">
        <w:rPr>
          <w:color w:val="000000"/>
          <w:lang w:val="ru-RU"/>
        </w:rPr>
        <w:t xml:space="preserve">Покровский Б.С. Слесарно-сборочные работы: </w:t>
      </w:r>
      <w:r w:rsidRPr="008F55B4">
        <w:rPr>
          <w:lang w:val="ru-RU"/>
        </w:rPr>
        <w:t>учебник: Рекомендовано ФГАУ «ФИРО». — 11-</w:t>
      </w:r>
      <w:r w:rsidRPr="00ED51E4">
        <w:t>e</w:t>
      </w:r>
      <w:r w:rsidRPr="008F55B4">
        <w:rPr>
          <w:lang w:val="ru-RU"/>
        </w:rPr>
        <w:t xml:space="preserve"> изд., стер —</w:t>
      </w:r>
      <w:r w:rsidRPr="008F55B4">
        <w:rPr>
          <w:rFonts w:eastAsia="Calibri"/>
          <w:lang w:val="ru-RU"/>
        </w:rPr>
        <w:t xml:space="preserve"> Москва: ИД Академия, 2020.</w:t>
      </w:r>
      <w:r w:rsidRPr="008F55B4">
        <w:rPr>
          <w:lang w:val="ru-RU"/>
        </w:rPr>
        <w:t xml:space="preserve"> — 352 </w:t>
      </w:r>
      <w:r w:rsidRPr="00ED51E4">
        <w:t>c</w:t>
      </w:r>
      <w:r w:rsidRPr="008F55B4">
        <w:rPr>
          <w:lang w:val="ru-RU"/>
        </w:rPr>
        <w:t xml:space="preserve">., пер. </w:t>
      </w:r>
      <w:r w:rsidRPr="00ED51E4">
        <w:t xml:space="preserve">№ 7 </w:t>
      </w:r>
      <w:proofErr w:type="spellStart"/>
      <w:r w:rsidRPr="00ED51E4">
        <w:t>бц</w:t>
      </w:r>
      <w:proofErr w:type="spellEnd"/>
      <w:r w:rsidRPr="00ED51E4">
        <w:t xml:space="preserve">. </w:t>
      </w:r>
    </w:p>
    <w:p w14:paraId="3F9DB2FD" w14:textId="77777777" w:rsidR="000A0872" w:rsidRPr="008F55B4" w:rsidRDefault="000A0872" w:rsidP="00ED51E4">
      <w:pPr>
        <w:pStyle w:val="1d"/>
        <w:numPr>
          <w:ilvl w:val="0"/>
          <w:numId w:val="29"/>
        </w:numPr>
        <w:tabs>
          <w:tab w:val="left" w:pos="993"/>
        </w:tabs>
        <w:spacing w:line="276" w:lineRule="auto"/>
        <w:ind w:left="0" w:firstLine="709"/>
        <w:jc w:val="both"/>
        <w:rPr>
          <w:lang w:val="ru-RU"/>
        </w:rPr>
      </w:pPr>
      <w:r w:rsidRPr="008F55B4">
        <w:rPr>
          <w:lang w:val="ru-RU"/>
        </w:rPr>
        <w:t xml:space="preserve">Чумаченко Ю.Т., Материаловедение и слесарное дело: учебник / Ю.Т. Чумаченко — Москва: </w:t>
      </w:r>
      <w:proofErr w:type="spellStart"/>
      <w:r w:rsidRPr="008F55B4">
        <w:rPr>
          <w:lang w:val="ru-RU"/>
        </w:rPr>
        <w:t>КноРус</w:t>
      </w:r>
      <w:proofErr w:type="spellEnd"/>
      <w:r w:rsidRPr="008F55B4">
        <w:rPr>
          <w:lang w:val="ru-RU"/>
        </w:rPr>
        <w:t>, 2022. — 293 с.</w:t>
      </w:r>
    </w:p>
    <w:p w14:paraId="79D6B931" w14:textId="77777777" w:rsidR="000A0872" w:rsidRDefault="000A0872" w:rsidP="000A0872"/>
    <w:p w14:paraId="2B180EDB" w14:textId="77777777" w:rsidR="000A0872" w:rsidRDefault="000A0872" w:rsidP="000A0872"/>
    <w:p w14:paraId="07267147" w14:textId="3D8B7BC5" w:rsidR="00196110" w:rsidRPr="00FA680C" w:rsidRDefault="00196110" w:rsidP="00196110">
      <w:pPr>
        <w:pStyle w:val="1f0"/>
        <w:rPr>
          <w:rFonts w:ascii="Times New Roman" w:hAnsi="Times New Roman"/>
          <w:b w:val="0"/>
          <w:bCs w:val="0"/>
        </w:rPr>
      </w:pPr>
      <w:bookmarkStart w:id="188" w:name="_Toc202274551"/>
      <w:bookmarkStart w:id="189" w:name="_Toc202274606"/>
      <w:bookmarkStart w:id="190" w:name="_Toc202274661"/>
      <w:bookmarkStart w:id="191" w:name="_Toc202274716"/>
      <w:bookmarkStart w:id="192" w:name="_Toc202274771"/>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bookmarkEnd w:id="188"/>
      <w:bookmarkEnd w:id="189"/>
      <w:bookmarkEnd w:id="190"/>
      <w:bookmarkEnd w:id="191"/>
      <w:bookmarkEnd w:id="1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5"/>
        <w:gridCol w:w="3500"/>
        <w:gridCol w:w="4779"/>
      </w:tblGrid>
      <w:tr w:rsidR="00196110" w:rsidRPr="008D2724" w14:paraId="4FD722AE" w14:textId="77777777" w:rsidTr="000A0872">
        <w:trPr>
          <w:trHeight w:val="23"/>
        </w:trPr>
        <w:tc>
          <w:tcPr>
            <w:tcW w:w="799" w:type="pct"/>
          </w:tcPr>
          <w:p w14:paraId="68D467DD" w14:textId="77777777" w:rsidR="00196110" w:rsidRPr="008D2724" w:rsidRDefault="00196110" w:rsidP="00341280">
            <w:pPr>
              <w:suppressAutoHyphens/>
              <w:contextualSpacing/>
              <w:jc w:val="center"/>
              <w:rPr>
                <w:rFonts w:cs="Times New Roman"/>
                <w:b/>
                <w:iCs/>
                <w:szCs w:val="24"/>
              </w:rPr>
            </w:pPr>
            <w:r w:rsidRPr="008D2724">
              <w:rPr>
                <w:rFonts w:cs="Times New Roman"/>
                <w:b/>
                <w:iCs/>
                <w:szCs w:val="24"/>
              </w:rPr>
              <w:t xml:space="preserve">Код </w:t>
            </w:r>
            <w:r>
              <w:rPr>
                <w:rFonts w:cs="Times New Roman"/>
                <w:b/>
                <w:iCs/>
                <w:szCs w:val="24"/>
              </w:rPr>
              <w:t>П</w:t>
            </w:r>
            <w:r w:rsidRPr="008D2724">
              <w:rPr>
                <w:rFonts w:cs="Times New Roman"/>
                <w:b/>
                <w:iCs/>
                <w:szCs w:val="24"/>
              </w:rPr>
              <w:t>К</w:t>
            </w:r>
            <w:r>
              <w:rPr>
                <w:rFonts w:cs="Times New Roman"/>
                <w:b/>
                <w:iCs/>
                <w:szCs w:val="24"/>
              </w:rPr>
              <w:t xml:space="preserve">, </w:t>
            </w:r>
            <w:proofErr w:type="gramStart"/>
            <w:r>
              <w:rPr>
                <w:rFonts w:cs="Times New Roman"/>
                <w:b/>
                <w:iCs/>
                <w:szCs w:val="24"/>
              </w:rPr>
              <w:t>ОК</w:t>
            </w:r>
            <w:proofErr w:type="gramEnd"/>
          </w:p>
        </w:tc>
        <w:tc>
          <w:tcPr>
            <w:tcW w:w="1776" w:type="pct"/>
            <w:vAlign w:val="center"/>
          </w:tcPr>
          <w:p w14:paraId="37A17688" w14:textId="77777777" w:rsidR="00196110" w:rsidRPr="008D2724" w:rsidRDefault="00196110" w:rsidP="00341280">
            <w:pPr>
              <w:suppressAutoHyphens/>
              <w:contextualSpacing/>
              <w:jc w:val="center"/>
              <w:rPr>
                <w:rFonts w:cs="Times New Roman"/>
                <w:b/>
                <w:szCs w:val="24"/>
              </w:rPr>
            </w:pPr>
            <w:r>
              <w:rPr>
                <w:rFonts w:cs="Times New Roman"/>
                <w:b/>
                <w:iCs/>
                <w:szCs w:val="24"/>
              </w:rPr>
              <w:t>Критерии</w:t>
            </w:r>
            <w:r w:rsidRPr="008D2724">
              <w:rPr>
                <w:rFonts w:cs="Times New Roman"/>
                <w:b/>
                <w:iCs/>
                <w:szCs w:val="24"/>
              </w:rPr>
              <w:t xml:space="preserve"> оценки результата</w:t>
            </w:r>
            <w:r>
              <w:rPr>
                <w:rFonts w:cs="Times New Roman"/>
                <w:b/>
                <w:iCs/>
                <w:szCs w:val="24"/>
              </w:rPr>
              <w:t xml:space="preserve"> </w:t>
            </w:r>
            <w:r>
              <w:rPr>
                <w:rFonts w:cs="Times New Roman"/>
                <w:b/>
                <w:iCs/>
                <w:szCs w:val="24"/>
              </w:rPr>
              <w:br/>
              <w:t>(п</w:t>
            </w:r>
            <w:r w:rsidRPr="007863C1">
              <w:rPr>
                <w:rFonts w:cs="Times New Roman"/>
                <w:b/>
                <w:iCs/>
                <w:szCs w:val="24"/>
              </w:rPr>
              <w:t>оказатели освоенности компетенций</w:t>
            </w:r>
            <w:r>
              <w:rPr>
                <w:rFonts w:cs="Times New Roman"/>
                <w:b/>
                <w:iCs/>
                <w:szCs w:val="24"/>
              </w:rPr>
              <w:t>)</w:t>
            </w:r>
          </w:p>
        </w:tc>
        <w:tc>
          <w:tcPr>
            <w:tcW w:w="2425" w:type="pct"/>
            <w:vAlign w:val="center"/>
          </w:tcPr>
          <w:p w14:paraId="484D12CD" w14:textId="39886EAF" w:rsidR="00196110" w:rsidRPr="008D2724" w:rsidRDefault="00196110" w:rsidP="00ED51E4">
            <w:pPr>
              <w:suppressAutoHyphens/>
              <w:contextualSpacing/>
              <w:jc w:val="center"/>
              <w:rPr>
                <w:rFonts w:cs="Times New Roman"/>
                <w:b/>
                <w:szCs w:val="24"/>
              </w:rPr>
            </w:pPr>
            <w:r w:rsidRPr="008D2724">
              <w:rPr>
                <w:rFonts w:cs="Times New Roman"/>
                <w:b/>
                <w:szCs w:val="24"/>
              </w:rPr>
              <w:t xml:space="preserve">Формы контроля </w:t>
            </w:r>
            <w:r>
              <w:rPr>
                <w:rFonts w:cs="Times New Roman"/>
                <w:b/>
                <w:szCs w:val="24"/>
              </w:rPr>
              <w:t>и</w:t>
            </w:r>
            <w:r w:rsidRPr="008D2724">
              <w:rPr>
                <w:rFonts w:cs="Times New Roman"/>
                <w:b/>
                <w:szCs w:val="24"/>
              </w:rPr>
              <w:t xml:space="preserve"> методы оценки</w:t>
            </w:r>
          </w:p>
        </w:tc>
      </w:tr>
      <w:tr w:rsidR="000A0872" w:rsidRPr="008D2724" w14:paraId="7EAE816E" w14:textId="77777777" w:rsidTr="000A0872">
        <w:trPr>
          <w:trHeight w:val="23"/>
        </w:trPr>
        <w:tc>
          <w:tcPr>
            <w:tcW w:w="799" w:type="pct"/>
          </w:tcPr>
          <w:p w14:paraId="4CB67642" w14:textId="06C5FE9B" w:rsidR="000A0872" w:rsidRDefault="000A0872" w:rsidP="000A0872">
            <w:pPr>
              <w:suppressAutoHyphens/>
              <w:contextualSpacing/>
              <w:rPr>
                <w:szCs w:val="24"/>
              </w:rPr>
            </w:pPr>
            <w:r w:rsidRPr="008640A6">
              <w:rPr>
                <w:szCs w:val="24"/>
              </w:rPr>
              <w:t>ПК 3.</w:t>
            </w:r>
            <w:r>
              <w:rPr>
                <w:szCs w:val="24"/>
              </w:rPr>
              <w:t>1</w:t>
            </w:r>
          </w:p>
          <w:p w14:paraId="0EE3A3D6" w14:textId="74C53B80" w:rsidR="000A0872" w:rsidRPr="009A1F34" w:rsidRDefault="000A0872" w:rsidP="000A0872">
            <w:pPr>
              <w:suppressAutoHyphens/>
              <w:contextualSpacing/>
              <w:rPr>
                <w:rFonts w:cs="Times New Roman"/>
                <w:iCs/>
                <w:szCs w:val="24"/>
              </w:rPr>
            </w:pPr>
            <w:proofErr w:type="gramStart"/>
            <w:r w:rsidRPr="009A1F34">
              <w:rPr>
                <w:rFonts w:cs="Times New Roman"/>
                <w:iCs/>
                <w:szCs w:val="24"/>
              </w:rPr>
              <w:t>ОК</w:t>
            </w:r>
            <w:proofErr w:type="gramEnd"/>
            <w:r w:rsidRPr="009A1F34">
              <w:rPr>
                <w:rFonts w:cs="Times New Roman"/>
                <w:iCs/>
                <w:szCs w:val="24"/>
              </w:rPr>
              <w:t xml:space="preserve"> 01</w:t>
            </w:r>
          </w:p>
          <w:p w14:paraId="4E1104C2" w14:textId="4D888A5F" w:rsidR="000A0872" w:rsidRPr="009A1F34" w:rsidRDefault="000A0872" w:rsidP="000A0872">
            <w:pPr>
              <w:suppressAutoHyphens/>
              <w:contextualSpacing/>
              <w:rPr>
                <w:rFonts w:cs="Times New Roman"/>
                <w:iCs/>
                <w:szCs w:val="24"/>
              </w:rPr>
            </w:pPr>
            <w:proofErr w:type="gramStart"/>
            <w:r w:rsidRPr="009A1F34">
              <w:rPr>
                <w:rFonts w:cs="Times New Roman"/>
                <w:iCs/>
                <w:szCs w:val="24"/>
              </w:rPr>
              <w:t>ОК</w:t>
            </w:r>
            <w:proofErr w:type="gramEnd"/>
            <w:r w:rsidRPr="009A1F34">
              <w:rPr>
                <w:rFonts w:cs="Times New Roman"/>
                <w:iCs/>
                <w:szCs w:val="24"/>
              </w:rPr>
              <w:t xml:space="preserve"> 02</w:t>
            </w:r>
          </w:p>
          <w:p w14:paraId="7DF07345" w14:textId="0A313582" w:rsidR="000A0872" w:rsidRPr="009A1F34" w:rsidRDefault="000A0872" w:rsidP="000A0872">
            <w:pPr>
              <w:suppressAutoHyphens/>
              <w:contextualSpacing/>
              <w:rPr>
                <w:rFonts w:cs="Times New Roman"/>
                <w:iCs/>
                <w:szCs w:val="24"/>
              </w:rPr>
            </w:pPr>
            <w:proofErr w:type="gramStart"/>
            <w:r w:rsidRPr="009A1F34">
              <w:rPr>
                <w:rFonts w:cs="Times New Roman"/>
                <w:iCs/>
                <w:szCs w:val="24"/>
              </w:rPr>
              <w:t>ОК</w:t>
            </w:r>
            <w:proofErr w:type="gramEnd"/>
            <w:r w:rsidRPr="009A1F34">
              <w:rPr>
                <w:rFonts w:cs="Times New Roman"/>
                <w:iCs/>
                <w:szCs w:val="24"/>
              </w:rPr>
              <w:t xml:space="preserve"> 04</w:t>
            </w:r>
          </w:p>
          <w:p w14:paraId="0C831462" w14:textId="1CDE6B49" w:rsidR="000A0872" w:rsidRPr="009A1F34" w:rsidRDefault="000A0872" w:rsidP="000A0872">
            <w:pPr>
              <w:suppressAutoHyphens/>
              <w:contextualSpacing/>
              <w:rPr>
                <w:rFonts w:cs="Times New Roman"/>
                <w:iCs/>
                <w:szCs w:val="24"/>
              </w:rPr>
            </w:pPr>
            <w:proofErr w:type="gramStart"/>
            <w:r w:rsidRPr="009A1F34">
              <w:rPr>
                <w:rFonts w:cs="Times New Roman"/>
                <w:iCs/>
                <w:szCs w:val="24"/>
              </w:rPr>
              <w:t>ОК</w:t>
            </w:r>
            <w:proofErr w:type="gramEnd"/>
            <w:r w:rsidRPr="009A1F34">
              <w:rPr>
                <w:rFonts w:cs="Times New Roman"/>
                <w:iCs/>
                <w:szCs w:val="24"/>
              </w:rPr>
              <w:t xml:space="preserve"> 05</w:t>
            </w:r>
          </w:p>
          <w:p w14:paraId="1BB19FE3" w14:textId="1BC685B2" w:rsidR="000A0872" w:rsidRPr="009A1F34" w:rsidRDefault="000A0872" w:rsidP="000A0872">
            <w:pPr>
              <w:suppressAutoHyphens/>
              <w:contextualSpacing/>
              <w:rPr>
                <w:rFonts w:cs="Times New Roman"/>
                <w:iCs/>
                <w:szCs w:val="24"/>
              </w:rPr>
            </w:pPr>
            <w:proofErr w:type="gramStart"/>
            <w:r w:rsidRPr="009A1F34">
              <w:rPr>
                <w:rFonts w:cs="Times New Roman"/>
                <w:iCs/>
                <w:szCs w:val="24"/>
              </w:rPr>
              <w:t>ОК</w:t>
            </w:r>
            <w:proofErr w:type="gramEnd"/>
            <w:r w:rsidRPr="009A1F34">
              <w:rPr>
                <w:rFonts w:cs="Times New Roman"/>
                <w:iCs/>
                <w:szCs w:val="24"/>
              </w:rPr>
              <w:t xml:space="preserve"> 07</w:t>
            </w:r>
          </w:p>
          <w:p w14:paraId="736886E8" w14:textId="084F885B" w:rsidR="000A0872" w:rsidRPr="008D2724" w:rsidRDefault="000A0872" w:rsidP="000A0872">
            <w:pPr>
              <w:suppressAutoHyphens/>
              <w:contextualSpacing/>
              <w:rPr>
                <w:rFonts w:cs="Times New Roman"/>
                <w:i/>
                <w:szCs w:val="24"/>
              </w:rPr>
            </w:pPr>
            <w:proofErr w:type="gramStart"/>
            <w:r w:rsidRPr="009A1F34">
              <w:rPr>
                <w:rFonts w:cs="Times New Roman"/>
                <w:iCs/>
                <w:szCs w:val="24"/>
              </w:rPr>
              <w:t>ОК</w:t>
            </w:r>
            <w:proofErr w:type="gramEnd"/>
            <w:r w:rsidRPr="009A1F34">
              <w:rPr>
                <w:rFonts w:cs="Times New Roman"/>
                <w:iCs/>
                <w:szCs w:val="24"/>
              </w:rPr>
              <w:t xml:space="preserve"> 09</w:t>
            </w:r>
          </w:p>
        </w:tc>
        <w:tc>
          <w:tcPr>
            <w:tcW w:w="1776" w:type="pct"/>
          </w:tcPr>
          <w:p w14:paraId="0C0C562A" w14:textId="5762B576" w:rsidR="000A0872" w:rsidRDefault="000A0872" w:rsidP="000A0872">
            <w:pPr>
              <w:suppressAutoHyphens/>
              <w:contextualSpacing/>
              <w:rPr>
                <w:rFonts w:cs="Times New Roman"/>
                <w:i/>
                <w:szCs w:val="24"/>
              </w:rPr>
            </w:pPr>
            <w:r w:rsidRPr="008640A6">
              <w:rPr>
                <w:szCs w:val="24"/>
              </w:rPr>
              <w:t>Выполнение подготовительных работ средней сложности по изоляции судовых помещений в соответствии с технологическим регламентом</w:t>
            </w:r>
          </w:p>
        </w:tc>
        <w:tc>
          <w:tcPr>
            <w:tcW w:w="2425" w:type="pct"/>
          </w:tcPr>
          <w:p w14:paraId="00D852ED" w14:textId="77777777" w:rsidR="000A0872" w:rsidRPr="008640A6" w:rsidRDefault="000A0872" w:rsidP="000A0872">
            <w:pPr>
              <w:ind w:hanging="26"/>
              <w:contextualSpacing/>
              <w:jc w:val="both"/>
              <w:rPr>
                <w:bCs/>
                <w:szCs w:val="24"/>
              </w:rPr>
            </w:pPr>
            <w:r w:rsidRPr="008640A6">
              <w:rPr>
                <w:bCs/>
                <w:szCs w:val="24"/>
              </w:rPr>
              <w:t>Проверка правильности выполнения</w:t>
            </w:r>
          </w:p>
          <w:p w14:paraId="05F20686" w14:textId="77777777" w:rsidR="000A0872" w:rsidRPr="008640A6" w:rsidRDefault="000A0872" w:rsidP="000A0872">
            <w:pPr>
              <w:ind w:hanging="26"/>
              <w:contextualSpacing/>
              <w:jc w:val="both"/>
              <w:rPr>
                <w:bCs/>
                <w:szCs w:val="24"/>
              </w:rPr>
            </w:pPr>
            <w:r w:rsidRPr="008640A6">
              <w:rPr>
                <w:bCs/>
                <w:szCs w:val="24"/>
              </w:rPr>
              <w:t>практических работ;</w:t>
            </w:r>
          </w:p>
          <w:p w14:paraId="30F0ED8B" w14:textId="77777777" w:rsidR="000A0872" w:rsidRPr="008640A6" w:rsidRDefault="000A0872" w:rsidP="000A0872">
            <w:pPr>
              <w:ind w:hanging="26"/>
              <w:contextualSpacing/>
              <w:jc w:val="both"/>
              <w:rPr>
                <w:bCs/>
                <w:szCs w:val="24"/>
              </w:rPr>
            </w:pPr>
            <w:r w:rsidRPr="008640A6">
              <w:rPr>
                <w:bCs/>
                <w:szCs w:val="24"/>
              </w:rPr>
              <w:t>экспертная оценка практических работ;</w:t>
            </w:r>
          </w:p>
          <w:p w14:paraId="25D5A893" w14:textId="77777777" w:rsidR="000A0872" w:rsidRPr="008640A6" w:rsidRDefault="000A0872" w:rsidP="000A0872">
            <w:pPr>
              <w:ind w:hanging="26"/>
              <w:contextualSpacing/>
              <w:jc w:val="both"/>
              <w:rPr>
                <w:bCs/>
                <w:szCs w:val="24"/>
              </w:rPr>
            </w:pPr>
            <w:r w:rsidRPr="008640A6">
              <w:rPr>
                <w:bCs/>
                <w:szCs w:val="24"/>
              </w:rPr>
              <w:t xml:space="preserve">устный опрос; </w:t>
            </w:r>
          </w:p>
          <w:p w14:paraId="10B0D700" w14:textId="77777777" w:rsidR="000A0872" w:rsidRPr="008640A6" w:rsidRDefault="000A0872" w:rsidP="000A0872">
            <w:pPr>
              <w:ind w:hanging="26"/>
              <w:contextualSpacing/>
              <w:jc w:val="both"/>
              <w:rPr>
                <w:bCs/>
                <w:szCs w:val="24"/>
              </w:rPr>
            </w:pPr>
            <w:r w:rsidRPr="008640A6">
              <w:rPr>
                <w:bCs/>
                <w:szCs w:val="24"/>
              </w:rPr>
              <w:t>экспертная оценка результатов, устных опросов;</w:t>
            </w:r>
          </w:p>
          <w:p w14:paraId="6B34D0AF" w14:textId="77777777" w:rsidR="000A0872" w:rsidRPr="008640A6" w:rsidRDefault="000A0872" w:rsidP="000A0872">
            <w:pPr>
              <w:ind w:hanging="26"/>
              <w:contextualSpacing/>
              <w:jc w:val="both"/>
              <w:rPr>
                <w:bCs/>
                <w:szCs w:val="24"/>
              </w:rPr>
            </w:pPr>
            <w:r w:rsidRPr="008640A6">
              <w:rPr>
                <w:bCs/>
                <w:szCs w:val="24"/>
              </w:rPr>
              <w:t xml:space="preserve">проверка самостоятельных работ; </w:t>
            </w:r>
          </w:p>
          <w:p w14:paraId="505241AE" w14:textId="131E6EDC" w:rsidR="000A0872" w:rsidRPr="000A0872" w:rsidDel="009D5E3A" w:rsidRDefault="000A0872" w:rsidP="000A0872">
            <w:pPr>
              <w:ind w:hanging="26"/>
              <w:contextualSpacing/>
              <w:jc w:val="both"/>
              <w:rPr>
                <w:bCs/>
                <w:szCs w:val="24"/>
              </w:rPr>
            </w:pPr>
            <w:r w:rsidRPr="008640A6">
              <w:rPr>
                <w:bCs/>
                <w:szCs w:val="24"/>
              </w:rPr>
              <w:t>контроль учебной и производственной практик</w:t>
            </w:r>
          </w:p>
        </w:tc>
      </w:tr>
      <w:tr w:rsidR="000A0872" w:rsidRPr="008D2724" w14:paraId="3A83E8C5" w14:textId="77777777" w:rsidTr="000A0872">
        <w:trPr>
          <w:trHeight w:val="23"/>
        </w:trPr>
        <w:tc>
          <w:tcPr>
            <w:tcW w:w="799" w:type="pct"/>
          </w:tcPr>
          <w:p w14:paraId="4D239001" w14:textId="2A03BDA8" w:rsidR="000A0872" w:rsidRDefault="000A0872" w:rsidP="000A0872">
            <w:pPr>
              <w:suppressAutoHyphens/>
              <w:contextualSpacing/>
              <w:rPr>
                <w:szCs w:val="24"/>
              </w:rPr>
            </w:pPr>
            <w:r w:rsidRPr="008640A6">
              <w:rPr>
                <w:szCs w:val="24"/>
              </w:rPr>
              <w:t>ПК 3.2</w:t>
            </w:r>
          </w:p>
          <w:p w14:paraId="68585EF6" w14:textId="6C8F8E26" w:rsidR="000A0872" w:rsidRPr="009A1F34" w:rsidRDefault="000A0872" w:rsidP="000A0872">
            <w:pPr>
              <w:suppressAutoHyphens/>
              <w:contextualSpacing/>
              <w:rPr>
                <w:rFonts w:cs="Times New Roman"/>
                <w:iCs/>
                <w:szCs w:val="24"/>
              </w:rPr>
            </w:pPr>
            <w:proofErr w:type="gramStart"/>
            <w:r w:rsidRPr="009A1F34">
              <w:rPr>
                <w:rFonts w:cs="Times New Roman"/>
                <w:iCs/>
                <w:szCs w:val="24"/>
              </w:rPr>
              <w:t>ОК</w:t>
            </w:r>
            <w:proofErr w:type="gramEnd"/>
            <w:r w:rsidRPr="009A1F34">
              <w:rPr>
                <w:rFonts w:cs="Times New Roman"/>
                <w:iCs/>
                <w:szCs w:val="24"/>
              </w:rPr>
              <w:t xml:space="preserve"> 01</w:t>
            </w:r>
          </w:p>
          <w:p w14:paraId="213FF316" w14:textId="5A4D49E1" w:rsidR="000A0872" w:rsidRPr="009A1F34" w:rsidRDefault="000A0872" w:rsidP="000A0872">
            <w:pPr>
              <w:suppressAutoHyphens/>
              <w:contextualSpacing/>
              <w:rPr>
                <w:rFonts w:cs="Times New Roman"/>
                <w:iCs/>
                <w:szCs w:val="24"/>
              </w:rPr>
            </w:pPr>
            <w:proofErr w:type="gramStart"/>
            <w:r w:rsidRPr="009A1F34">
              <w:rPr>
                <w:rFonts w:cs="Times New Roman"/>
                <w:iCs/>
                <w:szCs w:val="24"/>
              </w:rPr>
              <w:t>ОК</w:t>
            </w:r>
            <w:proofErr w:type="gramEnd"/>
            <w:r w:rsidRPr="009A1F34">
              <w:rPr>
                <w:rFonts w:cs="Times New Roman"/>
                <w:iCs/>
                <w:szCs w:val="24"/>
              </w:rPr>
              <w:t xml:space="preserve"> 02</w:t>
            </w:r>
          </w:p>
          <w:p w14:paraId="2D5D662A" w14:textId="6218232A" w:rsidR="000A0872" w:rsidRPr="009A1F34" w:rsidRDefault="000A0872" w:rsidP="000A0872">
            <w:pPr>
              <w:suppressAutoHyphens/>
              <w:contextualSpacing/>
              <w:rPr>
                <w:rFonts w:cs="Times New Roman"/>
                <w:iCs/>
                <w:szCs w:val="24"/>
              </w:rPr>
            </w:pPr>
            <w:proofErr w:type="gramStart"/>
            <w:r w:rsidRPr="009A1F34">
              <w:rPr>
                <w:rFonts w:cs="Times New Roman"/>
                <w:iCs/>
                <w:szCs w:val="24"/>
              </w:rPr>
              <w:t>ОК</w:t>
            </w:r>
            <w:proofErr w:type="gramEnd"/>
            <w:r w:rsidRPr="009A1F34">
              <w:rPr>
                <w:rFonts w:cs="Times New Roman"/>
                <w:iCs/>
                <w:szCs w:val="24"/>
              </w:rPr>
              <w:t xml:space="preserve"> 04</w:t>
            </w:r>
          </w:p>
          <w:p w14:paraId="7325248F" w14:textId="5309E7B6" w:rsidR="000A0872" w:rsidRPr="009A1F34" w:rsidRDefault="000A0872" w:rsidP="000A0872">
            <w:pPr>
              <w:suppressAutoHyphens/>
              <w:contextualSpacing/>
              <w:rPr>
                <w:rFonts w:cs="Times New Roman"/>
                <w:iCs/>
                <w:szCs w:val="24"/>
              </w:rPr>
            </w:pPr>
            <w:proofErr w:type="gramStart"/>
            <w:r w:rsidRPr="009A1F34">
              <w:rPr>
                <w:rFonts w:cs="Times New Roman"/>
                <w:iCs/>
                <w:szCs w:val="24"/>
              </w:rPr>
              <w:t>ОК</w:t>
            </w:r>
            <w:proofErr w:type="gramEnd"/>
            <w:r w:rsidRPr="009A1F34">
              <w:rPr>
                <w:rFonts w:cs="Times New Roman"/>
                <w:iCs/>
                <w:szCs w:val="24"/>
              </w:rPr>
              <w:t xml:space="preserve"> 05</w:t>
            </w:r>
          </w:p>
          <w:p w14:paraId="72F870D7" w14:textId="3E0B08B5" w:rsidR="000A0872" w:rsidRPr="009A1F34" w:rsidRDefault="000A0872" w:rsidP="000A0872">
            <w:pPr>
              <w:suppressAutoHyphens/>
              <w:contextualSpacing/>
              <w:rPr>
                <w:rFonts w:cs="Times New Roman"/>
                <w:iCs/>
                <w:szCs w:val="24"/>
              </w:rPr>
            </w:pPr>
            <w:proofErr w:type="gramStart"/>
            <w:r w:rsidRPr="009A1F34">
              <w:rPr>
                <w:rFonts w:cs="Times New Roman"/>
                <w:iCs/>
                <w:szCs w:val="24"/>
              </w:rPr>
              <w:t>ОК</w:t>
            </w:r>
            <w:proofErr w:type="gramEnd"/>
            <w:r w:rsidRPr="009A1F34">
              <w:rPr>
                <w:rFonts w:cs="Times New Roman"/>
                <w:iCs/>
                <w:szCs w:val="24"/>
              </w:rPr>
              <w:t xml:space="preserve"> 07</w:t>
            </w:r>
          </w:p>
          <w:p w14:paraId="07A85545" w14:textId="400DE1B7" w:rsidR="000A0872" w:rsidRPr="008D2724" w:rsidRDefault="000A0872" w:rsidP="000A0872">
            <w:pPr>
              <w:suppressAutoHyphens/>
              <w:contextualSpacing/>
              <w:rPr>
                <w:rFonts w:cs="Times New Roman"/>
                <w:i/>
                <w:szCs w:val="24"/>
              </w:rPr>
            </w:pPr>
            <w:proofErr w:type="gramStart"/>
            <w:r w:rsidRPr="009A1F34">
              <w:rPr>
                <w:rFonts w:cs="Times New Roman"/>
                <w:iCs/>
                <w:szCs w:val="24"/>
              </w:rPr>
              <w:t>ОК</w:t>
            </w:r>
            <w:proofErr w:type="gramEnd"/>
            <w:r w:rsidRPr="009A1F34">
              <w:rPr>
                <w:rFonts w:cs="Times New Roman"/>
                <w:iCs/>
                <w:szCs w:val="24"/>
              </w:rPr>
              <w:t xml:space="preserve"> 09</w:t>
            </w:r>
          </w:p>
        </w:tc>
        <w:tc>
          <w:tcPr>
            <w:tcW w:w="1776" w:type="pct"/>
          </w:tcPr>
          <w:p w14:paraId="5FDBF8BA" w14:textId="22DDF07A" w:rsidR="000A0872" w:rsidRDefault="000A0872" w:rsidP="000A0872">
            <w:pPr>
              <w:suppressAutoHyphens/>
              <w:contextualSpacing/>
              <w:rPr>
                <w:rFonts w:cs="Times New Roman"/>
                <w:i/>
                <w:szCs w:val="24"/>
              </w:rPr>
            </w:pPr>
            <w:r w:rsidRPr="008640A6">
              <w:rPr>
                <w:szCs w:val="24"/>
              </w:rPr>
              <w:t>Выполнение работ средней сложности по нанесению и ремонту изоляции систем судов и плавучих сооружений в соответствии с установленными регламентами, с соблюдением правил безопасности труда и санитарными нормами</w:t>
            </w:r>
          </w:p>
        </w:tc>
        <w:tc>
          <w:tcPr>
            <w:tcW w:w="2425" w:type="pct"/>
          </w:tcPr>
          <w:p w14:paraId="375F41E7" w14:textId="77777777" w:rsidR="000A0872" w:rsidRPr="008640A6" w:rsidRDefault="000A0872" w:rsidP="000A0872">
            <w:pPr>
              <w:ind w:hanging="26"/>
              <w:contextualSpacing/>
              <w:jc w:val="both"/>
              <w:rPr>
                <w:bCs/>
                <w:szCs w:val="24"/>
              </w:rPr>
            </w:pPr>
            <w:r w:rsidRPr="008640A6">
              <w:rPr>
                <w:bCs/>
                <w:szCs w:val="24"/>
              </w:rPr>
              <w:t>Проверка правильности выполнения</w:t>
            </w:r>
          </w:p>
          <w:p w14:paraId="5C6FFCA1" w14:textId="77777777" w:rsidR="000A0872" w:rsidRPr="008640A6" w:rsidRDefault="000A0872" w:rsidP="000A0872">
            <w:pPr>
              <w:ind w:hanging="26"/>
              <w:contextualSpacing/>
              <w:jc w:val="both"/>
              <w:rPr>
                <w:bCs/>
                <w:szCs w:val="24"/>
              </w:rPr>
            </w:pPr>
            <w:r w:rsidRPr="008640A6">
              <w:rPr>
                <w:bCs/>
                <w:szCs w:val="24"/>
              </w:rPr>
              <w:t>практических работ;</w:t>
            </w:r>
          </w:p>
          <w:p w14:paraId="4F3B91CA" w14:textId="77777777" w:rsidR="000A0872" w:rsidRPr="008640A6" w:rsidRDefault="000A0872" w:rsidP="000A0872">
            <w:pPr>
              <w:ind w:hanging="26"/>
              <w:contextualSpacing/>
              <w:jc w:val="both"/>
              <w:rPr>
                <w:bCs/>
                <w:szCs w:val="24"/>
              </w:rPr>
            </w:pPr>
            <w:r w:rsidRPr="008640A6">
              <w:rPr>
                <w:bCs/>
                <w:szCs w:val="24"/>
              </w:rPr>
              <w:t>экспертная оценка практических работ;</w:t>
            </w:r>
          </w:p>
          <w:p w14:paraId="3B54E267" w14:textId="77777777" w:rsidR="000A0872" w:rsidRPr="008640A6" w:rsidRDefault="000A0872" w:rsidP="000A0872">
            <w:pPr>
              <w:ind w:hanging="26"/>
              <w:contextualSpacing/>
              <w:jc w:val="both"/>
              <w:rPr>
                <w:bCs/>
                <w:szCs w:val="24"/>
              </w:rPr>
            </w:pPr>
            <w:r w:rsidRPr="008640A6">
              <w:rPr>
                <w:bCs/>
                <w:szCs w:val="24"/>
              </w:rPr>
              <w:t xml:space="preserve">устный опрос; </w:t>
            </w:r>
          </w:p>
          <w:p w14:paraId="427E5219" w14:textId="77777777" w:rsidR="000A0872" w:rsidRPr="008640A6" w:rsidRDefault="000A0872" w:rsidP="000A0872">
            <w:pPr>
              <w:ind w:hanging="26"/>
              <w:contextualSpacing/>
              <w:jc w:val="both"/>
              <w:rPr>
                <w:bCs/>
                <w:szCs w:val="24"/>
              </w:rPr>
            </w:pPr>
            <w:r w:rsidRPr="008640A6">
              <w:rPr>
                <w:bCs/>
                <w:szCs w:val="24"/>
              </w:rPr>
              <w:t>экспертная оценка результатов, устных опросов;</w:t>
            </w:r>
          </w:p>
          <w:p w14:paraId="03206A45" w14:textId="77777777" w:rsidR="000A0872" w:rsidRPr="008640A6" w:rsidRDefault="000A0872" w:rsidP="000A0872">
            <w:pPr>
              <w:ind w:hanging="26"/>
              <w:contextualSpacing/>
              <w:jc w:val="both"/>
              <w:rPr>
                <w:bCs/>
                <w:szCs w:val="24"/>
              </w:rPr>
            </w:pPr>
            <w:r w:rsidRPr="008640A6">
              <w:rPr>
                <w:bCs/>
                <w:szCs w:val="24"/>
              </w:rPr>
              <w:t xml:space="preserve">проверка самостоятельных работ; </w:t>
            </w:r>
          </w:p>
          <w:p w14:paraId="14E1EE69" w14:textId="66464E16" w:rsidR="000A0872" w:rsidRPr="000A0872" w:rsidDel="009D5E3A" w:rsidRDefault="000A0872" w:rsidP="000A0872">
            <w:pPr>
              <w:ind w:hanging="26"/>
              <w:contextualSpacing/>
              <w:jc w:val="both"/>
              <w:rPr>
                <w:bCs/>
                <w:szCs w:val="24"/>
              </w:rPr>
            </w:pPr>
            <w:r w:rsidRPr="008640A6">
              <w:rPr>
                <w:bCs/>
                <w:szCs w:val="24"/>
              </w:rPr>
              <w:t>контроль учебной и производственной   практик</w:t>
            </w:r>
          </w:p>
        </w:tc>
      </w:tr>
    </w:tbl>
    <w:p w14:paraId="3C2BADC6" w14:textId="7BBC2AF9" w:rsidR="00196110" w:rsidRDefault="00196110" w:rsidP="00196110">
      <w:pPr>
        <w:pageBreakBefore/>
        <w:jc w:val="right"/>
        <w:rPr>
          <w:rFonts w:cs="Times New Roman"/>
          <w:b/>
          <w:bCs/>
          <w:szCs w:val="24"/>
        </w:rPr>
      </w:pPr>
      <w:r>
        <w:rPr>
          <w:rFonts w:cs="Times New Roman"/>
          <w:b/>
          <w:bCs/>
          <w:szCs w:val="24"/>
        </w:rPr>
        <w:lastRenderedPageBreak/>
        <w:t>Приложение 1.4</w:t>
      </w:r>
    </w:p>
    <w:p w14:paraId="72B650FB" w14:textId="457F9D17" w:rsidR="00196110" w:rsidRDefault="00196110" w:rsidP="00196110">
      <w:pPr>
        <w:jc w:val="right"/>
        <w:rPr>
          <w:rFonts w:cs="Times New Roman"/>
          <w:b/>
          <w:bCs/>
          <w:color w:val="0070C0"/>
          <w:szCs w:val="24"/>
        </w:rPr>
      </w:pPr>
      <w:proofErr w:type="gramStart"/>
      <w:r>
        <w:rPr>
          <w:rFonts w:cs="Times New Roman"/>
          <w:b/>
          <w:bCs/>
          <w:szCs w:val="24"/>
        </w:rPr>
        <w:t>к</w:t>
      </w:r>
      <w:proofErr w:type="gramEnd"/>
      <w:r>
        <w:rPr>
          <w:rFonts w:cs="Times New Roman"/>
          <w:b/>
          <w:bCs/>
          <w:szCs w:val="24"/>
        </w:rPr>
        <w:t xml:space="preserve"> ПОП по </w:t>
      </w:r>
      <w:r w:rsidRPr="00926BF0">
        <w:rPr>
          <w:b/>
          <w:bCs/>
          <w:color w:val="000000" w:themeColor="text1"/>
          <w:kern w:val="32"/>
          <w:szCs w:val="24"/>
          <w:lang w:eastAsia="x-none"/>
        </w:rPr>
        <w:t xml:space="preserve">профессии </w:t>
      </w:r>
      <w:r>
        <w:rPr>
          <w:b/>
          <w:bCs/>
          <w:color w:val="000000" w:themeColor="text1"/>
          <w:kern w:val="32"/>
          <w:szCs w:val="24"/>
          <w:lang w:eastAsia="x-none"/>
        </w:rPr>
        <w:br/>
      </w:r>
      <w:r w:rsidRPr="00BE544E">
        <w:rPr>
          <w:b/>
          <w:bCs/>
          <w:kern w:val="32"/>
          <w:szCs w:val="24"/>
          <w:lang w:eastAsia="x-none"/>
        </w:rPr>
        <w:t>26.01.02</w:t>
      </w:r>
      <w:r>
        <w:rPr>
          <w:b/>
          <w:bCs/>
          <w:kern w:val="32"/>
          <w:szCs w:val="24"/>
          <w:lang w:eastAsia="x-none"/>
        </w:rPr>
        <w:t xml:space="preserve"> </w:t>
      </w:r>
      <w:r w:rsidRPr="00BE544E">
        <w:rPr>
          <w:b/>
          <w:bCs/>
          <w:kern w:val="32"/>
          <w:szCs w:val="24"/>
          <w:lang w:eastAsia="x-none"/>
        </w:rPr>
        <w:t xml:space="preserve">Судостроитель-судоремонтник </w:t>
      </w:r>
      <w:r>
        <w:rPr>
          <w:b/>
          <w:bCs/>
          <w:kern w:val="32"/>
          <w:szCs w:val="24"/>
          <w:lang w:eastAsia="x-none"/>
        </w:rPr>
        <w:br/>
      </w:r>
      <w:r w:rsidRPr="00BE544E">
        <w:rPr>
          <w:b/>
          <w:bCs/>
          <w:kern w:val="32"/>
          <w:szCs w:val="24"/>
          <w:lang w:eastAsia="x-none"/>
        </w:rPr>
        <w:t>неметаллических судов</w:t>
      </w:r>
    </w:p>
    <w:p w14:paraId="574D9508" w14:textId="77777777" w:rsidR="00196110" w:rsidRDefault="00196110" w:rsidP="00196110">
      <w:pPr>
        <w:jc w:val="right"/>
        <w:rPr>
          <w:rFonts w:cs="Times New Roman"/>
          <w:b/>
          <w:bCs/>
          <w:color w:val="0070C0"/>
          <w:szCs w:val="24"/>
        </w:rPr>
      </w:pPr>
    </w:p>
    <w:p w14:paraId="565B4AD1" w14:textId="77777777" w:rsidR="00196110" w:rsidRDefault="00196110" w:rsidP="00196110">
      <w:pPr>
        <w:jc w:val="right"/>
        <w:rPr>
          <w:rFonts w:cs="Times New Roman"/>
          <w:b/>
          <w:bCs/>
          <w:color w:val="0070C0"/>
          <w:szCs w:val="24"/>
        </w:rPr>
      </w:pPr>
    </w:p>
    <w:p w14:paraId="075217E2" w14:textId="77777777" w:rsidR="00196110" w:rsidRDefault="00196110" w:rsidP="00196110">
      <w:pPr>
        <w:jc w:val="right"/>
        <w:rPr>
          <w:rFonts w:cs="Times New Roman"/>
          <w:b/>
          <w:bCs/>
          <w:color w:val="0070C0"/>
          <w:szCs w:val="24"/>
        </w:rPr>
      </w:pPr>
    </w:p>
    <w:p w14:paraId="736AF86A" w14:textId="77777777" w:rsidR="00196110" w:rsidRDefault="00196110" w:rsidP="00196110">
      <w:pPr>
        <w:jc w:val="right"/>
        <w:rPr>
          <w:rFonts w:cs="Times New Roman"/>
          <w:b/>
          <w:bCs/>
          <w:color w:val="0070C0"/>
          <w:szCs w:val="24"/>
        </w:rPr>
      </w:pPr>
    </w:p>
    <w:p w14:paraId="69C8E700" w14:textId="77777777" w:rsidR="00196110" w:rsidRDefault="00196110" w:rsidP="00196110">
      <w:pPr>
        <w:jc w:val="right"/>
        <w:rPr>
          <w:rFonts w:cs="Times New Roman"/>
          <w:b/>
          <w:bCs/>
          <w:color w:val="0070C0"/>
          <w:szCs w:val="24"/>
        </w:rPr>
      </w:pPr>
    </w:p>
    <w:p w14:paraId="5B52EBCD" w14:textId="77777777" w:rsidR="00196110" w:rsidRDefault="00196110" w:rsidP="00196110">
      <w:pPr>
        <w:jc w:val="right"/>
        <w:rPr>
          <w:rFonts w:cs="Times New Roman"/>
          <w:b/>
          <w:bCs/>
          <w:color w:val="0070C0"/>
          <w:szCs w:val="24"/>
        </w:rPr>
      </w:pPr>
    </w:p>
    <w:p w14:paraId="172CFA88" w14:textId="77777777" w:rsidR="00196110" w:rsidRDefault="00196110" w:rsidP="00196110">
      <w:pPr>
        <w:jc w:val="right"/>
        <w:rPr>
          <w:rFonts w:cs="Times New Roman"/>
          <w:b/>
          <w:bCs/>
          <w:color w:val="0070C0"/>
          <w:szCs w:val="24"/>
        </w:rPr>
      </w:pPr>
    </w:p>
    <w:p w14:paraId="3393EBD4" w14:textId="77777777" w:rsidR="00196110" w:rsidRDefault="00196110" w:rsidP="00196110">
      <w:pPr>
        <w:jc w:val="right"/>
        <w:rPr>
          <w:rFonts w:cs="Times New Roman"/>
          <w:b/>
          <w:bCs/>
          <w:color w:val="0070C0"/>
          <w:szCs w:val="24"/>
        </w:rPr>
      </w:pPr>
    </w:p>
    <w:p w14:paraId="4CCAF53D" w14:textId="77777777" w:rsidR="00196110" w:rsidRDefault="00196110" w:rsidP="00196110">
      <w:pPr>
        <w:jc w:val="right"/>
        <w:rPr>
          <w:rFonts w:cs="Times New Roman"/>
          <w:b/>
          <w:bCs/>
          <w:color w:val="0070C0"/>
          <w:szCs w:val="24"/>
        </w:rPr>
      </w:pPr>
    </w:p>
    <w:p w14:paraId="212EFB1B" w14:textId="77777777" w:rsidR="00196110" w:rsidRPr="00502F97" w:rsidRDefault="00196110" w:rsidP="00196110">
      <w:pPr>
        <w:jc w:val="right"/>
        <w:rPr>
          <w:rFonts w:cs="Times New Roman"/>
          <w:b/>
          <w:bCs/>
          <w:color w:val="0070C0"/>
          <w:szCs w:val="24"/>
        </w:rPr>
      </w:pPr>
    </w:p>
    <w:p w14:paraId="2263FB66" w14:textId="77777777" w:rsidR="00196110" w:rsidRPr="008F578C" w:rsidRDefault="00196110" w:rsidP="00196110">
      <w:pPr>
        <w:jc w:val="center"/>
        <w:rPr>
          <w:rFonts w:cs="Times New Roman"/>
          <w:b/>
          <w:bCs/>
          <w:szCs w:val="24"/>
        </w:rPr>
      </w:pPr>
      <w:r>
        <w:rPr>
          <w:rFonts w:cs="Times New Roman"/>
          <w:b/>
          <w:bCs/>
          <w:szCs w:val="24"/>
        </w:rPr>
        <w:t xml:space="preserve">Примерная </w:t>
      </w:r>
      <w:r w:rsidRPr="008F578C">
        <w:rPr>
          <w:rFonts w:cs="Times New Roman"/>
          <w:b/>
          <w:bCs/>
          <w:szCs w:val="24"/>
        </w:rPr>
        <w:t>рабочая программа профессионального модуля</w:t>
      </w:r>
    </w:p>
    <w:p w14:paraId="70B0418F" w14:textId="39962580" w:rsidR="00196110" w:rsidRDefault="00196110" w:rsidP="00196110">
      <w:pPr>
        <w:pStyle w:val="1"/>
      </w:pPr>
      <w:r w:rsidRPr="006E7FF4">
        <w:t>«</w:t>
      </w:r>
      <w:r>
        <w:t xml:space="preserve">ПМ.04 </w:t>
      </w:r>
      <w:r w:rsidRPr="00196110">
        <w:t>ВЫПОЛНЕНИЕ ТИПОВЫХ ФОРМОВОЧНЫХ, ГУММИРОВОЧНЫХ РАБОТ</w:t>
      </w:r>
      <w:r w:rsidRPr="006E7FF4">
        <w:t>»</w:t>
      </w:r>
    </w:p>
    <w:p w14:paraId="34CFEC0F" w14:textId="77777777" w:rsidR="00196110" w:rsidRPr="00F53FDC" w:rsidRDefault="00196110" w:rsidP="00196110">
      <w:pPr>
        <w:spacing w:line="360" w:lineRule="auto"/>
        <w:jc w:val="center"/>
        <w:rPr>
          <w:rFonts w:cs="Times New Roman"/>
          <w:szCs w:val="24"/>
        </w:rPr>
      </w:pPr>
    </w:p>
    <w:p w14:paraId="279FBE83" w14:textId="77777777" w:rsidR="00196110" w:rsidRPr="00F53FDC" w:rsidRDefault="00196110" w:rsidP="00196110">
      <w:pPr>
        <w:spacing w:line="360" w:lineRule="auto"/>
        <w:jc w:val="center"/>
        <w:rPr>
          <w:rFonts w:cs="Times New Roman"/>
          <w:szCs w:val="24"/>
        </w:rPr>
      </w:pPr>
    </w:p>
    <w:p w14:paraId="365C70DF" w14:textId="77777777" w:rsidR="00196110" w:rsidRPr="00F53FDC" w:rsidRDefault="00196110" w:rsidP="00196110">
      <w:pPr>
        <w:spacing w:line="360" w:lineRule="auto"/>
        <w:jc w:val="center"/>
        <w:rPr>
          <w:rFonts w:cs="Times New Roman"/>
          <w:szCs w:val="24"/>
        </w:rPr>
      </w:pPr>
    </w:p>
    <w:p w14:paraId="1362E738" w14:textId="77777777" w:rsidR="00196110" w:rsidRPr="00F53FDC" w:rsidRDefault="00196110" w:rsidP="00196110">
      <w:pPr>
        <w:spacing w:line="360" w:lineRule="auto"/>
        <w:jc w:val="center"/>
        <w:rPr>
          <w:rFonts w:cs="Times New Roman"/>
          <w:szCs w:val="24"/>
        </w:rPr>
      </w:pPr>
    </w:p>
    <w:p w14:paraId="544CF867" w14:textId="77777777" w:rsidR="00196110" w:rsidRPr="00F53FDC" w:rsidRDefault="00196110" w:rsidP="00196110">
      <w:pPr>
        <w:spacing w:line="360" w:lineRule="auto"/>
        <w:jc w:val="center"/>
        <w:rPr>
          <w:rFonts w:cs="Times New Roman"/>
          <w:szCs w:val="24"/>
        </w:rPr>
      </w:pPr>
    </w:p>
    <w:p w14:paraId="27E275F0" w14:textId="77777777" w:rsidR="00196110" w:rsidRPr="00F53FDC" w:rsidRDefault="00196110" w:rsidP="00196110">
      <w:pPr>
        <w:spacing w:line="360" w:lineRule="auto"/>
        <w:jc w:val="center"/>
        <w:rPr>
          <w:rFonts w:cs="Times New Roman"/>
          <w:szCs w:val="24"/>
        </w:rPr>
      </w:pPr>
    </w:p>
    <w:p w14:paraId="35D34EF5" w14:textId="77777777" w:rsidR="00196110" w:rsidRPr="00F53FDC" w:rsidRDefault="00196110" w:rsidP="00196110">
      <w:pPr>
        <w:spacing w:line="360" w:lineRule="auto"/>
        <w:jc w:val="center"/>
        <w:rPr>
          <w:rFonts w:cs="Times New Roman"/>
          <w:szCs w:val="24"/>
        </w:rPr>
      </w:pPr>
    </w:p>
    <w:p w14:paraId="0688CD85" w14:textId="77777777" w:rsidR="00196110" w:rsidRPr="00F53FDC" w:rsidRDefault="00196110" w:rsidP="00196110">
      <w:pPr>
        <w:spacing w:line="360" w:lineRule="auto"/>
        <w:jc w:val="center"/>
        <w:rPr>
          <w:rFonts w:cs="Times New Roman"/>
          <w:szCs w:val="24"/>
        </w:rPr>
      </w:pPr>
    </w:p>
    <w:p w14:paraId="494129DA" w14:textId="77777777" w:rsidR="00196110" w:rsidRPr="00F53FDC" w:rsidRDefault="00196110" w:rsidP="00196110">
      <w:pPr>
        <w:spacing w:line="360" w:lineRule="auto"/>
        <w:jc w:val="center"/>
        <w:rPr>
          <w:rFonts w:cs="Times New Roman"/>
          <w:szCs w:val="24"/>
        </w:rPr>
      </w:pPr>
    </w:p>
    <w:p w14:paraId="63EF756C" w14:textId="502977D7" w:rsidR="00196110" w:rsidRDefault="00196110" w:rsidP="00196110">
      <w:pPr>
        <w:spacing w:line="360" w:lineRule="auto"/>
        <w:jc w:val="center"/>
        <w:rPr>
          <w:rFonts w:cs="Times New Roman"/>
          <w:szCs w:val="24"/>
        </w:rPr>
      </w:pPr>
    </w:p>
    <w:p w14:paraId="61E752DD" w14:textId="0262C760" w:rsidR="00196110" w:rsidRDefault="00196110" w:rsidP="00196110">
      <w:pPr>
        <w:spacing w:line="360" w:lineRule="auto"/>
        <w:jc w:val="center"/>
        <w:rPr>
          <w:rFonts w:cs="Times New Roman"/>
          <w:szCs w:val="24"/>
        </w:rPr>
      </w:pPr>
    </w:p>
    <w:p w14:paraId="22874E3F" w14:textId="3BD18C59" w:rsidR="00196110" w:rsidRDefault="00196110" w:rsidP="00196110">
      <w:pPr>
        <w:spacing w:line="360" w:lineRule="auto"/>
        <w:jc w:val="center"/>
        <w:rPr>
          <w:rFonts w:cs="Times New Roman"/>
          <w:szCs w:val="24"/>
        </w:rPr>
      </w:pPr>
    </w:p>
    <w:p w14:paraId="71020B6B" w14:textId="767D06F2" w:rsidR="00196110" w:rsidRDefault="00196110" w:rsidP="00196110">
      <w:pPr>
        <w:spacing w:line="360" w:lineRule="auto"/>
        <w:jc w:val="center"/>
        <w:rPr>
          <w:rFonts w:cs="Times New Roman"/>
          <w:szCs w:val="24"/>
        </w:rPr>
      </w:pPr>
    </w:p>
    <w:p w14:paraId="35807484" w14:textId="1C02B682" w:rsidR="00196110" w:rsidRDefault="00196110" w:rsidP="00196110">
      <w:pPr>
        <w:spacing w:line="360" w:lineRule="auto"/>
        <w:jc w:val="center"/>
        <w:rPr>
          <w:rFonts w:cs="Times New Roman"/>
          <w:szCs w:val="24"/>
        </w:rPr>
      </w:pPr>
    </w:p>
    <w:p w14:paraId="2F2068CD" w14:textId="09615692" w:rsidR="00196110" w:rsidRDefault="00196110" w:rsidP="00196110">
      <w:pPr>
        <w:spacing w:line="360" w:lineRule="auto"/>
        <w:jc w:val="center"/>
        <w:rPr>
          <w:rFonts w:cs="Times New Roman"/>
          <w:szCs w:val="24"/>
        </w:rPr>
      </w:pPr>
    </w:p>
    <w:p w14:paraId="7642C733" w14:textId="7AE0D726" w:rsidR="00196110" w:rsidRDefault="00196110" w:rsidP="00196110">
      <w:pPr>
        <w:spacing w:line="360" w:lineRule="auto"/>
        <w:jc w:val="center"/>
        <w:rPr>
          <w:rFonts w:cs="Times New Roman"/>
          <w:szCs w:val="24"/>
        </w:rPr>
      </w:pPr>
    </w:p>
    <w:p w14:paraId="1EAAD51A" w14:textId="1ABE0982" w:rsidR="00196110" w:rsidRDefault="00196110" w:rsidP="00196110">
      <w:pPr>
        <w:spacing w:line="360" w:lineRule="auto"/>
        <w:jc w:val="center"/>
        <w:rPr>
          <w:rFonts w:cs="Times New Roman"/>
          <w:szCs w:val="24"/>
        </w:rPr>
      </w:pPr>
    </w:p>
    <w:p w14:paraId="74789948" w14:textId="77777777" w:rsidR="00196110" w:rsidRPr="00F53FDC" w:rsidRDefault="00196110" w:rsidP="00196110">
      <w:pPr>
        <w:spacing w:line="360" w:lineRule="auto"/>
        <w:jc w:val="center"/>
        <w:rPr>
          <w:rFonts w:cs="Times New Roman"/>
          <w:szCs w:val="24"/>
        </w:rPr>
      </w:pPr>
    </w:p>
    <w:p w14:paraId="519D5252" w14:textId="77777777" w:rsidR="00196110" w:rsidRPr="00F53FDC" w:rsidRDefault="00196110" w:rsidP="00196110">
      <w:pPr>
        <w:spacing w:line="360" w:lineRule="auto"/>
        <w:jc w:val="center"/>
        <w:rPr>
          <w:rFonts w:cs="Times New Roman"/>
          <w:szCs w:val="24"/>
        </w:rPr>
      </w:pPr>
    </w:p>
    <w:p w14:paraId="1B6BF4AD" w14:textId="77777777" w:rsidR="00196110" w:rsidRPr="00F53FDC" w:rsidRDefault="00196110" w:rsidP="00196110">
      <w:pPr>
        <w:spacing w:line="360" w:lineRule="auto"/>
        <w:jc w:val="center"/>
        <w:rPr>
          <w:rFonts w:cs="Times New Roman"/>
          <w:szCs w:val="24"/>
        </w:rPr>
      </w:pPr>
    </w:p>
    <w:p w14:paraId="17963F02" w14:textId="77777777" w:rsidR="00196110" w:rsidRPr="00F53FDC" w:rsidRDefault="00196110" w:rsidP="00196110">
      <w:pPr>
        <w:spacing w:line="360" w:lineRule="auto"/>
        <w:jc w:val="center"/>
        <w:rPr>
          <w:rFonts w:cs="Times New Roman"/>
          <w:szCs w:val="24"/>
        </w:rPr>
      </w:pPr>
    </w:p>
    <w:p w14:paraId="79FBDF01" w14:textId="38693B64" w:rsidR="00196110" w:rsidRDefault="00196110" w:rsidP="00196110">
      <w:pPr>
        <w:spacing w:line="360" w:lineRule="auto"/>
        <w:jc w:val="center"/>
        <w:rPr>
          <w:rFonts w:cs="Times New Roman"/>
          <w:b/>
          <w:bCs/>
          <w:szCs w:val="24"/>
        </w:rPr>
      </w:pPr>
      <w:r w:rsidRPr="00F53FDC">
        <w:rPr>
          <w:rFonts w:cs="Times New Roman"/>
          <w:b/>
          <w:bCs/>
          <w:szCs w:val="24"/>
        </w:rPr>
        <w:t>202</w:t>
      </w:r>
      <w:r>
        <w:rPr>
          <w:rFonts w:cs="Times New Roman"/>
          <w:b/>
          <w:bCs/>
          <w:szCs w:val="24"/>
        </w:rPr>
        <w:t>5</w:t>
      </w:r>
      <w:r w:rsidRPr="00F53FDC">
        <w:rPr>
          <w:rFonts w:cs="Times New Roman"/>
          <w:b/>
          <w:bCs/>
          <w:szCs w:val="24"/>
        </w:rPr>
        <w:t xml:space="preserve"> г.</w:t>
      </w:r>
    </w:p>
    <w:p w14:paraId="15255FAD" w14:textId="77777777" w:rsidR="00196110" w:rsidRPr="00B766E1" w:rsidRDefault="00196110" w:rsidP="00196110">
      <w:pPr>
        <w:pageBreakBefore/>
        <w:jc w:val="center"/>
        <w:rPr>
          <w:rFonts w:cs="Times New Roman"/>
          <w:b/>
          <w:bCs/>
          <w:szCs w:val="24"/>
        </w:rPr>
      </w:pPr>
      <w:r w:rsidRPr="00B766E1">
        <w:rPr>
          <w:rFonts w:cs="Times New Roman"/>
          <w:b/>
          <w:bCs/>
          <w:szCs w:val="24"/>
        </w:rPr>
        <w:lastRenderedPageBreak/>
        <w:t>СОДЕРЖАНИЕ ПРОГРАММЫ</w:t>
      </w:r>
    </w:p>
    <w:p w14:paraId="55D43442" w14:textId="77777777" w:rsidR="00196110" w:rsidRDefault="00196110" w:rsidP="00196110"/>
    <w:p w14:paraId="5EB941A0" w14:textId="643C2E38" w:rsidR="008F55B4" w:rsidRDefault="00196110" w:rsidP="008F55B4">
      <w:pPr>
        <w:pStyle w:val="14"/>
        <w:rPr>
          <w:rFonts w:asciiTheme="minorHAnsi" w:eastAsiaTheme="minorEastAsia" w:hAnsiTheme="minorHAnsi" w:cstheme="minorBidi"/>
          <w:b w:val="0"/>
          <w:bCs w:val="0"/>
          <w:sz w:val="22"/>
          <w:lang w:eastAsia="ru-RU"/>
        </w:rPr>
      </w:pPr>
      <w:r>
        <w:fldChar w:fldCharType="begin"/>
      </w:r>
      <w:r>
        <w:instrText xml:space="preserve"> TOC \h \z \t "Раздел 1;1;Раздел 1.1;2" </w:instrText>
      </w:r>
      <w:r>
        <w:fldChar w:fldCharType="separate"/>
      </w:r>
    </w:p>
    <w:p w14:paraId="041779CF" w14:textId="77777777" w:rsidR="008F55B4" w:rsidRDefault="008F55B4">
      <w:pPr>
        <w:pStyle w:val="14"/>
        <w:rPr>
          <w:rFonts w:asciiTheme="minorHAnsi" w:eastAsiaTheme="minorEastAsia" w:hAnsiTheme="minorHAnsi" w:cstheme="minorBidi"/>
          <w:b w:val="0"/>
          <w:bCs w:val="0"/>
          <w:sz w:val="22"/>
          <w:lang w:eastAsia="ru-RU"/>
        </w:rPr>
      </w:pPr>
      <w:hyperlink w:anchor="_Toc202274717" w:history="1">
        <w:r w:rsidRPr="00E8464B">
          <w:rPr>
            <w:rStyle w:val="af0"/>
          </w:rPr>
          <w:t>1. Общая характеристика ПРИМЕРНОЙ РАБОЧЕЙ ПРОГРАММЫ ПРОФЕССИОНАЛЬНОГО МОДУЛЯ</w:t>
        </w:r>
        <w:r>
          <w:rPr>
            <w:webHidden/>
          </w:rPr>
          <w:tab/>
        </w:r>
        <w:r>
          <w:rPr>
            <w:webHidden/>
          </w:rPr>
          <w:fldChar w:fldCharType="begin"/>
        </w:r>
        <w:r>
          <w:rPr>
            <w:webHidden/>
          </w:rPr>
          <w:instrText xml:space="preserve"> PAGEREF _Toc202274717 \h </w:instrText>
        </w:r>
        <w:r>
          <w:rPr>
            <w:webHidden/>
          </w:rPr>
        </w:r>
        <w:r>
          <w:rPr>
            <w:webHidden/>
          </w:rPr>
          <w:fldChar w:fldCharType="separate"/>
        </w:r>
        <w:r>
          <w:rPr>
            <w:webHidden/>
          </w:rPr>
          <w:t>40</w:t>
        </w:r>
        <w:r>
          <w:rPr>
            <w:webHidden/>
          </w:rPr>
          <w:fldChar w:fldCharType="end"/>
        </w:r>
      </w:hyperlink>
    </w:p>
    <w:p w14:paraId="13A8B625" w14:textId="77777777" w:rsidR="008F55B4" w:rsidRDefault="008F55B4">
      <w:pPr>
        <w:pStyle w:val="21"/>
        <w:rPr>
          <w:rFonts w:asciiTheme="minorHAnsi" w:eastAsiaTheme="minorEastAsia" w:hAnsiTheme="minorHAnsi" w:cstheme="minorBidi"/>
          <w:i w:val="0"/>
          <w:iCs w:val="0"/>
          <w:sz w:val="22"/>
          <w:szCs w:val="22"/>
        </w:rPr>
      </w:pPr>
      <w:hyperlink w:anchor="_Toc202274718" w:history="1">
        <w:r w:rsidRPr="00E8464B">
          <w:rPr>
            <w:rStyle w:val="af0"/>
          </w:rPr>
          <w:t>1.1. Цель и место профессионального модуля в структуре образовательной программы</w:t>
        </w:r>
        <w:r>
          <w:rPr>
            <w:webHidden/>
          </w:rPr>
          <w:tab/>
        </w:r>
        <w:r>
          <w:rPr>
            <w:webHidden/>
          </w:rPr>
          <w:fldChar w:fldCharType="begin"/>
        </w:r>
        <w:r>
          <w:rPr>
            <w:webHidden/>
          </w:rPr>
          <w:instrText xml:space="preserve"> PAGEREF _Toc202274718 \h </w:instrText>
        </w:r>
        <w:r>
          <w:rPr>
            <w:webHidden/>
          </w:rPr>
        </w:r>
        <w:r>
          <w:rPr>
            <w:webHidden/>
          </w:rPr>
          <w:fldChar w:fldCharType="separate"/>
        </w:r>
        <w:r>
          <w:rPr>
            <w:webHidden/>
          </w:rPr>
          <w:t>40</w:t>
        </w:r>
        <w:r>
          <w:rPr>
            <w:webHidden/>
          </w:rPr>
          <w:fldChar w:fldCharType="end"/>
        </w:r>
      </w:hyperlink>
    </w:p>
    <w:p w14:paraId="4A6068E8" w14:textId="77777777" w:rsidR="008F55B4" w:rsidRDefault="008F55B4">
      <w:pPr>
        <w:pStyle w:val="21"/>
        <w:rPr>
          <w:rFonts w:asciiTheme="minorHAnsi" w:eastAsiaTheme="minorEastAsia" w:hAnsiTheme="minorHAnsi" w:cstheme="minorBidi"/>
          <w:i w:val="0"/>
          <w:iCs w:val="0"/>
          <w:sz w:val="22"/>
          <w:szCs w:val="22"/>
        </w:rPr>
      </w:pPr>
      <w:hyperlink w:anchor="_Toc202274719" w:history="1">
        <w:r w:rsidRPr="00E8464B">
          <w:rPr>
            <w:rStyle w:val="af0"/>
          </w:rPr>
          <w:t>1.2. Планируемые результаты освоения профессионального модуля</w:t>
        </w:r>
        <w:r>
          <w:rPr>
            <w:webHidden/>
          </w:rPr>
          <w:tab/>
        </w:r>
        <w:r>
          <w:rPr>
            <w:webHidden/>
          </w:rPr>
          <w:fldChar w:fldCharType="begin"/>
        </w:r>
        <w:r>
          <w:rPr>
            <w:webHidden/>
          </w:rPr>
          <w:instrText xml:space="preserve"> PAGEREF _Toc202274719 \h </w:instrText>
        </w:r>
        <w:r>
          <w:rPr>
            <w:webHidden/>
          </w:rPr>
        </w:r>
        <w:r>
          <w:rPr>
            <w:webHidden/>
          </w:rPr>
          <w:fldChar w:fldCharType="separate"/>
        </w:r>
        <w:r>
          <w:rPr>
            <w:webHidden/>
          </w:rPr>
          <w:t>40</w:t>
        </w:r>
        <w:r>
          <w:rPr>
            <w:webHidden/>
          </w:rPr>
          <w:fldChar w:fldCharType="end"/>
        </w:r>
      </w:hyperlink>
    </w:p>
    <w:p w14:paraId="6FA56059" w14:textId="77777777" w:rsidR="008F55B4" w:rsidRDefault="008F55B4">
      <w:pPr>
        <w:pStyle w:val="14"/>
        <w:rPr>
          <w:rFonts w:asciiTheme="minorHAnsi" w:eastAsiaTheme="minorEastAsia" w:hAnsiTheme="minorHAnsi" w:cstheme="minorBidi"/>
          <w:b w:val="0"/>
          <w:bCs w:val="0"/>
          <w:sz w:val="22"/>
          <w:lang w:eastAsia="ru-RU"/>
        </w:rPr>
      </w:pPr>
      <w:hyperlink w:anchor="_Toc202274720" w:history="1">
        <w:r w:rsidRPr="00E8464B">
          <w:rPr>
            <w:rStyle w:val="af0"/>
          </w:rPr>
          <w:t>2. Структура и содержание профессионального модуля</w:t>
        </w:r>
        <w:r>
          <w:rPr>
            <w:webHidden/>
          </w:rPr>
          <w:tab/>
        </w:r>
        <w:r>
          <w:rPr>
            <w:webHidden/>
          </w:rPr>
          <w:fldChar w:fldCharType="begin"/>
        </w:r>
        <w:r>
          <w:rPr>
            <w:webHidden/>
          </w:rPr>
          <w:instrText xml:space="preserve"> PAGEREF _Toc202274720 \h </w:instrText>
        </w:r>
        <w:r>
          <w:rPr>
            <w:webHidden/>
          </w:rPr>
        </w:r>
        <w:r>
          <w:rPr>
            <w:webHidden/>
          </w:rPr>
          <w:fldChar w:fldCharType="separate"/>
        </w:r>
        <w:r>
          <w:rPr>
            <w:webHidden/>
          </w:rPr>
          <w:t>42</w:t>
        </w:r>
        <w:r>
          <w:rPr>
            <w:webHidden/>
          </w:rPr>
          <w:fldChar w:fldCharType="end"/>
        </w:r>
      </w:hyperlink>
    </w:p>
    <w:p w14:paraId="366E2EE4" w14:textId="77777777" w:rsidR="008F55B4" w:rsidRDefault="008F55B4">
      <w:pPr>
        <w:pStyle w:val="21"/>
        <w:rPr>
          <w:rFonts w:asciiTheme="minorHAnsi" w:eastAsiaTheme="minorEastAsia" w:hAnsiTheme="minorHAnsi" w:cstheme="minorBidi"/>
          <w:i w:val="0"/>
          <w:iCs w:val="0"/>
          <w:sz w:val="22"/>
          <w:szCs w:val="22"/>
        </w:rPr>
      </w:pPr>
      <w:hyperlink w:anchor="_Toc202274721" w:history="1">
        <w:r w:rsidRPr="00E8464B">
          <w:rPr>
            <w:rStyle w:val="af0"/>
          </w:rPr>
          <w:t>2.1. Трудоемкость освоения модуля</w:t>
        </w:r>
        <w:r>
          <w:rPr>
            <w:webHidden/>
          </w:rPr>
          <w:tab/>
        </w:r>
        <w:r>
          <w:rPr>
            <w:webHidden/>
          </w:rPr>
          <w:fldChar w:fldCharType="begin"/>
        </w:r>
        <w:r>
          <w:rPr>
            <w:webHidden/>
          </w:rPr>
          <w:instrText xml:space="preserve"> PAGEREF _Toc202274721 \h </w:instrText>
        </w:r>
        <w:r>
          <w:rPr>
            <w:webHidden/>
          </w:rPr>
        </w:r>
        <w:r>
          <w:rPr>
            <w:webHidden/>
          </w:rPr>
          <w:fldChar w:fldCharType="separate"/>
        </w:r>
        <w:r>
          <w:rPr>
            <w:webHidden/>
          </w:rPr>
          <w:t>42</w:t>
        </w:r>
        <w:r>
          <w:rPr>
            <w:webHidden/>
          </w:rPr>
          <w:fldChar w:fldCharType="end"/>
        </w:r>
      </w:hyperlink>
    </w:p>
    <w:p w14:paraId="3C09C4B5" w14:textId="77777777" w:rsidR="008F55B4" w:rsidRDefault="008F55B4">
      <w:pPr>
        <w:pStyle w:val="21"/>
        <w:rPr>
          <w:rFonts w:asciiTheme="minorHAnsi" w:eastAsiaTheme="minorEastAsia" w:hAnsiTheme="minorHAnsi" w:cstheme="minorBidi"/>
          <w:i w:val="0"/>
          <w:iCs w:val="0"/>
          <w:sz w:val="22"/>
          <w:szCs w:val="22"/>
        </w:rPr>
      </w:pPr>
      <w:hyperlink w:anchor="_Toc202274722" w:history="1">
        <w:r w:rsidRPr="00E8464B">
          <w:rPr>
            <w:rStyle w:val="af0"/>
          </w:rPr>
          <w:t>2.2. Структура профессионального модуля</w:t>
        </w:r>
        <w:r>
          <w:rPr>
            <w:webHidden/>
          </w:rPr>
          <w:tab/>
        </w:r>
        <w:r>
          <w:rPr>
            <w:webHidden/>
          </w:rPr>
          <w:fldChar w:fldCharType="begin"/>
        </w:r>
        <w:r>
          <w:rPr>
            <w:webHidden/>
          </w:rPr>
          <w:instrText xml:space="preserve"> PAGEREF _Toc202274722 \h </w:instrText>
        </w:r>
        <w:r>
          <w:rPr>
            <w:webHidden/>
          </w:rPr>
        </w:r>
        <w:r>
          <w:rPr>
            <w:webHidden/>
          </w:rPr>
          <w:fldChar w:fldCharType="separate"/>
        </w:r>
        <w:r>
          <w:rPr>
            <w:webHidden/>
          </w:rPr>
          <w:t>42</w:t>
        </w:r>
        <w:r>
          <w:rPr>
            <w:webHidden/>
          </w:rPr>
          <w:fldChar w:fldCharType="end"/>
        </w:r>
      </w:hyperlink>
    </w:p>
    <w:p w14:paraId="5DCC3276" w14:textId="77777777" w:rsidR="008F55B4" w:rsidRDefault="008F55B4">
      <w:pPr>
        <w:pStyle w:val="21"/>
        <w:rPr>
          <w:rFonts w:asciiTheme="minorHAnsi" w:eastAsiaTheme="minorEastAsia" w:hAnsiTheme="minorHAnsi" w:cstheme="minorBidi"/>
          <w:i w:val="0"/>
          <w:iCs w:val="0"/>
          <w:sz w:val="22"/>
          <w:szCs w:val="22"/>
        </w:rPr>
      </w:pPr>
      <w:hyperlink w:anchor="_Toc202274723" w:history="1">
        <w:r w:rsidRPr="00E8464B">
          <w:rPr>
            <w:rStyle w:val="af0"/>
          </w:rPr>
          <w:t>2.3. Примерное содержание профессионального модуля</w:t>
        </w:r>
        <w:r>
          <w:rPr>
            <w:webHidden/>
          </w:rPr>
          <w:tab/>
        </w:r>
        <w:r>
          <w:rPr>
            <w:webHidden/>
          </w:rPr>
          <w:fldChar w:fldCharType="begin"/>
        </w:r>
        <w:r>
          <w:rPr>
            <w:webHidden/>
          </w:rPr>
          <w:instrText xml:space="preserve"> PAGEREF _Toc202274723 \h </w:instrText>
        </w:r>
        <w:r>
          <w:rPr>
            <w:webHidden/>
          </w:rPr>
        </w:r>
        <w:r>
          <w:rPr>
            <w:webHidden/>
          </w:rPr>
          <w:fldChar w:fldCharType="separate"/>
        </w:r>
        <w:r>
          <w:rPr>
            <w:webHidden/>
          </w:rPr>
          <w:t>42</w:t>
        </w:r>
        <w:r>
          <w:rPr>
            <w:webHidden/>
          </w:rPr>
          <w:fldChar w:fldCharType="end"/>
        </w:r>
      </w:hyperlink>
    </w:p>
    <w:p w14:paraId="7DB8C97B" w14:textId="77777777" w:rsidR="008F55B4" w:rsidRDefault="008F55B4">
      <w:pPr>
        <w:pStyle w:val="14"/>
        <w:rPr>
          <w:rFonts w:asciiTheme="minorHAnsi" w:eastAsiaTheme="minorEastAsia" w:hAnsiTheme="minorHAnsi" w:cstheme="minorBidi"/>
          <w:b w:val="0"/>
          <w:bCs w:val="0"/>
          <w:sz w:val="22"/>
          <w:lang w:eastAsia="ru-RU"/>
        </w:rPr>
      </w:pPr>
      <w:hyperlink w:anchor="_Toc202274724" w:history="1">
        <w:r w:rsidRPr="00E8464B">
          <w:rPr>
            <w:rStyle w:val="af0"/>
          </w:rPr>
          <w:t>3. Условия реализации профессионального модуля</w:t>
        </w:r>
        <w:r>
          <w:rPr>
            <w:webHidden/>
          </w:rPr>
          <w:tab/>
        </w:r>
        <w:r>
          <w:rPr>
            <w:webHidden/>
          </w:rPr>
          <w:fldChar w:fldCharType="begin"/>
        </w:r>
        <w:r>
          <w:rPr>
            <w:webHidden/>
          </w:rPr>
          <w:instrText xml:space="preserve"> PAGEREF _Toc202274724 \h </w:instrText>
        </w:r>
        <w:r>
          <w:rPr>
            <w:webHidden/>
          </w:rPr>
        </w:r>
        <w:r>
          <w:rPr>
            <w:webHidden/>
          </w:rPr>
          <w:fldChar w:fldCharType="separate"/>
        </w:r>
        <w:r>
          <w:rPr>
            <w:webHidden/>
          </w:rPr>
          <w:t>45</w:t>
        </w:r>
        <w:r>
          <w:rPr>
            <w:webHidden/>
          </w:rPr>
          <w:fldChar w:fldCharType="end"/>
        </w:r>
      </w:hyperlink>
    </w:p>
    <w:p w14:paraId="3516741D" w14:textId="77777777" w:rsidR="008F55B4" w:rsidRDefault="008F55B4">
      <w:pPr>
        <w:pStyle w:val="21"/>
        <w:rPr>
          <w:rFonts w:asciiTheme="minorHAnsi" w:eastAsiaTheme="minorEastAsia" w:hAnsiTheme="minorHAnsi" w:cstheme="minorBidi"/>
          <w:i w:val="0"/>
          <w:iCs w:val="0"/>
          <w:sz w:val="22"/>
          <w:szCs w:val="22"/>
        </w:rPr>
      </w:pPr>
      <w:hyperlink w:anchor="_Toc202274725" w:history="1">
        <w:r w:rsidRPr="00E8464B">
          <w:rPr>
            <w:rStyle w:val="af0"/>
          </w:rPr>
          <w:t>3.1. Материально-техническое обеспечение</w:t>
        </w:r>
        <w:r>
          <w:rPr>
            <w:webHidden/>
          </w:rPr>
          <w:tab/>
        </w:r>
        <w:r>
          <w:rPr>
            <w:webHidden/>
          </w:rPr>
          <w:fldChar w:fldCharType="begin"/>
        </w:r>
        <w:r>
          <w:rPr>
            <w:webHidden/>
          </w:rPr>
          <w:instrText xml:space="preserve"> PAGEREF _Toc202274725 \h </w:instrText>
        </w:r>
        <w:r>
          <w:rPr>
            <w:webHidden/>
          </w:rPr>
        </w:r>
        <w:r>
          <w:rPr>
            <w:webHidden/>
          </w:rPr>
          <w:fldChar w:fldCharType="separate"/>
        </w:r>
        <w:r>
          <w:rPr>
            <w:webHidden/>
          </w:rPr>
          <w:t>45</w:t>
        </w:r>
        <w:r>
          <w:rPr>
            <w:webHidden/>
          </w:rPr>
          <w:fldChar w:fldCharType="end"/>
        </w:r>
      </w:hyperlink>
    </w:p>
    <w:p w14:paraId="39713CE6" w14:textId="77777777" w:rsidR="008F55B4" w:rsidRDefault="008F55B4">
      <w:pPr>
        <w:pStyle w:val="21"/>
        <w:rPr>
          <w:rFonts w:asciiTheme="minorHAnsi" w:eastAsiaTheme="minorEastAsia" w:hAnsiTheme="minorHAnsi" w:cstheme="minorBidi"/>
          <w:i w:val="0"/>
          <w:iCs w:val="0"/>
          <w:sz w:val="22"/>
          <w:szCs w:val="22"/>
        </w:rPr>
      </w:pPr>
      <w:hyperlink w:anchor="_Toc202274726" w:history="1">
        <w:r w:rsidRPr="00E8464B">
          <w:rPr>
            <w:rStyle w:val="af0"/>
          </w:rPr>
          <w:t>3.2. Учебно-методическое обеспечение</w:t>
        </w:r>
        <w:r>
          <w:rPr>
            <w:webHidden/>
          </w:rPr>
          <w:tab/>
        </w:r>
        <w:r>
          <w:rPr>
            <w:webHidden/>
          </w:rPr>
          <w:fldChar w:fldCharType="begin"/>
        </w:r>
        <w:r>
          <w:rPr>
            <w:webHidden/>
          </w:rPr>
          <w:instrText xml:space="preserve"> PAGEREF _Toc202274726 \h </w:instrText>
        </w:r>
        <w:r>
          <w:rPr>
            <w:webHidden/>
          </w:rPr>
        </w:r>
        <w:r>
          <w:rPr>
            <w:webHidden/>
          </w:rPr>
          <w:fldChar w:fldCharType="separate"/>
        </w:r>
        <w:r>
          <w:rPr>
            <w:webHidden/>
          </w:rPr>
          <w:t>45</w:t>
        </w:r>
        <w:r>
          <w:rPr>
            <w:webHidden/>
          </w:rPr>
          <w:fldChar w:fldCharType="end"/>
        </w:r>
      </w:hyperlink>
    </w:p>
    <w:p w14:paraId="483A1E84" w14:textId="77777777" w:rsidR="008F55B4" w:rsidRDefault="008F55B4">
      <w:pPr>
        <w:pStyle w:val="14"/>
        <w:rPr>
          <w:rFonts w:asciiTheme="minorHAnsi" w:eastAsiaTheme="minorEastAsia" w:hAnsiTheme="minorHAnsi" w:cstheme="minorBidi"/>
          <w:b w:val="0"/>
          <w:bCs w:val="0"/>
          <w:sz w:val="22"/>
          <w:lang w:eastAsia="ru-RU"/>
        </w:rPr>
      </w:pPr>
      <w:hyperlink w:anchor="_Toc202274727" w:history="1">
        <w:r w:rsidRPr="00E8464B">
          <w:rPr>
            <w:rStyle w:val="af0"/>
          </w:rPr>
          <w:t>4. Контроль и оценка результатов освоения  профессионального модуля</w:t>
        </w:r>
        <w:r>
          <w:rPr>
            <w:webHidden/>
          </w:rPr>
          <w:tab/>
        </w:r>
        <w:r>
          <w:rPr>
            <w:webHidden/>
          </w:rPr>
          <w:fldChar w:fldCharType="begin"/>
        </w:r>
        <w:r>
          <w:rPr>
            <w:webHidden/>
          </w:rPr>
          <w:instrText xml:space="preserve"> PAGEREF _Toc202274727 \h </w:instrText>
        </w:r>
        <w:r>
          <w:rPr>
            <w:webHidden/>
          </w:rPr>
        </w:r>
        <w:r>
          <w:rPr>
            <w:webHidden/>
          </w:rPr>
          <w:fldChar w:fldCharType="separate"/>
        </w:r>
        <w:r>
          <w:rPr>
            <w:webHidden/>
          </w:rPr>
          <w:t>46</w:t>
        </w:r>
        <w:r>
          <w:rPr>
            <w:webHidden/>
          </w:rPr>
          <w:fldChar w:fldCharType="end"/>
        </w:r>
      </w:hyperlink>
    </w:p>
    <w:p w14:paraId="4192D9DD" w14:textId="52CD15F3" w:rsidR="00196110" w:rsidRDefault="00196110" w:rsidP="00C310DB">
      <w:r>
        <w:fldChar w:fldCharType="end"/>
      </w:r>
    </w:p>
    <w:p w14:paraId="39BCC389" w14:textId="77777777" w:rsidR="00196110" w:rsidRDefault="00196110" w:rsidP="00196110">
      <w:pPr>
        <w:pStyle w:val="1f0"/>
        <w:jc w:val="left"/>
        <w:sectPr w:rsidR="00196110" w:rsidSect="00502F97">
          <w:headerReference w:type="even" r:id="rId23"/>
          <w:headerReference w:type="default" r:id="rId24"/>
          <w:pgSz w:w="11906" w:h="16838"/>
          <w:pgMar w:top="1134" w:right="567" w:bottom="1134" w:left="1701" w:header="709" w:footer="709" w:gutter="0"/>
          <w:cols w:space="708"/>
          <w:docGrid w:linePitch="360"/>
        </w:sectPr>
      </w:pPr>
    </w:p>
    <w:p w14:paraId="19A626DA" w14:textId="77777777" w:rsidR="00196110" w:rsidRPr="00C13371" w:rsidRDefault="00196110" w:rsidP="00196110">
      <w:pPr>
        <w:pStyle w:val="1f0"/>
      </w:pPr>
      <w:bookmarkStart w:id="193" w:name="_Toc202274552"/>
      <w:bookmarkStart w:id="194" w:name="_Toc202274607"/>
      <w:bookmarkStart w:id="195" w:name="_Toc202274662"/>
      <w:bookmarkStart w:id="196" w:name="_Toc202274717"/>
      <w:bookmarkStart w:id="197" w:name="_Toc202274772"/>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bookmarkEnd w:id="193"/>
      <w:bookmarkEnd w:id="194"/>
      <w:bookmarkEnd w:id="195"/>
      <w:bookmarkEnd w:id="196"/>
      <w:bookmarkEnd w:id="197"/>
    </w:p>
    <w:p w14:paraId="162D48FF" w14:textId="471111BE" w:rsidR="00196110" w:rsidRPr="00E82D61" w:rsidRDefault="00E82D61" w:rsidP="00D651A4">
      <w:pPr>
        <w:pStyle w:val="affffff6"/>
        <w:rPr>
          <w:b/>
          <w:bCs/>
        </w:rPr>
      </w:pPr>
      <w:bookmarkStart w:id="198" w:name="_Toc202274497"/>
      <w:r w:rsidRPr="00E82D61">
        <w:rPr>
          <w:b/>
          <w:bCs/>
        </w:rPr>
        <w:t>«ПМ.04 ВЫПОЛНЕНИЕ ТИПОВЫХ ФОРМОВОЧНЫХ, ГУММИРОВОЧНЫХ РАБОТ»</w:t>
      </w:r>
      <w:bookmarkEnd w:id="198"/>
    </w:p>
    <w:p w14:paraId="1D93F698" w14:textId="77777777" w:rsidR="00196110" w:rsidRPr="00196110" w:rsidRDefault="00196110" w:rsidP="00196110">
      <w:pPr>
        <w:pStyle w:val="1d"/>
        <w:rPr>
          <w:lang w:val="ru-RU"/>
        </w:rPr>
      </w:pPr>
    </w:p>
    <w:p w14:paraId="5067E79B" w14:textId="77777777" w:rsidR="00196110" w:rsidRPr="00EA6E1D" w:rsidRDefault="00196110" w:rsidP="00E26384">
      <w:pPr>
        <w:pStyle w:val="114"/>
        <w:jc w:val="both"/>
        <w:rPr>
          <w:rFonts w:ascii="Times New Roman" w:hAnsi="Times New Roman"/>
        </w:rPr>
      </w:pPr>
      <w:bookmarkStart w:id="199" w:name="_Toc202274553"/>
      <w:bookmarkStart w:id="200" w:name="_Toc202274608"/>
      <w:bookmarkStart w:id="201" w:name="_Toc202274663"/>
      <w:bookmarkStart w:id="202" w:name="_Toc202274718"/>
      <w:bookmarkStart w:id="203" w:name="_Toc202274773"/>
      <w:r w:rsidRPr="00C13371">
        <w:rPr>
          <w:rFonts w:ascii="Times New Roman" w:hAnsi="Times New Roman"/>
        </w:rPr>
        <w:t>1.1. Цель и место профессионального модуля в структуре образовательной программы</w:t>
      </w:r>
      <w:bookmarkEnd w:id="199"/>
      <w:bookmarkEnd w:id="200"/>
      <w:bookmarkEnd w:id="201"/>
      <w:bookmarkEnd w:id="202"/>
      <w:bookmarkEnd w:id="203"/>
    </w:p>
    <w:p w14:paraId="3D2CFC9A" w14:textId="46CAB625" w:rsidR="00196110" w:rsidRPr="00ED4F95" w:rsidRDefault="00196110" w:rsidP="00196110">
      <w:pPr>
        <w:suppressAutoHyphens/>
        <w:spacing w:line="276" w:lineRule="auto"/>
        <w:ind w:firstLine="709"/>
        <w:jc w:val="both"/>
        <w:rPr>
          <w:rFonts w:eastAsia="Times New Roman" w:cs="Times New Roman"/>
          <w:szCs w:val="24"/>
          <w:lang w:eastAsia="ru-RU"/>
        </w:rPr>
      </w:pPr>
      <w:r w:rsidRPr="00FA680C">
        <w:rPr>
          <w:rFonts w:eastAsia="Times New Roman" w:cs="Times New Roman"/>
          <w:szCs w:val="24"/>
          <w:lang w:eastAsia="ru-RU"/>
        </w:rPr>
        <w:t xml:space="preserve">Цель модуля: </w:t>
      </w:r>
      <w:r>
        <w:rPr>
          <w:rFonts w:eastAsia="Times New Roman" w:cs="Times New Roman"/>
          <w:szCs w:val="24"/>
          <w:lang w:eastAsia="ru-RU"/>
        </w:rPr>
        <w:t xml:space="preserve">освоение вида деятельности </w:t>
      </w:r>
      <w:r w:rsidRPr="00ED4F95">
        <w:rPr>
          <w:rFonts w:eastAsia="Times New Roman" w:cs="Times New Roman"/>
          <w:szCs w:val="24"/>
          <w:lang w:eastAsia="ru-RU"/>
        </w:rPr>
        <w:t>«</w:t>
      </w:r>
      <w:r w:rsidR="00ED4F95" w:rsidRPr="00ED4F95">
        <w:rPr>
          <w:rFonts w:eastAsia="Times New Roman" w:cs="Times New Roman"/>
          <w:szCs w:val="24"/>
          <w:lang w:eastAsia="ru-RU"/>
        </w:rPr>
        <w:t xml:space="preserve">Выполнение типовых формовочных, </w:t>
      </w:r>
      <w:proofErr w:type="spellStart"/>
      <w:r w:rsidR="00ED4F95" w:rsidRPr="00ED4F95">
        <w:rPr>
          <w:rFonts w:eastAsia="Times New Roman" w:cs="Times New Roman"/>
          <w:szCs w:val="24"/>
          <w:lang w:eastAsia="ru-RU"/>
        </w:rPr>
        <w:t>гуммировочных</w:t>
      </w:r>
      <w:proofErr w:type="spellEnd"/>
      <w:r w:rsidR="00ED4F95" w:rsidRPr="00ED4F95">
        <w:rPr>
          <w:rFonts w:eastAsia="Times New Roman" w:cs="Times New Roman"/>
          <w:szCs w:val="24"/>
          <w:lang w:eastAsia="ru-RU"/>
        </w:rPr>
        <w:t xml:space="preserve"> работ</w:t>
      </w:r>
      <w:r w:rsidRPr="00ED4F95">
        <w:rPr>
          <w:rFonts w:eastAsia="Times New Roman" w:cs="Times New Roman"/>
          <w:bCs/>
          <w:szCs w:val="24"/>
          <w:lang w:eastAsia="ru-RU"/>
        </w:rPr>
        <w:t>»</w:t>
      </w:r>
      <w:r w:rsidRPr="00ED4F95">
        <w:rPr>
          <w:rFonts w:eastAsia="Times New Roman" w:cs="Times New Roman"/>
          <w:szCs w:val="24"/>
          <w:lang w:eastAsia="ru-RU"/>
        </w:rPr>
        <w:t xml:space="preserve">. </w:t>
      </w:r>
    </w:p>
    <w:p w14:paraId="01E36AE1" w14:textId="23F05534" w:rsidR="00196110" w:rsidRPr="00ED4F95" w:rsidRDefault="00196110" w:rsidP="00196110">
      <w:pPr>
        <w:suppressAutoHyphens/>
        <w:spacing w:line="276" w:lineRule="auto"/>
        <w:ind w:firstLine="709"/>
        <w:jc w:val="both"/>
        <w:rPr>
          <w:rFonts w:cs="Times New Roman"/>
          <w:iCs/>
          <w:szCs w:val="24"/>
        </w:rPr>
      </w:pPr>
      <w:r>
        <w:rPr>
          <w:rFonts w:cs="Times New Roman"/>
          <w:szCs w:val="24"/>
        </w:rPr>
        <w:t xml:space="preserve">Профессиональный модуль </w:t>
      </w:r>
      <w:r w:rsidRPr="00E11160">
        <w:rPr>
          <w:rFonts w:cs="Times New Roman"/>
          <w:szCs w:val="24"/>
        </w:rPr>
        <w:t xml:space="preserve">включен в </w:t>
      </w:r>
      <w:r w:rsidRPr="00ED4F95">
        <w:rPr>
          <w:rFonts w:cs="Times New Roman"/>
          <w:iCs/>
          <w:szCs w:val="24"/>
        </w:rPr>
        <w:t>обязательную часть образовательной программы.</w:t>
      </w:r>
    </w:p>
    <w:p w14:paraId="0C87DF6E" w14:textId="77777777" w:rsidR="00196110" w:rsidRDefault="00196110" w:rsidP="00196110">
      <w:pPr>
        <w:suppressAutoHyphens/>
        <w:spacing w:line="276" w:lineRule="auto"/>
        <w:ind w:firstLine="709"/>
        <w:jc w:val="both"/>
        <w:rPr>
          <w:rFonts w:cs="Times New Roman"/>
          <w:szCs w:val="24"/>
        </w:rPr>
      </w:pPr>
    </w:p>
    <w:p w14:paraId="53934073" w14:textId="77777777" w:rsidR="00196110" w:rsidRPr="00EA6E1D" w:rsidRDefault="00196110" w:rsidP="00196110">
      <w:pPr>
        <w:pStyle w:val="114"/>
        <w:rPr>
          <w:rFonts w:ascii="Times New Roman" w:hAnsi="Times New Roman"/>
        </w:rPr>
      </w:pPr>
      <w:bookmarkStart w:id="204" w:name="_Toc202274554"/>
      <w:bookmarkStart w:id="205" w:name="_Toc202274609"/>
      <w:bookmarkStart w:id="206" w:name="_Toc202274664"/>
      <w:bookmarkStart w:id="207" w:name="_Toc202274719"/>
      <w:bookmarkStart w:id="208" w:name="_Toc202274774"/>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204"/>
      <w:bookmarkEnd w:id="205"/>
      <w:bookmarkEnd w:id="206"/>
      <w:bookmarkEnd w:id="207"/>
      <w:bookmarkEnd w:id="208"/>
    </w:p>
    <w:p w14:paraId="531C632B" w14:textId="32585B8D" w:rsidR="00196110" w:rsidRDefault="00196110" w:rsidP="00196110">
      <w:pPr>
        <w:ind w:firstLine="709"/>
        <w:jc w:val="both"/>
        <w:rPr>
          <w:rFonts w:eastAsia="Times New Roman" w:cs="Times New Roman"/>
          <w:szCs w:val="24"/>
          <w:lang w:eastAsia="ru-RU"/>
        </w:rPr>
      </w:pPr>
      <w:r w:rsidRPr="00FA680C">
        <w:rPr>
          <w:rFonts w:eastAsia="Times New Roman" w:cs="Times New Roman"/>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eastAsia="Times New Roman" w:cs="Times New Roman"/>
          <w:szCs w:val="24"/>
          <w:lang w:eastAsia="ru-RU"/>
        </w:rPr>
        <w:t>матрице компетенций выпускника (п. 4.3 ПОП)</w:t>
      </w:r>
      <w:r w:rsidRPr="00FA680C">
        <w:rPr>
          <w:rFonts w:eastAsia="Times New Roman" w:cs="Times New Roman"/>
          <w:szCs w:val="24"/>
          <w:lang w:eastAsia="ru-RU"/>
        </w:rPr>
        <w:t>.</w:t>
      </w:r>
    </w:p>
    <w:p w14:paraId="03154CA8" w14:textId="6344F360" w:rsidR="00196110" w:rsidRDefault="00196110" w:rsidP="00196110">
      <w:pPr>
        <w:spacing w:after="120"/>
        <w:ind w:firstLine="709"/>
        <w:rPr>
          <w:rFonts w:cs="Times New Roman"/>
          <w:bCs/>
          <w:szCs w:val="24"/>
        </w:rPr>
      </w:pPr>
      <w:r>
        <w:rPr>
          <w:rFonts w:cs="Times New Roman"/>
          <w:bCs/>
          <w:szCs w:val="24"/>
        </w:rPr>
        <w:t xml:space="preserve">В результате освоения профессионального модуля </w:t>
      </w:r>
      <w:proofErr w:type="gramStart"/>
      <w:r>
        <w:rPr>
          <w:rFonts w:cs="Times New Roman"/>
          <w:bCs/>
          <w:szCs w:val="24"/>
        </w:rPr>
        <w:t>обучающийся</w:t>
      </w:r>
      <w:proofErr w:type="gramEnd"/>
      <w:r>
        <w:rPr>
          <w:rFonts w:cs="Times New Roman"/>
          <w:bCs/>
          <w:szCs w:val="24"/>
        </w:rPr>
        <w:t xml:space="preserve"> должен</w:t>
      </w:r>
      <w:r>
        <w:rPr>
          <w:rFonts w:cs="Times New Roman"/>
          <w:bCs/>
          <w:szCs w:val="24"/>
          <w:vertAlign w:val="superscript"/>
        </w:rPr>
        <w:footnoteReference w:id="7"/>
      </w:r>
      <w:r>
        <w:rPr>
          <w:rFonts w:cs="Times New Roman"/>
          <w:bCs/>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9A7318" w:rsidRPr="000E591D" w14:paraId="55E25292" w14:textId="77777777" w:rsidTr="00341280">
        <w:tc>
          <w:tcPr>
            <w:tcW w:w="1129" w:type="dxa"/>
            <w:tcBorders>
              <w:top w:val="single" w:sz="4" w:space="0" w:color="auto"/>
              <w:left w:val="single" w:sz="4" w:space="0" w:color="auto"/>
              <w:bottom w:val="single" w:sz="4" w:space="0" w:color="auto"/>
              <w:right w:val="single" w:sz="4" w:space="0" w:color="auto"/>
            </w:tcBorders>
          </w:tcPr>
          <w:p w14:paraId="3B901322" w14:textId="77777777" w:rsidR="009A7318" w:rsidRPr="00C13371" w:rsidRDefault="009A7318" w:rsidP="00341280">
            <w:pPr>
              <w:rPr>
                <w:rStyle w:val="afb"/>
                <w:b/>
                <w:i w:val="0"/>
                <w:szCs w:val="24"/>
              </w:rPr>
            </w:pPr>
            <w:r w:rsidRPr="00C13371">
              <w:rPr>
                <w:rStyle w:val="afb"/>
                <w:b/>
                <w:i w:val="0"/>
                <w:szCs w:val="24"/>
              </w:rPr>
              <w:t xml:space="preserve">Код </w:t>
            </w:r>
            <w:proofErr w:type="gramStart"/>
            <w:r w:rsidRPr="009A7318">
              <w:rPr>
                <w:rStyle w:val="afb"/>
                <w:b/>
                <w:i w:val="0"/>
                <w:szCs w:val="24"/>
              </w:rPr>
              <w:t>ОК</w:t>
            </w:r>
            <w:proofErr w:type="gramEnd"/>
            <w:r w:rsidRPr="009A7318">
              <w:rPr>
                <w:rStyle w:val="afb"/>
                <w:b/>
                <w:i w:val="0"/>
                <w:szCs w:val="24"/>
              </w:rPr>
              <w:t>, ПК</w:t>
            </w:r>
          </w:p>
        </w:tc>
        <w:tc>
          <w:tcPr>
            <w:tcW w:w="2833" w:type="dxa"/>
            <w:tcBorders>
              <w:top w:val="single" w:sz="4" w:space="0" w:color="auto"/>
              <w:left w:val="single" w:sz="4" w:space="0" w:color="auto"/>
              <w:bottom w:val="single" w:sz="4" w:space="0" w:color="auto"/>
              <w:right w:val="single" w:sz="4" w:space="0" w:color="auto"/>
            </w:tcBorders>
          </w:tcPr>
          <w:p w14:paraId="213AD991" w14:textId="77777777" w:rsidR="009A7318" w:rsidRPr="00C13371" w:rsidRDefault="009A7318" w:rsidP="00341280">
            <w:pPr>
              <w:jc w:val="center"/>
              <w:rPr>
                <w:rFonts w:cs="Times New Roman"/>
                <w:b/>
                <w:szCs w:val="24"/>
              </w:rPr>
            </w:pPr>
            <w:r w:rsidRPr="00C13371">
              <w:rPr>
                <w:rFonts w:cs="Times New Roman"/>
                <w:b/>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9B95DD3" w14:textId="77777777" w:rsidR="009A7318" w:rsidRPr="009A7318" w:rsidRDefault="009A7318" w:rsidP="00341280">
            <w:pPr>
              <w:jc w:val="center"/>
              <w:rPr>
                <w:rFonts w:cs="Times New Roman"/>
                <w:b/>
                <w:szCs w:val="24"/>
              </w:rPr>
            </w:pPr>
            <w:r w:rsidRPr="00C13371">
              <w:rPr>
                <w:rFonts w:cs="Times New Roman"/>
                <w:b/>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075152CE" w14:textId="77777777" w:rsidR="009A7318" w:rsidRPr="009A7318" w:rsidRDefault="009A7318" w:rsidP="00341280">
            <w:pPr>
              <w:jc w:val="center"/>
              <w:rPr>
                <w:rFonts w:cs="Times New Roman"/>
                <w:b/>
                <w:szCs w:val="24"/>
              </w:rPr>
            </w:pPr>
            <w:r w:rsidRPr="00C13371">
              <w:rPr>
                <w:rFonts w:cs="Times New Roman"/>
                <w:b/>
                <w:szCs w:val="24"/>
              </w:rPr>
              <w:t>Владеть навыками</w:t>
            </w:r>
          </w:p>
        </w:tc>
      </w:tr>
      <w:tr w:rsidR="00E17935" w:rsidRPr="000E591D" w14:paraId="6628313A" w14:textId="77777777" w:rsidTr="00341280">
        <w:trPr>
          <w:trHeight w:val="1706"/>
        </w:trPr>
        <w:tc>
          <w:tcPr>
            <w:tcW w:w="1129" w:type="dxa"/>
            <w:tcBorders>
              <w:top w:val="single" w:sz="4" w:space="0" w:color="auto"/>
              <w:left w:val="single" w:sz="4" w:space="0" w:color="auto"/>
              <w:right w:val="single" w:sz="4" w:space="0" w:color="auto"/>
            </w:tcBorders>
          </w:tcPr>
          <w:p w14:paraId="1F591595" w14:textId="77777777" w:rsidR="00E17935" w:rsidRPr="009A7318" w:rsidRDefault="00E17935" w:rsidP="00FD1E6F">
            <w:pPr>
              <w:rPr>
                <w:rFonts w:cs="Times New Roman"/>
                <w:szCs w:val="24"/>
              </w:rPr>
            </w:pPr>
            <w:proofErr w:type="gramStart"/>
            <w:r w:rsidRPr="009A7318">
              <w:rPr>
                <w:szCs w:val="24"/>
              </w:rPr>
              <w:t>ОК</w:t>
            </w:r>
            <w:proofErr w:type="gramEnd"/>
            <w:r w:rsidRPr="009A7318">
              <w:rPr>
                <w:szCs w:val="24"/>
              </w:rPr>
              <w:t xml:space="preserve"> 01.</w:t>
            </w:r>
          </w:p>
          <w:p w14:paraId="379DC9B9" w14:textId="77777777" w:rsidR="00E17935" w:rsidRPr="009A7318" w:rsidRDefault="00E17935" w:rsidP="00FD1E6F">
            <w:pPr>
              <w:rPr>
                <w:rFonts w:cs="Times New Roman"/>
                <w:szCs w:val="24"/>
              </w:rPr>
            </w:pPr>
            <w:proofErr w:type="gramStart"/>
            <w:r w:rsidRPr="009A7318">
              <w:rPr>
                <w:szCs w:val="24"/>
              </w:rPr>
              <w:t>ОК</w:t>
            </w:r>
            <w:proofErr w:type="gramEnd"/>
            <w:r w:rsidRPr="009A7318">
              <w:rPr>
                <w:szCs w:val="24"/>
              </w:rPr>
              <w:t xml:space="preserve"> 02.</w:t>
            </w:r>
          </w:p>
          <w:p w14:paraId="3B509AD2" w14:textId="77777777" w:rsidR="00E17935" w:rsidRPr="009A7318" w:rsidRDefault="00E17935" w:rsidP="00FD1E6F">
            <w:pPr>
              <w:rPr>
                <w:rFonts w:cs="Times New Roman"/>
                <w:szCs w:val="24"/>
              </w:rPr>
            </w:pPr>
            <w:proofErr w:type="gramStart"/>
            <w:r w:rsidRPr="009A7318">
              <w:rPr>
                <w:szCs w:val="24"/>
              </w:rPr>
              <w:t>ОК</w:t>
            </w:r>
            <w:proofErr w:type="gramEnd"/>
            <w:r w:rsidRPr="009A7318">
              <w:rPr>
                <w:szCs w:val="24"/>
              </w:rPr>
              <w:t xml:space="preserve"> 04.</w:t>
            </w:r>
          </w:p>
          <w:p w14:paraId="1E503140" w14:textId="77777777" w:rsidR="00E17935" w:rsidRPr="009A7318" w:rsidRDefault="00E17935" w:rsidP="00FD1E6F">
            <w:pPr>
              <w:rPr>
                <w:rFonts w:cs="Times New Roman"/>
                <w:szCs w:val="24"/>
              </w:rPr>
            </w:pPr>
            <w:proofErr w:type="gramStart"/>
            <w:r w:rsidRPr="009A7318">
              <w:rPr>
                <w:szCs w:val="24"/>
              </w:rPr>
              <w:t>ОК</w:t>
            </w:r>
            <w:proofErr w:type="gramEnd"/>
            <w:r w:rsidRPr="009A7318">
              <w:rPr>
                <w:szCs w:val="24"/>
              </w:rPr>
              <w:t xml:space="preserve"> 05.</w:t>
            </w:r>
          </w:p>
          <w:p w14:paraId="057E1841" w14:textId="77777777" w:rsidR="00E17935" w:rsidRPr="009A7318" w:rsidRDefault="00E17935" w:rsidP="00FD1E6F">
            <w:pPr>
              <w:rPr>
                <w:rFonts w:cs="Times New Roman"/>
                <w:szCs w:val="24"/>
              </w:rPr>
            </w:pPr>
            <w:proofErr w:type="gramStart"/>
            <w:r w:rsidRPr="009A7318">
              <w:rPr>
                <w:szCs w:val="24"/>
              </w:rPr>
              <w:t>ОК</w:t>
            </w:r>
            <w:proofErr w:type="gramEnd"/>
            <w:r w:rsidRPr="009A7318">
              <w:rPr>
                <w:szCs w:val="24"/>
              </w:rPr>
              <w:t xml:space="preserve"> 07.</w:t>
            </w:r>
          </w:p>
          <w:p w14:paraId="519C1C60" w14:textId="77777777" w:rsidR="00E17935" w:rsidRDefault="00E17935" w:rsidP="00FD1E6F">
            <w:pPr>
              <w:rPr>
                <w:szCs w:val="24"/>
              </w:rPr>
            </w:pPr>
            <w:proofErr w:type="gramStart"/>
            <w:r w:rsidRPr="009A7318">
              <w:rPr>
                <w:szCs w:val="24"/>
              </w:rPr>
              <w:t>ОК</w:t>
            </w:r>
            <w:proofErr w:type="gramEnd"/>
            <w:r w:rsidRPr="009A7318">
              <w:rPr>
                <w:szCs w:val="24"/>
              </w:rPr>
              <w:t xml:space="preserve"> 09</w:t>
            </w:r>
          </w:p>
          <w:p w14:paraId="5862B7C5" w14:textId="77777777" w:rsidR="00E17935" w:rsidRDefault="00E17935" w:rsidP="00FD1E6F">
            <w:pPr>
              <w:rPr>
                <w:rStyle w:val="afb"/>
                <w:i w:val="0"/>
              </w:rPr>
            </w:pPr>
            <w:r w:rsidRPr="009A7318">
              <w:rPr>
                <w:rStyle w:val="afb"/>
                <w:i w:val="0"/>
              </w:rPr>
              <w:t xml:space="preserve">ПК </w:t>
            </w:r>
            <w:r>
              <w:rPr>
                <w:rStyle w:val="afb"/>
                <w:i w:val="0"/>
              </w:rPr>
              <w:t>4</w:t>
            </w:r>
            <w:r w:rsidRPr="009A7318">
              <w:rPr>
                <w:rStyle w:val="afb"/>
                <w:i w:val="0"/>
              </w:rPr>
              <w:t>.1</w:t>
            </w:r>
          </w:p>
          <w:p w14:paraId="116BCAA0" w14:textId="77777777" w:rsidR="00E17935" w:rsidRDefault="00E17935" w:rsidP="00FD1E6F">
            <w:pPr>
              <w:rPr>
                <w:rStyle w:val="afb"/>
                <w:i w:val="0"/>
              </w:rPr>
            </w:pPr>
            <w:r w:rsidRPr="009A7318">
              <w:rPr>
                <w:rStyle w:val="afb"/>
                <w:i w:val="0"/>
              </w:rPr>
              <w:t>ПК.</w:t>
            </w:r>
            <w:r>
              <w:rPr>
                <w:rStyle w:val="afb"/>
                <w:i w:val="0"/>
              </w:rPr>
              <w:t>4</w:t>
            </w:r>
            <w:r w:rsidRPr="009A7318">
              <w:rPr>
                <w:rStyle w:val="afb"/>
                <w:i w:val="0"/>
              </w:rPr>
              <w:t>.2.</w:t>
            </w:r>
          </w:p>
          <w:p w14:paraId="66868B8B" w14:textId="0577EC24" w:rsidR="00E17935" w:rsidRPr="009A7318" w:rsidRDefault="00E17935" w:rsidP="00FD1E6F">
            <w:pPr>
              <w:rPr>
                <w:rFonts w:cs="Times New Roman"/>
                <w:szCs w:val="24"/>
              </w:rPr>
            </w:pPr>
            <w:r w:rsidRPr="009A7318">
              <w:rPr>
                <w:rStyle w:val="afb"/>
                <w:i w:val="0"/>
              </w:rPr>
              <w:t>ПК.</w:t>
            </w:r>
            <w:r>
              <w:rPr>
                <w:rStyle w:val="afb"/>
                <w:i w:val="0"/>
              </w:rPr>
              <w:t>4</w:t>
            </w:r>
            <w:r w:rsidRPr="009A7318">
              <w:rPr>
                <w:rStyle w:val="afb"/>
                <w:i w:val="0"/>
              </w:rPr>
              <w:t>.</w:t>
            </w:r>
            <w:r>
              <w:rPr>
                <w:rStyle w:val="afb"/>
                <w:i w:val="0"/>
              </w:rPr>
              <w:t>3</w:t>
            </w:r>
            <w:r w:rsidRPr="009A7318">
              <w:rPr>
                <w:rStyle w:val="afb"/>
                <w:i w:val="0"/>
              </w:rPr>
              <w:t>.</w:t>
            </w:r>
          </w:p>
        </w:tc>
        <w:tc>
          <w:tcPr>
            <w:tcW w:w="2833" w:type="dxa"/>
            <w:tcBorders>
              <w:top w:val="single" w:sz="4" w:space="0" w:color="auto"/>
              <w:left w:val="single" w:sz="4" w:space="0" w:color="auto"/>
              <w:right w:val="single" w:sz="4" w:space="0" w:color="auto"/>
            </w:tcBorders>
          </w:tcPr>
          <w:p w14:paraId="69CFF532" w14:textId="77777777" w:rsidR="00E17935" w:rsidRPr="008640A6" w:rsidRDefault="00E17935" w:rsidP="00E17935">
            <w:pPr>
              <w:widowControl w:val="0"/>
              <w:autoSpaceDE w:val="0"/>
              <w:autoSpaceDN w:val="0"/>
              <w:adjustRightInd w:val="0"/>
              <w:jc w:val="both"/>
              <w:rPr>
                <w:szCs w:val="24"/>
              </w:rPr>
            </w:pPr>
            <w:r w:rsidRPr="008640A6">
              <w:rPr>
                <w:szCs w:val="24"/>
              </w:rPr>
              <w:t>Выполнять очистку под облицовку от ржавчины и загрязнений металлических поверхностей вручную наждачной бумагой, дробеструйными аппаратами и пневматическими инструментами;</w:t>
            </w:r>
          </w:p>
          <w:p w14:paraId="69FE6F08" w14:textId="77777777" w:rsidR="00E17935" w:rsidRPr="008640A6" w:rsidRDefault="00E17935" w:rsidP="00E17935">
            <w:pPr>
              <w:widowControl w:val="0"/>
              <w:autoSpaceDE w:val="0"/>
              <w:autoSpaceDN w:val="0"/>
              <w:adjustRightInd w:val="0"/>
              <w:jc w:val="both"/>
              <w:rPr>
                <w:szCs w:val="24"/>
              </w:rPr>
            </w:pPr>
            <w:r w:rsidRPr="008640A6">
              <w:rPr>
                <w:color w:val="000000"/>
                <w:szCs w:val="24"/>
              </w:rPr>
              <w:t xml:space="preserve">Приготавливать </w:t>
            </w:r>
            <w:proofErr w:type="spellStart"/>
            <w:r w:rsidRPr="008640A6">
              <w:rPr>
                <w:color w:val="000000"/>
                <w:szCs w:val="24"/>
              </w:rPr>
              <w:t>гуммировочные</w:t>
            </w:r>
            <w:proofErr w:type="spellEnd"/>
            <w:r w:rsidRPr="008640A6">
              <w:rPr>
                <w:color w:val="000000"/>
                <w:szCs w:val="24"/>
              </w:rPr>
              <w:t xml:space="preserve"> материалы: герметик, </w:t>
            </w:r>
            <w:r w:rsidRPr="008640A6">
              <w:rPr>
                <w:szCs w:val="24"/>
              </w:rPr>
              <w:t>шпаклевку, связующие, модификаторы вручную и на мешалках по готовой рецептуре из нескольких компонентов;</w:t>
            </w:r>
          </w:p>
          <w:p w14:paraId="60F66703" w14:textId="77777777" w:rsidR="00E17935" w:rsidRPr="008640A6" w:rsidRDefault="00E17935" w:rsidP="00E17935">
            <w:pPr>
              <w:jc w:val="both"/>
              <w:rPr>
                <w:szCs w:val="24"/>
              </w:rPr>
            </w:pPr>
            <w:r w:rsidRPr="008640A6">
              <w:rPr>
                <w:szCs w:val="24"/>
              </w:rPr>
              <w:t xml:space="preserve">Выполнять </w:t>
            </w:r>
            <w:proofErr w:type="spellStart"/>
            <w:r w:rsidRPr="008640A6">
              <w:rPr>
                <w:szCs w:val="24"/>
              </w:rPr>
              <w:t>шерохование</w:t>
            </w:r>
            <w:proofErr w:type="spellEnd"/>
            <w:r w:rsidRPr="008640A6">
              <w:rPr>
                <w:szCs w:val="24"/>
              </w:rPr>
              <w:t xml:space="preserve"> резиновых покрытий на станках и пневматическими инструментами;</w:t>
            </w:r>
          </w:p>
          <w:p w14:paraId="67DAC783" w14:textId="77777777" w:rsidR="00E17935" w:rsidRPr="008640A6" w:rsidRDefault="00E17935" w:rsidP="00E17935">
            <w:pPr>
              <w:widowControl w:val="0"/>
              <w:autoSpaceDE w:val="0"/>
              <w:autoSpaceDN w:val="0"/>
              <w:adjustRightInd w:val="0"/>
              <w:jc w:val="both"/>
              <w:rPr>
                <w:szCs w:val="24"/>
              </w:rPr>
            </w:pPr>
            <w:r w:rsidRPr="008640A6">
              <w:rPr>
                <w:szCs w:val="24"/>
              </w:rPr>
              <w:t xml:space="preserve">Пользоваться ручными и механизированными инструментами в соответствии с </w:t>
            </w:r>
            <w:r w:rsidRPr="008640A6">
              <w:rPr>
                <w:szCs w:val="24"/>
              </w:rPr>
              <w:lastRenderedPageBreak/>
              <w:t>технологическими процессами;</w:t>
            </w:r>
          </w:p>
          <w:p w14:paraId="4F24DC3B" w14:textId="77777777" w:rsidR="00E17935" w:rsidRPr="008640A6" w:rsidRDefault="00E17935" w:rsidP="00E17935">
            <w:pPr>
              <w:widowControl w:val="0"/>
              <w:autoSpaceDE w:val="0"/>
              <w:autoSpaceDN w:val="0"/>
              <w:adjustRightInd w:val="0"/>
              <w:jc w:val="both"/>
              <w:rPr>
                <w:color w:val="000000"/>
                <w:szCs w:val="24"/>
              </w:rPr>
            </w:pPr>
            <w:r w:rsidRPr="008640A6">
              <w:rPr>
                <w:color w:val="000000"/>
                <w:szCs w:val="24"/>
              </w:rPr>
              <w:t>Выполнять раскрой изделий из резины и стеклопластика простой конфигурации с применением станков и пневматических машин;</w:t>
            </w:r>
          </w:p>
          <w:p w14:paraId="5421B5FF" w14:textId="77777777" w:rsidR="00E17935" w:rsidRPr="008640A6" w:rsidRDefault="00E17935" w:rsidP="00E17935">
            <w:pPr>
              <w:jc w:val="both"/>
              <w:rPr>
                <w:szCs w:val="24"/>
              </w:rPr>
            </w:pPr>
            <w:r w:rsidRPr="008640A6">
              <w:rPr>
                <w:szCs w:val="24"/>
              </w:rPr>
              <w:t>Подготавливать необходимые приспособления для съема и выполнять съем с оснастки простых изделий;</w:t>
            </w:r>
          </w:p>
          <w:p w14:paraId="2C4FED6D" w14:textId="77777777" w:rsidR="00E17935" w:rsidRPr="008640A6" w:rsidRDefault="00E17935" w:rsidP="00E17935">
            <w:pPr>
              <w:widowControl w:val="0"/>
              <w:autoSpaceDE w:val="0"/>
              <w:autoSpaceDN w:val="0"/>
              <w:adjustRightInd w:val="0"/>
              <w:jc w:val="both"/>
              <w:rPr>
                <w:szCs w:val="24"/>
              </w:rPr>
            </w:pPr>
            <w:r w:rsidRPr="008640A6">
              <w:rPr>
                <w:szCs w:val="24"/>
              </w:rPr>
              <w:t>Выполнять облицовку конструкций простой конфигурации тонкой резиной;</w:t>
            </w:r>
          </w:p>
          <w:p w14:paraId="115436C2" w14:textId="77777777" w:rsidR="00E17935" w:rsidRPr="008640A6" w:rsidRDefault="00E17935" w:rsidP="00E17935">
            <w:pPr>
              <w:widowControl w:val="0"/>
              <w:autoSpaceDE w:val="0"/>
              <w:autoSpaceDN w:val="0"/>
              <w:adjustRightInd w:val="0"/>
              <w:jc w:val="both"/>
              <w:rPr>
                <w:szCs w:val="24"/>
              </w:rPr>
            </w:pPr>
            <w:r w:rsidRPr="008640A6">
              <w:rPr>
                <w:szCs w:val="24"/>
              </w:rPr>
              <w:t>Устранять дефекты формования (пузыри, впадины) после снятия изделий с оснастки;</w:t>
            </w:r>
          </w:p>
          <w:p w14:paraId="66C560E1" w14:textId="77777777" w:rsidR="00E17935" w:rsidRPr="008640A6" w:rsidRDefault="00E17935" w:rsidP="00E17935">
            <w:pPr>
              <w:widowControl w:val="0"/>
              <w:autoSpaceDE w:val="0"/>
              <w:autoSpaceDN w:val="0"/>
              <w:adjustRightInd w:val="0"/>
              <w:jc w:val="both"/>
              <w:rPr>
                <w:szCs w:val="24"/>
              </w:rPr>
            </w:pPr>
            <w:r w:rsidRPr="008640A6">
              <w:rPr>
                <w:szCs w:val="24"/>
              </w:rPr>
              <w:t>Читать проектно-конструкторскую документацию и технологические инструкции;</w:t>
            </w:r>
          </w:p>
          <w:p w14:paraId="52A451E6" w14:textId="3D227E9E" w:rsidR="00E17935" w:rsidRPr="009A7318" w:rsidRDefault="00E17935" w:rsidP="00E17935">
            <w:pPr>
              <w:rPr>
                <w:rFonts w:cs="Times New Roman"/>
                <w:b/>
                <w:szCs w:val="24"/>
              </w:rPr>
            </w:pPr>
            <w:r w:rsidRPr="008640A6">
              <w:rPr>
                <w:szCs w:val="24"/>
              </w:rPr>
              <w:t>Применять средства индивидуальной защиты</w:t>
            </w:r>
          </w:p>
        </w:tc>
        <w:tc>
          <w:tcPr>
            <w:tcW w:w="2833" w:type="dxa"/>
            <w:tcBorders>
              <w:top w:val="single" w:sz="4" w:space="0" w:color="auto"/>
              <w:left w:val="single" w:sz="4" w:space="0" w:color="auto"/>
              <w:right w:val="single" w:sz="4" w:space="0" w:color="auto"/>
            </w:tcBorders>
            <w:shd w:val="clear" w:color="auto" w:fill="auto"/>
          </w:tcPr>
          <w:p w14:paraId="562F2C7C" w14:textId="77777777" w:rsidR="00E17935" w:rsidRPr="00BB5FDB" w:rsidRDefault="00E17935" w:rsidP="00E17935">
            <w:pPr>
              <w:widowControl w:val="0"/>
              <w:autoSpaceDE w:val="0"/>
              <w:autoSpaceDN w:val="0"/>
              <w:adjustRightInd w:val="0"/>
              <w:jc w:val="both"/>
              <w:rPr>
                <w:szCs w:val="24"/>
              </w:rPr>
            </w:pPr>
            <w:r w:rsidRPr="00BB5FDB">
              <w:rPr>
                <w:szCs w:val="24"/>
              </w:rPr>
              <w:lastRenderedPageBreak/>
              <w:t xml:space="preserve">требования технологической документации к металлическим поверхностям и материалам перед </w:t>
            </w:r>
            <w:proofErr w:type="spellStart"/>
            <w:r w:rsidRPr="00BB5FDB">
              <w:rPr>
                <w:szCs w:val="24"/>
              </w:rPr>
              <w:t>гуммировочными</w:t>
            </w:r>
            <w:proofErr w:type="spellEnd"/>
            <w:r w:rsidRPr="00BB5FDB">
              <w:rPr>
                <w:szCs w:val="24"/>
              </w:rPr>
              <w:t xml:space="preserve"> и формовочными работами</w:t>
            </w:r>
          </w:p>
          <w:p w14:paraId="6ACA8509" w14:textId="77777777" w:rsidR="00E17935" w:rsidRPr="00BB5FDB" w:rsidRDefault="00E17935" w:rsidP="00E17935">
            <w:pPr>
              <w:widowControl w:val="0"/>
              <w:autoSpaceDE w:val="0"/>
              <w:autoSpaceDN w:val="0"/>
              <w:adjustRightInd w:val="0"/>
              <w:jc w:val="both"/>
              <w:rPr>
                <w:szCs w:val="24"/>
              </w:rPr>
            </w:pPr>
            <w:r w:rsidRPr="00BB5FDB">
              <w:rPr>
                <w:szCs w:val="24"/>
              </w:rPr>
              <w:t xml:space="preserve">оборудование для приготовления и технология приготовления </w:t>
            </w:r>
            <w:proofErr w:type="spellStart"/>
            <w:r w:rsidRPr="00BB5FDB">
              <w:rPr>
                <w:szCs w:val="24"/>
              </w:rPr>
              <w:t>герметиков</w:t>
            </w:r>
            <w:proofErr w:type="spellEnd"/>
            <w:r w:rsidRPr="00BB5FDB">
              <w:rPr>
                <w:szCs w:val="24"/>
              </w:rPr>
              <w:t>, клеев, паст, связующих, шпаклевок, правила их хранения</w:t>
            </w:r>
          </w:p>
          <w:p w14:paraId="765E8B00" w14:textId="77777777" w:rsidR="00E17935" w:rsidRPr="00BB5FDB" w:rsidRDefault="00E17935" w:rsidP="00E17935">
            <w:pPr>
              <w:widowControl w:val="0"/>
              <w:autoSpaceDE w:val="0"/>
              <w:autoSpaceDN w:val="0"/>
              <w:adjustRightInd w:val="0"/>
              <w:jc w:val="both"/>
              <w:rPr>
                <w:szCs w:val="24"/>
              </w:rPr>
            </w:pPr>
            <w:r w:rsidRPr="00BB5FDB">
              <w:rPr>
                <w:szCs w:val="24"/>
              </w:rPr>
              <w:t>устройство обслуживаемого оборудования, пневматических машин и аппаратов для зачистки и шлифования поверхностей, требования к безопасной работе на них</w:t>
            </w:r>
          </w:p>
          <w:p w14:paraId="24076C06" w14:textId="77777777" w:rsidR="00E17935" w:rsidRPr="00BB5FDB" w:rsidRDefault="00E17935" w:rsidP="00E17935">
            <w:pPr>
              <w:widowControl w:val="0"/>
              <w:autoSpaceDE w:val="0"/>
              <w:autoSpaceDN w:val="0"/>
              <w:adjustRightInd w:val="0"/>
              <w:jc w:val="both"/>
              <w:rPr>
                <w:szCs w:val="24"/>
              </w:rPr>
            </w:pPr>
            <w:r w:rsidRPr="00BB5FDB">
              <w:rPr>
                <w:szCs w:val="24"/>
              </w:rPr>
              <w:t>виды, марки и свойства применяемых основных материалов</w:t>
            </w:r>
          </w:p>
          <w:p w14:paraId="4BC7E0BF" w14:textId="77777777" w:rsidR="00E17935" w:rsidRPr="00BB5FDB" w:rsidRDefault="00E17935" w:rsidP="00E17935">
            <w:pPr>
              <w:widowControl w:val="0"/>
              <w:autoSpaceDE w:val="0"/>
              <w:autoSpaceDN w:val="0"/>
              <w:adjustRightInd w:val="0"/>
              <w:jc w:val="both"/>
              <w:rPr>
                <w:szCs w:val="24"/>
              </w:rPr>
            </w:pPr>
            <w:r w:rsidRPr="00BB5FDB">
              <w:rPr>
                <w:szCs w:val="24"/>
              </w:rPr>
              <w:t xml:space="preserve">оборудование и </w:t>
            </w:r>
            <w:r w:rsidRPr="00BB5FDB">
              <w:rPr>
                <w:szCs w:val="24"/>
              </w:rPr>
              <w:lastRenderedPageBreak/>
              <w:t xml:space="preserve">технологию приготовления </w:t>
            </w:r>
            <w:proofErr w:type="spellStart"/>
            <w:r w:rsidRPr="00BB5FDB">
              <w:rPr>
                <w:szCs w:val="24"/>
              </w:rPr>
              <w:t>герметиков</w:t>
            </w:r>
            <w:proofErr w:type="spellEnd"/>
            <w:r w:rsidRPr="00BB5FDB">
              <w:rPr>
                <w:szCs w:val="24"/>
              </w:rPr>
              <w:t>, клеев, паст, связующих, шпаклевок и правила их хранения</w:t>
            </w:r>
          </w:p>
          <w:p w14:paraId="4E05CC90" w14:textId="77777777" w:rsidR="00E17935" w:rsidRPr="00BB5FDB" w:rsidRDefault="00E17935" w:rsidP="00E17935">
            <w:pPr>
              <w:widowControl w:val="0"/>
              <w:autoSpaceDE w:val="0"/>
              <w:autoSpaceDN w:val="0"/>
              <w:adjustRightInd w:val="0"/>
              <w:jc w:val="both"/>
              <w:rPr>
                <w:szCs w:val="24"/>
              </w:rPr>
            </w:pPr>
            <w:r w:rsidRPr="00BB5FDB">
              <w:rPr>
                <w:szCs w:val="24"/>
              </w:rPr>
              <w:t>правила пользования контрольно-измерительными приборами при выполнении работ, ведения учетной документации</w:t>
            </w:r>
          </w:p>
          <w:p w14:paraId="4F858D99" w14:textId="77777777" w:rsidR="00E17935" w:rsidRPr="00BB5FDB" w:rsidRDefault="00E17935" w:rsidP="00E17935">
            <w:pPr>
              <w:widowControl w:val="0"/>
              <w:autoSpaceDE w:val="0"/>
              <w:autoSpaceDN w:val="0"/>
              <w:adjustRightInd w:val="0"/>
              <w:jc w:val="both"/>
              <w:rPr>
                <w:szCs w:val="24"/>
              </w:rPr>
            </w:pPr>
            <w:r w:rsidRPr="00BB5FDB">
              <w:rPr>
                <w:szCs w:val="24"/>
              </w:rPr>
              <w:t>методы раскроя стекловолокнистых материалов и стеклопластиков</w:t>
            </w:r>
          </w:p>
          <w:p w14:paraId="519605E4" w14:textId="77777777" w:rsidR="00E17935" w:rsidRPr="00BB5FDB" w:rsidRDefault="00E17935" w:rsidP="00E17935">
            <w:pPr>
              <w:widowControl w:val="0"/>
              <w:autoSpaceDE w:val="0"/>
              <w:autoSpaceDN w:val="0"/>
              <w:adjustRightInd w:val="0"/>
              <w:jc w:val="both"/>
              <w:rPr>
                <w:szCs w:val="24"/>
              </w:rPr>
            </w:pPr>
            <w:r w:rsidRPr="00BB5FDB">
              <w:rPr>
                <w:szCs w:val="24"/>
              </w:rPr>
              <w:t xml:space="preserve">требования охраны труда при работе с дробеструйным инструментом, </w:t>
            </w:r>
            <w:proofErr w:type="spellStart"/>
            <w:r w:rsidRPr="00BB5FDB">
              <w:rPr>
                <w:szCs w:val="24"/>
              </w:rPr>
              <w:t>пневмоинструментом</w:t>
            </w:r>
            <w:proofErr w:type="spellEnd"/>
            <w:r w:rsidRPr="00BB5FDB">
              <w:rPr>
                <w:szCs w:val="24"/>
              </w:rPr>
              <w:t xml:space="preserve"> и ручным инструментом</w:t>
            </w:r>
          </w:p>
          <w:p w14:paraId="036CD778" w14:textId="77777777" w:rsidR="00E17935" w:rsidRPr="00BB5FDB" w:rsidRDefault="00E17935" w:rsidP="00E17935">
            <w:pPr>
              <w:widowControl w:val="0"/>
              <w:autoSpaceDE w:val="0"/>
              <w:autoSpaceDN w:val="0"/>
              <w:adjustRightInd w:val="0"/>
              <w:jc w:val="both"/>
              <w:rPr>
                <w:szCs w:val="24"/>
              </w:rPr>
            </w:pPr>
            <w:r w:rsidRPr="00BB5FDB">
              <w:rPr>
                <w:szCs w:val="24"/>
              </w:rPr>
              <w:t xml:space="preserve">технологическую последовательность выполнения работ по облицовке поверхностей, формованию простых изделий и конструкций контактным методом, </w:t>
            </w:r>
            <w:proofErr w:type="spellStart"/>
            <w:r w:rsidRPr="00BB5FDB">
              <w:rPr>
                <w:szCs w:val="24"/>
              </w:rPr>
              <w:t>приформовке</w:t>
            </w:r>
            <w:proofErr w:type="spellEnd"/>
            <w:r w:rsidRPr="00BB5FDB">
              <w:rPr>
                <w:szCs w:val="24"/>
              </w:rPr>
              <w:t xml:space="preserve"> прямолинейного набора и </w:t>
            </w:r>
            <w:proofErr w:type="spellStart"/>
            <w:r w:rsidRPr="00BB5FDB">
              <w:rPr>
                <w:szCs w:val="24"/>
              </w:rPr>
              <w:t>заформовке</w:t>
            </w:r>
            <w:proofErr w:type="spellEnd"/>
            <w:r w:rsidRPr="00BB5FDB">
              <w:rPr>
                <w:szCs w:val="24"/>
              </w:rPr>
              <w:t xml:space="preserve"> простых металлических деталей</w:t>
            </w:r>
          </w:p>
          <w:p w14:paraId="0192CFB1" w14:textId="77777777" w:rsidR="00E17935" w:rsidRPr="00BB5FDB" w:rsidRDefault="00E17935" w:rsidP="00E17935">
            <w:pPr>
              <w:widowControl w:val="0"/>
              <w:autoSpaceDE w:val="0"/>
              <w:autoSpaceDN w:val="0"/>
              <w:adjustRightInd w:val="0"/>
              <w:jc w:val="both"/>
              <w:rPr>
                <w:szCs w:val="24"/>
              </w:rPr>
            </w:pPr>
            <w:r w:rsidRPr="00BB5FDB">
              <w:rPr>
                <w:szCs w:val="24"/>
              </w:rPr>
              <w:t xml:space="preserve">методы </w:t>
            </w:r>
            <w:proofErr w:type="gramStart"/>
            <w:r w:rsidRPr="00BB5FDB">
              <w:rPr>
                <w:szCs w:val="24"/>
              </w:rPr>
              <w:t>испытаний прочности приклейки слоев покрытий</w:t>
            </w:r>
            <w:proofErr w:type="gramEnd"/>
          </w:p>
          <w:p w14:paraId="78367C82" w14:textId="77777777" w:rsidR="00E17935" w:rsidRPr="00BB5FDB" w:rsidRDefault="00E17935" w:rsidP="00E17935">
            <w:pPr>
              <w:widowControl w:val="0"/>
              <w:autoSpaceDE w:val="0"/>
              <w:autoSpaceDN w:val="0"/>
              <w:adjustRightInd w:val="0"/>
              <w:jc w:val="both"/>
              <w:rPr>
                <w:szCs w:val="24"/>
              </w:rPr>
            </w:pPr>
            <w:r w:rsidRPr="00BB5FDB">
              <w:rPr>
                <w:szCs w:val="24"/>
              </w:rPr>
              <w:t>правила и приемы выполнения демонтажных операций</w:t>
            </w:r>
          </w:p>
          <w:p w14:paraId="5D5384CE" w14:textId="77777777" w:rsidR="00E17935" w:rsidRPr="00BB5FDB" w:rsidRDefault="00E17935" w:rsidP="00E17935">
            <w:pPr>
              <w:widowControl w:val="0"/>
              <w:autoSpaceDE w:val="0"/>
              <w:autoSpaceDN w:val="0"/>
              <w:adjustRightInd w:val="0"/>
              <w:jc w:val="both"/>
              <w:rPr>
                <w:szCs w:val="24"/>
              </w:rPr>
            </w:pPr>
            <w:r w:rsidRPr="00BB5FDB">
              <w:rPr>
                <w:szCs w:val="24"/>
              </w:rPr>
              <w:t>правила чтения чертежей, простых схем, альбомов узлов покрытий</w:t>
            </w:r>
          </w:p>
          <w:p w14:paraId="04E6CECF" w14:textId="681AC8B2" w:rsidR="00E17935" w:rsidRPr="009A7318" w:rsidRDefault="00E17935" w:rsidP="00E17935">
            <w:pPr>
              <w:jc w:val="center"/>
              <w:rPr>
                <w:rFonts w:cs="Times New Roman"/>
                <w:b/>
                <w:szCs w:val="24"/>
              </w:rPr>
            </w:pPr>
            <w:r w:rsidRPr="00BB5FDB">
              <w:rPr>
                <w:szCs w:val="24"/>
              </w:rPr>
              <w:t>требования охраны труда при работе с режущим инструментом</w:t>
            </w:r>
          </w:p>
        </w:tc>
        <w:tc>
          <w:tcPr>
            <w:tcW w:w="2833" w:type="dxa"/>
            <w:tcBorders>
              <w:top w:val="single" w:sz="4" w:space="0" w:color="auto"/>
              <w:left w:val="single" w:sz="4" w:space="0" w:color="auto"/>
              <w:right w:val="single" w:sz="4" w:space="0" w:color="auto"/>
            </w:tcBorders>
          </w:tcPr>
          <w:p w14:paraId="05002E47" w14:textId="77777777" w:rsidR="00E17935" w:rsidRPr="008640A6" w:rsidRDefault="00E17935" w:rsidP="00E17935">
            <w:pPr>
              <w:widowControl w:val="0"/>
              <w:autoSpaceDE w:val="0"/>
              <w:autoSpaceDN w:val="0"/>
              <w:adjustRightInd w:val="0"/>
              <w:jc w:val="both"/>
              <w:rPr>
                <w:color w:val="000000"/>
                <w:szCs w:val="24"/>
              </w:rPr>
            </w:pPr>
            <w:r w:rsidRPr="008640A6">
              <w:rPr>
                <w:szCs w:val="24"/>
              </w:rPr>
              <w:lastRenderedPageBreak/>
              <w:t xml:space="preserve">Ручной и механизированной очистки резины и металла от ржавчины, загрязнений, </w:t>
            </w:r>
            <w:r w:rsidRPr="008640A6">
              <w:rPr>
                <w:color w:val="000000"/>
                <w:szCs w:val="24"/>
              </w:rPr>
              <w:t>остатков клея, герметика, компаунда;</w:t>
            </w:r>
          </w:p>
          <w:p w14:paraId="72FC1F7A" w14:textId="77777777" w:rsidR="00E17935" w:rsidRPr="008640A6" w:rsidRDefault="00E17935" w:rsidP="00E17935">
            <w:pPr>
              <w:widowControl w:val="0"/>
              <w:autoSpaceDE w:val="0"/>
              <w:autoSpaceDN w:val="0"/>
              <w:adjustRightInd w:val="0"/>
              <w:jc w:val="both"/>
              <w:rPr>
                <w:szCs w:val="24"/>
              </w:rPr>
            </w:pPr>
            <w:r w:rsidRPr="008640A6">
              <w:rPr>
                <w:szCs w:val="24"/>
              </w:rPr>
              <w:t>Комплектования, упаковки и доставки к месту установки материалов, деталей, оснастки;</w:t>
            </w:r>
          </w:p>
          <w:p w14:paraId="4D50794E" w14:textId="77777777" w:rsidR="00E17935" w:rsidRPr="008640A6" w:rsidRDefault="00E17935" w:rsidP="00E17935">
            <w:pPr>
              <w:widowControl w:val="0"/>
              <w:autoSpaceDE w:val="0"/>
              <w:autoSpaceDN w:val="0"/>
              <w:adjustRightInd w:val="0"/>
              <w:jc w:val="both"/>
              <w:rPr>
                <w:szCs w:val="24"/>
              </w:rPr>
            </w:pPr>
            <w:r w:rsidRPr="008640A6">
              <w:rPr>
                <w:szCs w:val="24"/>
              </w:rPr>
              <w:t>Подготовки постелей для сборки щитов композитного покрытия, изготовление оснастки для обжатия покрытий при облицовке;</w:t>
            </w:r>
          </w:p>
          <w:p w14:paraId="234A88EB" w14:textId="77777777" w:rsidR="00E17935" w:rsidRPr="008640A6" w:rsidRDefault="00E17935" w:rsidP="00E17935">
            <w:pPr>
              <w:jc w:val="both"/>
              <w:rPr>
                <w:szCs w:val="24"/>
              </w:rPr>
            </w:pPr>
            <w:r w:rsidRPr="008640A6">
              <w:rPr>
                <w:szCs w:val="24"/>
              </w:rPr>
              <w:t xml:space="preserve">Приготовления вручную и на мешалках по готовой рецептуре </w:t>
            </w:r>
            <w:proofErr w:type="spellStart"/>
            <w:r w:rsidRPr="008640A6">
              <w:rPr>
                <w:szCs w:val="24"/>
              </w:rPr>
              <w:t>герметиков</w:t>
            </w:r>
            <w:proofErr w:type="spellEnd"/>
            <w:r w:rsidRPr="008640A6">
              <w:rPr>
                <w:szCs w:val="24"/>
              </w:rPr>
              <w:t>, шпаклевок, связующих и других клеящих и герметизирующих материалов, модификаторов.</w:t>
            </w:r>
          </w:p>
          <w:p w14:paraId="7D736234" w14:textId="77777777" w:rsidR="00E17935" w:rsidRPr="008640A6" w:rsidRDefault="00E17935" w:rsidP="00E17935">
            <w:pPr>
              <w:widowControl w:val="0"/>
              <w:autoSpaceDE w:val="0"/>
              <w:autoSpaceDN w:val="0"/>
              <w:adjustRightInd w:val="0"/>
              <w:jc w:val="both"/>
              <w:rPr>
                <w:szCs w:val="24"/>
              </w:rPr>
            </w:pPr>
            <w:r w:rsidRPr="008640A6">
              <w:rPr>
                <w:szCs w:val="24"/>
              </w:rPr>
              <w:t xml:space="preserve">Раскроя стеклоткани и </w:t>
            </w:r>
            <w:r w:rsidRPr="008640A6">
              <w:rPr>
                <w:szCs w:val="24"/>
              </w:rPr>
              <w:lastRenderedPageBreak/>
              <w:t>армированной ткани по шаблонам, по размерам с места методом выдергивания нитки;</w:t>
            </w:r>
          </w:p>
          <w:p w14:paraId="4E8B65FE" w14:textId="77777777" w:rsidR="00E17935" w:rsidRPr="008640A6" w:rsidRDefault="00E17935" w:rsidP="00E17935">
            <w:pPr>
              <w:widowControl w:val="0"/>
              <w:autoSpaceDE w:val="0"/>
              <w:autoSpaceDN w:val="0"/>
              <w:adjustRightInd w:val="0"/>
              <w:jc w:val="both"/>
              <w:rPr>
                <w:szCs w:val="24"/>
              </w:rPr>
            </w:pPr>
            <w:r w:rsidRPr="008640A6">
              <w:rPr>
                <w:szCs w:val="24"/>
              </w:rPr>
              <w:t>Изготовления резиноасбестовых ковриков;</w:t>
            </w:r>
          </w:p>
          <w:p w14:paraId="54D499EA" w14:textId="77777777" w:rsidR="00E17935" w:rsidRPr="008640A6" w:rsidRDefault="00E17935" w:rsidP="00E17935">
            <w:pPr>
              <w:widowControl w:val="0"/>
              <w:autoSpaceDE w:val="0"/>
              <w:autoSpaceDN w:val="0"/>
              <w:adjustRightInd w:val="0"/>
              <w:jc w:val="both"/>
              <w:rPr>
                <w:szCs w:val="24"/>
              </w:rPr>
            </w:pPr>
            <w:r w:rsidRPr="008640A6">
              <w:rPr>
                <w:color w:val="000000"/>
                <w:szCs w:val="24"/>
              </w:rPr>
              <w:t>Послойного изготовления стеклопластиковых з</w:t>
            </w:r>
            <w:r w:rsidRPr="008640A6">
              <w:rPr>
                <w:szCs w:val="24"/>
              </w:rPr>
              <w:t>аготовок методом пропитки стеклоткани связующим;</w:t>
            </w:r>
          </w:p>
          <w:p w14:paraId="7B217B46" w14:textId="77777777" w:rsidR="00E17935" w:rsidRPr="008640A6" w:rsidRDefault="00E17935" w:rsidP="00E17935">
            <w:pPr>
              <w:jc w:val="both"/>
              <w:rPr>
                <w:szCs w:val="24"/>
              </w:rPr>
            </w:pPr>
            <w:r w:rsidRPr="008640A6">
              <w:rPr>
                <w:szCs w:val="24"/>
              </w:rPr>
              <w:t>Изготовления композитных заготовок (клеевые и на основе связующего) вручную методом приклейки и формования стеклоткани на резину.</w:t>
            </w:r>
          </w:p>
          <w:p w14:paraId="4E832164" w14:textId="77777777" w:rsidR="00E17935" w:rsidRPr="008640A6" w:rsidRDefault="00E17935" w:rsidP="00E17935">
            <w:pPr>
              <w:widowControl w:val="0"/>
              <w:autoSpaceDE w:val="0"/>
              <w:autoSpaceDN w:val="0"/>
              <w:adjustRightInd w:val="0"/>
              <w:jc w:val="both"/>
              <w:rPr>
                <w:szCs w:val="24"/>
              </w:rPr>
            </w:pPr>
            <w:r w:rsidRPr="008640A6">
              <w:rPr>
                <w:szCs w:val="24"/>
              </w:rPr>
              <w:t xml:space="preserve">Облицовки резиной и композитной заготовкой с ручной </w:t>
            </w:r>
            <w:proofErr w:type="spellStart"/>
            <w:r w:rsidRPr="008640A6">
              <w:rPr>
                <w:szCs w:val="24"/>
              </w:rPr>
              <w:t>прикаткой</w:t>
            </w:r>
            <w:proofErr w:type="spellEnd"/>
            <w:r w:rsidRPr="008640A6">
              <w:rPr>
                <w:szCs w:val="24"/>
              </w:rPr>
              <w:t xml:space="preserve"> пластин (</w:t>
            </w:r>
            <w:proofErr w:type="gramStart"/>
            <w:r w:rsidRPr="008640A6">
              <w:rPr>
                <w:szCs w:val="24"/>
              </w:rPr>
              <w:t>рупорная</w:t>
            </w:r>
            <w:proofErr w:type="gramEnd"/>
            <w:r w:rsidRPr="008640A6">
              <w:rPr>
                <w:szCs w:val="24"/>
              </w:rPr>
              <w:t>, экраны), испытания приклейки;</w:t>
            </w:r>
          </w:p>
          <w:p w14:paraId="17A4E800" w14:textId="77777777" w:rsidR="00E17935" w:rsidRPr="008640A6" w:rsidRDefault="00E17935" w:rsidP="00E17935">
            <w:pPr>
              <w:widowControl w:val="0"/>
              <w:autoSpaceDE w:val="0"/>
              <w:autoSpaceDN w:val="0"/>
              <w:adjustRightInd w:val="0"/>
              <w:jc w:val="both"/>
              <w:rPr>
                <w:szCs w:val="24"/>
              </w:rPr>
            </w:pPr>
            <w:r w:rsidRPr="008640A6">
              <w:rPr>
                <w:szCs w:val="24"/>
              </w:rPr>
              <w:t xml:space="preserve">Облицовки плоских деталей и деталей простой конфигурации послойно тонкой резиной, композитными заготовками, стеклотканью, подготовка и герметизация стыков, кромок, нанесение слоев клея, </w:t>
            </w:r>
            <w:proofErr w:type="spellStart"/>
            <w:r w:rsidRPr="008640A6">
              <w:rPr>
                <w:szCs w:val="24"/>
              </w:rPr>
              <w:t>герметиков</w:t>
            </w:r>
            <w:proofErr w:type="spellEnd"/>
            <w:r w:rsidRPr="008640A6">
              <w:rPr>
                <w:szCs w:val="24"/>
              </w:rPr>
              <w:t>;</w:t>
            </w:r>
          </w:p>
          <w:p w14:paraId="25987E0B" w14:textId="2C650658" w:rsidR="00E17935" w:rsidRPr="009A7318" w:rsidRDefault="00E17935" w:rsidP="00E17935">
            <w:pPr>
              <w:rPr>
                <w:rFonts w:cs="Times New Roman"/>
                <w:b/>
                <w:szCs w:val="24"/>
              </w:rPr>
            </w:pPr>
            <w:r w:rsidRPr="008640A6">
              <w:rPr>
                <w:szCs w:val="24"/>
              </w:rPr>
              <w:t xml:space="preserve">Демонтажа покрытия всех типов с клеевым, </w:t>
            </w:r>
            <w:proofErr w:type="spellStart"/>
            <w:r w:rsidRPr="008640A6">
              <w:rPr>
                <w:szCs w:val="24"/>
              </w:rPr>
              <w:t>клеемеханическим</w:t>
            </w:r>
            <w:proofErr w:type="spellEnd"/>
            <w:r w:rsidRPr="008640A6">
              <w:rPr>
                <w:szCs w:val="24"/>
              </w:rPr>
              <w:t xml:space="preserve"> и механическим креплением и удаления герметика </w:t>
            </w:r>
            <w:proofErr w:type="spellStart"/>
            <w:r w:rsidRPr="008640A6">
              <w:rPr>
                <w:szCs w:val="24"/>
              </w:rPr>
              <w:t>пневмоножом</w:t>
            </w:r>
            <w:proofErr w:type="spellEnd"/>
            <w:r w:rsidRPr="008640A6">
              <w:rPr>
                <w:szCs w:val="24"/>
              </w:rPr>
              <w:t xml:space="preserve"> по торцам, с рупорных пластин </w:t>
            </w:r>
            <w:r w:rsidRPr="008640A6">
              <w:rPr>
                <w:color w:val="000000"/>
                <w:szCs w:val="24"/>
              </w:rPr>
              <w:t>механического крепления д</w:t>
            </w:r>
            <w:r w:rsidRPr="008640A6">
              <w:rPr>
                <w:szCs w:val="24"/>
              </w:rPr>
              <w:t>ля повторного использования</w:t>
            </w:r>
          </w:p>
        </w:tc>
      </w:tr>
    </w:tbl>
    <w:p w14:paraId="668A0C32" w14:textId="77777777" w:rsidR="00196110" w:rsidRDefault="00196110" w:rsidP="00196110">
      <w:pPr>
        <w:ind w:firstLine="709"/>
        <w:rPr>
          <w:rFonts w:eastAsia="Times New Roman" w:cs="Times New Roman"/>
          <w:szCs w:val="24"/>
          <w:lang w:eastAsia="ru-RU"/>
        </w:rPr>
      </w:pPr>
    </w:p>
    <w:p w14:paraId="5902C0D1" w14:textId="75ADEED0" w:rsidR="00196110" w:rsidRDefault="00196110" w:rsidP="00196110">
      <w:pPr>
        <w:ind w:firstLine="709"/>
        <w:rPr>
          <w:rFonts w:eastAsia="Times New Roman" w:cs="Times New Roman"/>
          <w:szCs w:val="24"/>
          <w:lang w:eastAsia="ru-RU"/>
        </w:rPr>
      </w:pPr>
    </w:p>
    <w:p w14:paraId="2CAF86F1" w14:textId="64D89C3F" w:rsidR="00E17935" w:rsidRDefault="00E17935" w:rsidP="00196110">
      <w:pPr>
        <w:ind w:firstLine="709"/>
        <w:rPr>
          <w:rFonts w:eastAsia="Times New Roman" w:cs="Times New Roman"/>
          <w:szCs w:val="24"/>
          <w:lang w:eastAsia="ru-RU"/>
        </w:rPr>
      </w:pPr>
    </w:p>
    <w:p w14:paraId="64EF0EC7" w14:textId="77777777" w:rsidR="00E17935" w:rsidRDefault="00E17935" w:rsidP="00196110">
      <w:pPr>
        <w:ind w:firstLine="709"/>
        <w:rPr>
          <w:rFonts w:eastAsia="Times New Roman" w:cs="Times New Roman"/>
          <w:szCs w:val="24"/>
          <w:lang w:eastAsia="ru-RU"/>
        </w:rPr>
      </w:pPr>
    </w:p>
    <w:p w14:paraId="59ABE5EB" w14:textId="77777777" w:rsidR="00196110" w:rsidRPr="00E11160" w:rsidRDefault="00196110" w:rsidP="00196110">
      <w:pPr>
        <w:pStyle w:val="1f0"/>
        <w:rPr>
          <w:rFonts w:ascii="Times New Roman" w:hAnsi="Times New Roman"/>
        </w:rPr>
      </w:pPr>
      <w:bookmarkStart w:id="209" w:name="_Toc202274555"/>
      <w:bookmarkStart w:id="210" w:name="_Toc202274610"/>
      <w:bookmarkStart w:id="211" w:name="_Toc202274665"/>
      <w:bookmarkStart w:id="212" w:name="_Toc202274720"/>
      <w:bookmarkStart w:id="213" w:name="_Toc202274775"/>
      <w:r w:rsidRPr="00E11160">
        <w:rPr>
          <w:rFonts w:ascii="Times New Roman" w:hAnsi="Times New Roman"/>
        </w:rPr>
        <w:lastRenderedPageBreak/>
        <w:t>2. Структура и содержание профессионального модуля</w:t>
      </w:r>
      <w:bookmarkEnd w:id="209"/>
      <w:bookmarkEnd w:id="210"/>
      <w:bookmarkEnd w:id="211"/>
      <w:bookmarkEnd w:id="212"/>
      <w:bookmarkEnd w:id="213"/>
    </w:p>
    <w:p w14:paraId="32A059F7" w14:textId="77777777" w:rsidR="00196110" w:rsidRPr="00E11160" w:rsidRDefault="00196110" w:rsidP="00196110">
      <w:pPr>
        <w:pStyle w:val="114"/>
        <w:rPr>
          <w:rFonts w:ascii="Times New Roman" w:hAnsi="Times New Roman"/>
        </w:rPr>
      </w:pPr>
      <w:bookmarkStart w:id="214" w:name="_Toc202274556"/>
      <w:bookmarkStart w:id="215" w:name="_Toc202274611"/>
      <w:bookmarkStart w:id="216" w:name="_Toc202274666"/>
      <w:bookmarkStart w:id="217" w:name="_Toc202274721"/>
      <w:bookmarkStart w:id="218" w:name="_Toc202274776"/>
      <w:r w:rsidRPr="00E11160">
        <w:rPr>
          <w:rFonts w:ascii="Times New Roman" w:hAnsi="Times New Roman"/>
        </w:rPr>
        <w:t>2.1. Трудоемкость освоения модуля</w:t>
      </w:r>
      <w:bookmarkEnd w:id="214"/>
      <w:bookmarkEnd w:id="215"/>
      <w:bookmarkEnd w:id="216"/>
      <w:bookmarkEnd w:id="217"/>
      <w:bookmarkEnd w:id="218"/>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196110" w:rsidRPr="00962F88" w14:paraId="16B8C6C2" w14:textId="77777777" w:rsidTr="00341280">
        <w:trPr>
          <w:trHeight w:val="23"/>
        </w:trPr>
        <w:tc>
          <w:tcPr>
            <w:tcW w:w="2460" w:type="pct"/>
            <w:vAlign w:val="center"/>
          </w:tcPr>
          <w:p w14:paraId="4CA81A4B" w14:textId="77777777" w:rsidR="00196110" w:rsidRPr="00962F88" w:rsidRDefault="00196110" w:rsidP="00341280">
            <w:pPr>
              <w:jc w:val="center"/>
              <w:rPr>
                <w:rFonts w:cs="Times New Roman"/>
                <w:b/>
                <w:szCs w:val="24"/>
              </w:rPr>
            </w:pPr>
            <w:r w:rsidRPr="00962F88">
              <w:rPr>
                <w:rFonts w:cs="Times New Roman"/>
                <w:b/>
                <w:szCs w:val="24"/>
              </w:rPr>
              <w:t>Наименование составных частей модуля</w:t>
            </w:r>
          </w:p>
        </w:tc>
        <w:tc>
          <w:tcPr>
            <w:tcW w:w="1195" w:type="pct"/>
            <w:vAlign w:val="center"/>
          </w:tcPr>
          <w:p w14:paraId="6805869C" w14:textId="77777777" w:rsidR="00196110" w:rsidRPr="00962F88" w:rsidRDefault="00196110" w:rsidP="00341280">
            <w:pPr>
              <w:jc w:val="center"/>
              <w:rPr>
                <w:rFonts w:cs="Times New Roman"/>
                <w:b/>
                <w:iCs/>
                <w:szCs w:val="24"/>
              </w:rPr>
            </w:pPr>
            <w:r w:rsidRPr="00962F88">
              <w:rPr>
                <w:rFonts w:cs="Times New Roman"/>
                <w:b/>
                <w:iCs/>
                <w:szCs w:val="24"/>
              </w:rPr>
              <w:t>Объем в часах</w:t>
            </w:r>
          </w:p>
        </w:tc>
        <w:tc>
          <w:tcPr>
            <w:tcW w:w="1345" w:type="pct"/>
          </w:tcPr>
          <w:p w14:paraId="370A06EF" w14:textId="77777777" w:rsidR="00196110" w:rsidRPr="00962F88" w:rsidRDefault="00196110" w:rsidP="00341280">
            <w:pPr>
              <w:jc w:val="center"/>
              <w:rPr>
                <w:rFonts w:cs="Times New Roman"/>
                <w:b/>
                <w:iCs/>
                <w:szCs w:val="24"/>
              </w:rPr>
            </w:pPr>
            <w:r w:rsidRPr="00962F88">
              <w:rPr>
                <w:rFonts w:cs="Times New Roman"/>
                <w:b/>
                <w:szCs w:val="24"/>
              </w:rPr>
              <w:t xml:space="preserve">В </w:t>
            </w:r>
            <w:proofErr w:type="spellStart"/>
            <w:r w:rsidRPr="00962F88">
              <w:rPr>
                <w:rFonts w:cs="Times New Roman"/>
                <w:b/>
                <w:szCs w:val="24"/>
              </w:rPr>
              <w:t>т.ч</w:t>
            </w:r>
            <w:proofErr w:type="spellEnd"/>
            <w:r w:rsidRPr="00962F88">
              <w:rPr>
                <w:rFonts w:cs="Times New Roman"/>
                <w:b/>
                <w:szCs w:val="24"/>
              </w:rPr>
              <w:t xml:space="preserve">. в форме </w:t>
            </w:r>
            <w:proofErr w:type="spellStart"/>
            <w:r w:rsidRPr="00962F88">
              <w:rPr>
                <w:rFonts w:cs="Times New Roman"/>
                <w:b/>
                <w:szCs w:val="24"/>
              </w:rPr>
              <w:t>практ</w:t>
            </w:r>
            <w:proofErr w:type="spellEnd"/>
            <w:r w:rsidRPr="00962F88">
              <w:rPr>
                <w:rFonts w:cs="Times New Roman"/>
                <w:b/>
                <w:szCs w:val="24"/>
              </w:rPr>
              <w:t>. подготовки</w:t>
            </w:r>
          </w:p>
        </w:tc>
      </w:tr>
      <w:tr w:rsidR="00962F88" w:rsidRPr="00962F88" w14:paraId="3680864C" w14:textId="77777777" w:rsidTr="00341280">
        <w:trPr>
          <w:trHeight w:val="23"/>
        </w:trPr>
        <w:tc>
          <w:tcPr>
            <w:tcW w:w="2460" w:type="pct"/>
            <w:vAlign w:val="center"/>
          </w:tcPr>
          <w:p w14:paraId="49ADC257" w14:textId="77777777" w:rsidR="00962F88" w:rsidRPr="00962F88" w:rsidRDefault="00962F88" w:rsidP="00962F88">
            <w:pPr>
              <w:jc w:val="both"/>
              <w:rPr>
                <w:rFonts w:cs="Times New Roman"/>
                <w:bCs/>
                <w:szCs w:val="24"/>
              </w:rPr>
            </w:pPr>
            <w:r w:rsidRPr="00962F88">
              <w:rPr>
                <w:rFonts w:cs="Times New Roman"/>
                <w:bCs/>
                <w:szCs w:val="24"/>
              </w:rPr>
              <w:t>Учебные занятия</w:t>
            </w:r>
          </w:p>
        </w:tc>
        <w:tc>
          <w:tcPr>
            <w:tcW w:w="1195" w:type="pct"/>
            <w:vAlign w:val="center"/>
          </w:tcPr>
          <w:p w14:paraId="2A05507C" w14:textId="0209902C" w:rsidR="00962F88" w:rsidRPr="00962F88" w:rsidRDefault="00BC1930" w:rsidP="00962F88">
            <w:pPr>
              <w:jc w:val="center"/>
              <w:rPr>
                <w:rFonts w:cs="Times New Roman"/>
                <w:bCs/>
                <w:szCs w:val="24"/>
              </w:rPr>
            </w:pPr>
            <w:r>
              <w:rPr>
                <w:szCs w:val="24"/>
              </w:rPr>
              <w:t>1</w:t>
            </w:r>
            <w:r w:rsidR="00ED51E4">
              <w:rPr>
                <w:szCs w:val="24"/>
              </w:rPr>
              <w:t>34</w:t>
            </w:r>
          </w:p>
        </w:tc>
        <w:tc>
          <w:tcPr>
            <w:tcW w:w="1345" w:type="pct"/>
            <w:vAlign w:val="center"/>
          </w:tcPr>
          <w:p w14:paraId="28ED6676" w14:textId="07326C9E" w:rsidR="00962F88" w:rsidRPr="00962F88" w:rsidRDefault="00962F88" w:rsidP="00962F88">
            <w:pPr>
              <w:jc w:val="center"/>
              <w:rPr>
                <w:rFonts w:cs="Times New Roman"/>
                <w:bCs/>
                <w:szCs w:val="24"/>
              </w:rPr>
            </w:pPr>
            <w:r w:rsidRPr="00962F88">
              <w:rPr>
                <w:szCs w:val="24"/>
              </w:rPr>
              <w:t>50</w:t>
            </w:r>
          </w:p>
        </w:tc>
      </w:tr>
      <w:tr w:rsidR="00196110" w:rsidRPr="00962F88" w14:paraId="597FAD66" w14:textId="77777777" w:rsidTr="00341280">
        <w:trPr>
          <w:trHeight w:val="23"/>
        </w:trPr>
        <w:tc>
          <w:tcPr>
            <w:tcW w:w="2460" w:type="pct"/>
            <w:vAlign w:val="center"/>
          </w:tcPr>
          <w:p w14:paraId="7BACEBBF" w14:textId="77777777" w:rsidR="00196110" w:rsidRPr="00962F88" w:rsidRDefault="00196110" w:rsidP="00341280">
            <w:pPr>
              <w:jc w:val="both"/>
              <w:rPr>
                <w:rFonts w:cs="Times New Roman"/>
                <w:bCs/>
                <w:szCs w:val="24"/>
              </w:rPr>
            </w:pPr>
            <w:r w:rsidRPr="00962F88">
              <w:rPr>
                <w:rFonts w:cs="Times New Roman"/>
                <w:bCs/>
                <w:szCs w:val="24"/>
              </w:rPr>
              <w:t>Курсовая работа (проект)</w:t>
            </w:r>
          </w:p>
        </w:tc>
        <w:tc>
          <w:tcPr>
            <w:tcW w:w="1195" w:type="pct"/>
            <w:vAlign w:val="center"/>
          </w:tcPr>
          <w:p w14:paraId="33DCEBEF" w14:textId="6534C523" w:rsidR="00196110" w:rsidRPr="00962F88" w:rsidRDefault="00ED51E4" w:rsidP="00341280">
            <w:pPr>
              <w:jc w:val="center"/>
              <w:rPr>
                <w:rFonts w:cs="Times New Roman"/>
                <w:bCs/>
                <w:szCs w:val="24"/>
              </w:rPr>
            </w:pPr>
            <w:r>
              <w:rPr>
                <w:rFonts w:cs="Times New Roman"/>
                <w:bCs/>
                <w:szCs w:val="24"/>
              </w:rPr>
              <w:t>-</w:t>
            </w:r>
          </w:p>
        </w:tc>
        <w:tc>
          <w:tcPr>
            <w:tcW w:w="1345" w:type="pct"/>
            <w:vAlign w:val="center"/>
          </w:tcPr>
          <w:p w14:paraId="3D53F8E1" w14:textId="0A2C9B58" w:rsidR="00196110" w:rsidRPr="00962F88" w:rsidRDefault="00ED51E4" w:rsidP="00341280">
            <w:pPr>
              <w:jc w:val="center"/>
              <w:rPr>
                <w:rFonts w:cs="Times New Roman"/>
                <w:bCs/>
                <w:szCs w:val="24"/>
              </w:rPr>
            </w:pPr>
            <w:r>
              <w:rPr>
                <w:rFonts w:cs="Times New Roman"/>
                <w:bCs/>
                <w:szCs w:val="24"/>
              </w:rPr>
              <w:t>-</w:t>
            </w:r>
          </w:p>
        </w:tc>
      </w:tr>
      <w:tr w:rsidR="00196110" w:rsidRPr="00962F88" w14:paraId="3D533458" w14:textId="77777777" w:rsidTr="00341280">
        <w:trPr>
          <w:trHeight w:val="23"/>
        </w:trPr>
        <w:tc>
          <w:tcPr>
            <w:tcW w:w="2460" w:type="pct"/>
            <w:vAlign w:val="center"/>
          </w:tcPr>
          <w:p w14:paraId="122BFDD8" w14:textId="77777777" w:rsidR="00196110" w:rsidRPr="00962F88" w:rsidRDefault="00196110" w:rsidP="00341280">
            <w:pPr>
              <w:jc w:val="both"/>
              <w:rPr>
                <w:rFonts w:cs="Times New Roman"/>
                <w:bCs/>
                <w:szCs w:val="24"/>
              </w:rPr>
            </w:pPr>
            <w:r w:rsidRPr="00962F88">
              <w:rPr>
                <w:rFonts w:cs="Times New Roman"/>
                <w:bCs/>
                <w:szCs w:val="24"/>
              </w:rPr>
              <w:t>Самостоятельная работа</w:t>
            </w:r>
          </w:p>
        </w:tc>
        <w:tc>
          <w:tcPr>
            <w:tcW w:w="1195" w:type="pct"/>
            <w:vAlign w:val="center"/>
          </w:tcPr>
          <w:p w14:paraId="3CB60E80" w14:textId="5B95121F" w:rsidR="00196110" w:rsidRPr="00962F88" w:rsidRDefault="00ED51E4" w:rsidP="00341280">
            <w:pPr>
              <w:jc w:val="center"/>
              <w:rPr>
                <w:rFonts w:cs="Times New Roman"/>
                <w:bCs/>
                <w:szCs w:val="24"/>
              </w:rPr>
            </w:pPr>
            <w:r>
              <w:rPr>
                <w:rFonts w:cs="Times New Roman"/>
                <w:bCs/>
                <w:szCs w:val="24"/>
              </w:rPr>
              <w:t>ХХ</w:t>
            </w:r>
          </w:p>
        </w:tc>
        <w:tc>
          <w:tcPr>
            <w:tcW w:w="1345" w:type="pct"/>
            <w:vAlign w:val="center"/>
          </w:tcPr>
          <w:p w14:paraId="2F5725D5" w14:textId="6CC085F2" w:rsidR="00196110" w:rsidRPr="00962F88" w:rsidRDefault="00ED51E4" w:rsidP="00341280">
            <w:pPr>
              <w:jc w:val="center"/>
              <w:rPr>
                <w:rFonts w:cs="Times New Roman"/>
                <w:bCs/>
                <w:szCs w:val="24"/>
              </w:rPr>
            </w:pPr>
            <w:r>
              <w:rPr>
                <w:rFonts w:cs="Times New Roman"/>
                <w:bCs/>
                <w:szCs w:val="24"/>
              </w:rPr>
              <w:t>ХХ</w:t>
            </w:r>
          </w:p>
        </w:tc>
      </w:tr>
      <w:tr w:rsidR="00196110" w:rsidRPr="00962F88" w14:paraId="295F1232" w14:textId="77777777" w:rsidTr="00341280">
        <w:trPr>
          <w:trHeight w:val="23"/>
        </w:trPr>
        <w:tc>
          <w:tcPr>
            <w:tcW w:w="2460" w:type="pct"/>
            <w:vAlign w:val="center"/>
          </w:tcPr>
          <w:p w14:paraId="3C0BF740" w14:textId="77777777" w:rsidR="00196110" w:rsidRPr="00962F88" w:rsidRDefault="00196110" w:rsidP="00341280">
            <w:pPr>
              <w:jc w:val="both"/>
              <w:rPr>
                <w:rFonts w:cs="Times New Roman"/>
                <w:bCs/>
                <w:szCs w:val="24"/>
              </w:rPr>
            </w:pPr>
            <w:r w:rsidRPr="00962F88">
              <w:rPr>
                <w:rFonts w:cs="Times New Roman"/>
                <w:bCs/>
                <w:szCs w:val="24"/>
              </w:rPr>
              <w:t xml:space="preserve">Практика, в </w:t>
            </w:r>
            <w:proofErr w:type="spellStart"/>
            <w:r w:rsidRPr="00962F88">
              <w:rPr>
                <w:rFonts w:cs="Times New Roman"/>
                <w:bCs/>
                <w:szCs w:val="24"/>
              </w:rPr>
              <w:t>т.ч</w:t>
            </w:r>
            <w:proofErr w:type="spellEnd"/>
            <w:r w:rsidRPr="00962F88">
              <w:rPr>
                <w:rFonts w:cs="Times New Roman"/>
                <w:bCs/>
                <w:szCs w:val="24"/>
              </w:rPr>
              <w:t>.:</w:t>
            </w:r>
          </w:p>
        </w:tc>
        <w:tc>
          <w:tcPr>
            <w:tcW w:w="1195" w:type="pct"/>
            <w:vAlign w:val="center"/>
          </w:tcPr>
          <w:p w14:paraId="32191F94" w14:textId="0A3151A0" w:rsidR="00196110" w:rsidRPr="00962F88" w:rsidRDefault="00962F88" w:rsidP="00341280">
            <w:pPr>
              <w:jc w:val="center"/>
              <w:rPr>
                <w:rFonts w:cs="Times New Roman"/>
                <w:bCs/>
                <w:szCs w:val="24"/>
              </w:rPr>
            </w:pPr>
            <w:r w:rsidRPr="00962F88">
              <w:rPr>
                <w:rFonts w:cs="Times New Roman"/>
                <w:bCs/>
                <w:szCs w:val="24"/>
              </w:rPr>
              <w:t>216</w:t>
            </w:r>
          </w:p>
        </w:tc>
        <w:tc>
          <w:tcPr>
            <w:tcW w:w="1345" w:type="pct"/>
            <w:vAlign w:val="center"/>
          </w:tcPr>
          <w:p w14:paraId="08DD35A1" w14:textId="0BF96720" w:rsidR="00196110" w:rsidRPr="00962F88" w:rsidRDefault="00962F88" w:rsidP="00341280">
            <w:pPr>
              <w:jc w:val="center"/>
              <w:rPr>
                <w:rFonts w:cs="Times New Roman"/>
                <w:bCs/>
                <w:szCs w:val="24"/>
              </w:rPr>
            </w:pPr>
            <w:r w:rsidRPr="00962F88">
              <w:rPr>
                <w:rFonts w:cs="Times New Roman"/>
                <w:bCs/>
                <w:szCs w:val="24"/>
              </w:rPr>
              <w:t>216</w:t>
            </w:r>
          </w:p>
        </w:tc>
      </w:tr>
      <w:tr w:rsidR="00962F88" w:rsidRPr="00962F88" w14:paraId="7584ACB2" w14:textId="77777777" w:rsidTr="00341280">
        <w:trPr>
          <w:trHeight w:val="23"/>
        </w:trPr>
        <w:tc>
          <w:tcPr>
            <w:tcW w:w="2460" w:type="pct"/>
            <w:vAlign w:val="center"/>
          </w:tcPr>
          <w:p w14:paraId="3F49BE30" w14:textId="77777777" w:rsidR="00962F88" w:rsidRPr="00962F88" w:rsidRDefault="00962F88" w:rsidP="00962F88">
            <w:pPr>
              <w:jc w:val="both"/>
              <w:rPr>
                <w:rFonts w:cs="Times New Roman"/>
                <w:bCs/>
                <w:szCs w:val="24"/>
              </w:rPr>
            </w:pPr>
            <w:r w:rsidRPr="00962F88">
              <w:rPr>
                <w:rFonts w:cs="Times New Roman"/>
                <w:bCs/>
                <w:szCs w:val="24"/>
              </w:rPr>
              <w:t>учебная</w:t>
            </w:r>
          </w:p>
        </w:tc>
        <w:tc>
          <w:tcPr>
            <w:tcW w:w="1195" w:type="pct"/>
            <w:vAlign w:val="center"/>
          </w:tcPr>
          <w:p w14:paraId="0B120FDB" w14:textId="0A12271C" w:rsidR="00962F88" w:rsidRPr="00962F88" w:rsidRDefault="00962F88" w:rsidP="00962F88">
            <w:pPr>
              <w:jc w:val="center"/>
              <w:rPr>
                <w:rFonts w:cs="Times New Roman"/>
                <w:bCs/>
                <w:i/>
                <w:iCs/>
                <w:szCs w:val="24"/>
              </w:rPr>
            </w:pPr>
            <w:r w:rsidRPr="00962F88">
              <w:rPr>
                <w:szCs w:val="24"/>
              </w:rPr>
              <w:t>144</w:t>
            </w:r>
          </w:p>
        </w:tc>
        <w:tc>
          <w:tcPr>
            <w:tcW w:w="1345" w:type="pct"/>
            <w:vAlign w:val="center"/>
          </w:tcPr>
          <w:p w14:paraId="4EF704EC" w14:textId="5A24840B" w:rsidR="00962F88" w:rsidRPr="00962F88" w:rsidRDefault="00962F88" w:rsidP="00962F88">
            <w:pPr>
              <w:jc w:val="center"/>
              <w:rPr>
                <w:rFonts w:cs="Times New Roman"/>
                <w:bCs/>
                <w:i/>
                <w:iCs/>
                <w:szCs w:val="24"/>
              </w:rPr>
            </w:pPr>
            <w:r w:rsidRPr="00962F88">
              <w:rPr>
                <w:szCs w:val="24"/>
              </w:rPr>
              <w:t>144</w:t>
            </w:r>
          </w:p>
        </w:tc>
      </w:tr>
      <w:tr w:rsidR="00962F88" w:rsidRPr="00962F88" w14:paraId="48426F01" w14:textId="77777777" w:rsidTr="00341280">
        <w:trPr>
          <w:trHeight w:val="23"/>
        </w:trPr>
        <w:tc>
          <w:tcPr>
            <w:tcW w:w="2460" w:type="pct"/>
            <w:vAlign w:val="center"/>
          </w:tcPr>
          <w:p w14:paraId="7DE21621" w14:textId="77777777" w:rsidR="00962F88" w:rsidRPr="00962F88" w:rsidRDefault="00962F88" w:rsidP="00962F88">
            <w:pPr>
              <w:jc w:val="both"/>
              <w:rPr>
                <w:rFonts w:cs="Times New Roman"/>
                <w:bCs/>
                <w:szCs w:val="24"/>
              </w:rPr>
            </w:pPr>
            <w:r w:rsidRPr="00962F88">
              <w:rPr>
                <w:rFonts w:cs="Times New Roman"/>
                <w:bCs/>
                <w:szCs w:val="24"/>
              </w:rPr>
              <w:t>производственная</w:t>
            </w:r>
          </w:p>
        </w:tc>
        <w:tc>
          <w:tcPr>
            <w:tcW w:w="1195" w:type="pct"/>
            <w:vAlign w:val="center"/>
          </w:tcPr>
          <w:p w14:paraId="6577FEBA" w14:textId="5280FB57" w:rsidR="00962F88" w:rsidRPr="00962F88" w:rsidRDefault="00962F88" w:rsidP="00962F88">
            <w:pPr>
              <w:jc w:val="center"/>
              <w:rPr>
                <w:rFonts w:cs="Times New Roman"/>
                <w:bCs/>
                <w:i/>
                <w:iCs/>
                <w:szCs w:val="24"/>
              </w:rPr>
            </w:pPr>
            <w:r w:rsidRPr="00962F88">
              <w:rPr>
                <w:szCs w:val="24"/>
              </w:rPr>
              <w:t>72</w:t>
            </w:r>
          </w:p>
        </w:tc>
        <w:tc>
          <w:tcPr>
            <w:tcW w:w="1345" w:type="pct"/>
            <w:vAlign w:val="center"/>
          </w:tcPr>
          <w:p w14:paraId="47740075" w14:textId="1024B897" w:rsidR="00962F88" w:rsidRPr="00962F88" w:rsidRDefault="00962F88" w:rsidP="00962F88">
            <w:pPr>
              <w:jc w:val="center"/>
              <w:rPr>
                <w:rFonts w:cs="Times New Roman"/>
                <w:bCs/>
                <w:i/>
                <w:iCs/>
                <w:szCs w:val="24"/>
              </w:rPr>
            </w:pPr>
            <w:r w:rsidRPr="00962F88">
              <w:rPr>
                <w:szCs w:val="24"/>
              </w:rPr>
              <w:t>72</w:t>
            </w:r>
          </w:p>
        </w:tc>
      </w:tr>
      <w:tr w:rsidR="00196110" w:rsidRPr="00962F88" w14:paraId="6B462DF9" w14:textId="77777777" w:rsidTr="00341280">
        <w:trPr>
          <w:trHeight w:val="23"/>
        </w:trPr>
        <w:tc>
          <w:tcPr>
            <w:tcW w:w="2460" w:type="pct"/>
            <w:vAlign w:val="center"/>
          </w:tcPr>
          <w:p w14:paraId="37A965C9" w14:textId="77777777" w:rsidR="00196110" w:rsidRPr="00962F88" w:rsidRDefault="00196110" w:rsidP="00341280">
            <w:pPr>
              <w:jc w:val="both"/>
              <w:rPr>
                <w:rFonts w:cs="Times New Roman"/>
                <w:bCs/>
                <w:szCs w:val="24"/>
              </w:rPr>
            </w:pPr>
            <w:r w:rsidRPr="00962F88">
              <w:rPr>
                <w:rFonts w:cs="Times New Roman"/>
                <w:bCs/>
                <w:szCs w:val="24"/>
              </w:rPr>
              <w:t xml:space="preserve">Промежуточная аттестация </w:t>
            </w:r>
          </w:p>
        </w:tc>
        <w:tc>
          <w:tcPr>
            <w:tcW w:w="1195" w:type="pct"/>
            <w:vAlign w:val="center"/>
          </w:tcPr>
          <w:p w14:paraId="78B2A37D" w14:textId="3FF11F86" w:rsidR="00196110" w:rsidRPr="00962F88" w:rsidRDefault="00BC1930" w:rsidP="00341280">
            <w:pPr>
              <w:jc w:val="center"/>
              <w:rPr>
                <w:rFonts w:cs="Times New Roman"/>
                <w:bCs/>
                <w:szCs w:val="24"/>
              </w:rPr>
            </w:pPr>
            <w:r>
              <w:rPr>
                <w:rFonts w:cs="Times New Roman"/>
                <w:bCs/>
                <w:szCs w:val="24"/>
              </w:rPr>
              <w:t>ХХ</w:t>
            </w:r>
          </w:p>
        </w:tc>
        <w:tc>
          <w:tcPr>
            <w:tcW w:w="1345" w:type="pct"/>
            <w:vAlign w:val="center"/>
          </w:tcPr>
          <w:p w14:paraId="7836D995" w14:textId="77777777" w:rsidR="00196110" w:rsidRPr="00962F88" w:rsidRDefault="00196110" w:rsidP="00341280">
            <w:pPr>
              <w:jc w:val="center"/>
              <w:rPr>
                <w:rFonts w:cs="Times New Roman"/>
                <w:bCs/>
                <w:szCs w:val="24"/>
              </w:rPr>
            </w:pPr>
            <w:r w:rsidRPr="00962F88">
              <w:rPr>
                <w:rFonts w:cs="Times New Roman"/>
                <w:bCs/>
                <w:szCs w:val="24"/>
              </w:rPr>
              <w:t>ХХ</w:t>
            </w:r>
          </w:p>
        </w:tc>
      </w:tr>
      <w:tr w:rsidR="00962F88" w:rsidRPr="00962F88" w14:paraId="48E702EF" w14:textId="77777777" w:rsidTr="00341280">
        <w:trPr>
          <w:trHeight w:val="23"/>
        </w:trPr>
        <w:tc>
          <w:tcPr>
            <w:tcW w:w="2460" w:type="pct"/>
            <w:vAlign w:val="center"/>
          </w:tcPr>
          <w:p w14:paraId="7E5EAB9B" w14:textId="77777777" w:rsidR="00962F88" w:rsidRPr="00962F88" w:rsidRDefault="00962F88" w:rsidP="00962F88">
            <w:pPr>
              <w:jc w:val="both"/>
              <w:rPr>
                <w:rFonts w:cs="Times New Roman"/>
                <w:bCs/>
                <w:szCs w:val="24"/>
              </w:rPr>
            </w:pPr>
            <w:r w:rsidRPr="00962F88">
              <w:rPr>
                <w:rFonts w:cs="Times New Roman"/>
                <w:bCs/>
                <w:szCs w:val="24"/>
              </w:rPr>
              <w:t>Всего</w:t>
            </w:r>
          </w:p>
        </w:tc>
        <w:tc>
          <w:tcPr>
            <w:tcW w:w="1195" w:type="pct"/>
            <w:vAlign w:val="center"/>
          </w:tcPr>
          <w:p w14:paraId="10EA46C8" w14:textId="5FF884F0" w:rsidR="00962F88" w:rsidRPr="00962F88" w:rsidRDefault="00962F88" w:rsidP="00962F88">
            <w:pPr>
              <w:jc w:val="center"/>
              <w:rPr>
                <w:rFonts w:cs="Times New Roman"/>
                <w:b/>
                <w:szCs w:val="24"/>
              </w:rPr>
            </w:pPr>
            <w:r w:rsidRPr="00962F88">
              <w:rPr>
                <w:b/>
                <w:bCs/>
                <w:szCs w:val="24"/>
              </w:rPr>
              <w:t>3</w:t>
            </w:r>
            <w:r w:rsidR="004B7D50">
              <w:rPr>
                <w:b/>
                <w:bCs/>
                <w:szCs w:val="24"/>
              </w:rPr>
              <w:t>50</w:t>
            </w:r>
          </w:p>
        </w:tc>
        <w:tc>
          <w:tcPr>
            <w:tcW w:w="1345" w:type="pct"/>
            <w:vAlign w:val="center"/>
          </w:tcPr>
          <w:p w14:paraId="06AA28AC" w14:textId="2B28469E" w:rsidR="00962F88" w:rsidRPr="00962F88" w:rsidRDefault="00962F88" w:rsidP="00962F88">
            <w:pPr>
              <w:jc w:val="center"/>
              <w:rPr>
                <w:rFonts w:cs="Times New Roman"/>
                <w:b/>
                <w:szCs w:val="24"/>
              </w:rPr>
            </w:pPr>
            <w:r w:rsidRPr="00962F88">
              <w:rPr>
                <w:b/>
                <w:bCs/>
                <w:szCs w:val="24"/>
              </w:rPr>
              <w:t>266</w:t>
            </w:r>
          </w:p>
        </w:tc>
      </w:tr>
    </w:tbl>
    <w:p w14:paraId="61686A5B" w14:textId="77777777" w:rsidR="00196110" w:rsidRDefault="00196110" w:rsidP="00196110">
      <w:pPr>
        <w:rPr>
          <w:rFonts w:cs="Times New Roman"/>
          <w:i/>
          <w:szCs w:val="24"/>
        </w:rPr>
      </w:pPr>
    </w:p>
    <w:p w14:paraId="36A1D268" w14:textId="66D17ABC" w:rsidR="00196110" w:rsidRPr="000156CF" w:rsidRDefault="00196110" w:rsidP="00196110">
      <w:pPr>
        <w:pStyle w:val="114"/>
        <w:rPr>
          <w:rFonts w:ascii="Times New Roman" w:hAnsi="Times New Roman"/>
        </w:rPr>
      </w:pPr>
      <w:bookmarkStart w:id="219" w:name="_Toc202274557"/>
      <w:bookmarkStart w:id="220" w:name="_Toc202274612"/>
      <w:bookmarkStart w:id="221" w:name="_Toc202274667"/>
      <w:bookmarkStart w:id="222" w:name="_Toc202274722"/>
      <w:bookmarkStart w:id="223" w:name="_Toc202274777"/>
      <w:r w:rsidRPr="000156CF">
        <w:rPr>
          <w:rFonts w:ascii="Times New Roman" w:hAnsi="Times New Roman"/>
        </w:rPr>
        <w:t>2.2. Структура профессионального модуля</w:t>
      </w:r>
      <w:bookmarkEnd w:id="219"/>
      <w:bookmarkEnd w:id="220"/>
      <w:bookmarkEnd w:id="221"/>
      <w:bookmarkEnd w:id="222"/>
      <w:bookmarkEnd w:id="223"/>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3045"/>
        <w:gridCol w:w="874"/>
        <w:gridCol w:w="872"/>
        <w:gridCol w:w="724"/>
        <w:gridCol w:w="576"/>
        <w:gridCol w:w="294"/>
        <w:gridCol w:w="438"/>
        <w:gridCol w:w="574"/>
        <w:gridCol w:w="580"/>
      </w:tblGrid>
      <w:tr w:rsidR="001565F4" w:rsidRPr="00C310DB" w14:paraId="629FA73E" w14:textId="77777777" w:rsidTr="00ED51E4">
        <w:trPr>
          <w:cantSplit/>
          <w:trHeight w:val="2913"/>
        </w:trPr>
        <w:tc>
          <w:tcPr>
            <w:tcW w:w="955" w:type="pct"/>
            <w:tcBorders>
              <w:bottom w:val="single" w:sz="4" w:space="0" w:color="auto"/>
            </w:tcBorders>
          </w:tcPr>
          <w:p w14:paraId="7911B366" w14:textId="77777777" w:rsidR="00196110" w:rsidRPr="00C310DB" w:rsidRDefault="00196110" w:rsidP="00341280">
            <w:pPr>
              <w:suppressAutoHyphens/>
              <w:jc w:val="center"/>
              <w:rPr>
                <w:rFonts w:eastAsia="Times New Roman" w:cs="Times New Roman"/>
                <w:sz w:val="22"/>
                <w:lang w:eastAsia="ru-RU"/>
              </w:rPr>
            </w:pPr>
            <w:r w:rsidRPr="00C310DB">
              <w:rPr>
                <w:rFonts w:eastAsia="Times New Roman" w:cs="Times New Roman"/>
                <w:sz w:val="22"/>
                <w:lang w:eastAsia="ru-RU"/>
              </w:rPr>
              <w:t xml:space="preserve">Код </w:t>
            </w:r>
            <w:proofErr w:type="gramStart"/>
            <w:r w:rsidRPr="00C310DB">
              <w:rPr>
                <w:rFonts w:eastAsia="Times New Roman" w:cs="Times New Roman"/>
                <w:sz w:val="22"/>
                <w:lang w:eastAsia="ru-RU"/>
              </w:rPr>
              <w:t>ОК</w:t>
            </w:r>
            <w:proofErr w:type="gramEnd"/>
            <w:r w:rsidRPr="00C310DB">
              <w:rPr>
                <w:rFonts w:eastAsia="Times New Roman" w:cs="Times New Roman"/>
                <w:sz w:val="22"/>
                <w:lang w:eastAsia="ru-RU"/>
              </w:rPr>
              <w:t>, ПК</w:t>
            </w:r>
          </w:p>
        </w:tc>
        <w:tc>
          <w:tcPr>
            <w:tcW w:w="1544" w:type="pct"/>
            <w:tcBorders>
              <w:bottom w:val="single" w:sz="4" w:space="0" w:color="auto"/>
            </w:tcBorders>
            <w:vAlign w:val="center"/>
          </w:tcPr>
          <w:p w14:paraId="371C452B" w14:textId="77777777" w:rsidR="00196110" w:rsidRPr="00C310DB" w:rsidRDefault="00196110" w:rsidP="00341280">
            <w:pPr>
              <w:suppressAutoHyphens/>
              <w:jc w:val="center"/>
              <w:rPr>
                <w:rFonts w:eastAsia="Times New Roman" w:cs="Times New Roman"/>
                <w:sz w:val="22"/>
                <w:lang w:eastAsia="ru-RU"/>
              </w:rPr>
            </w:pPr>
            <w:r w:rsidRPr="00C310DB">
              <w:rPr>
                <w:rFonts w:eastAsia="Times New Roman" w:cs="Times New Roman"/>
                <w:sz w:val="22"/>
                <w:lang w:eastAsia="ru-RU"/>
              </w:rPr>
              <w:t>Наименования разделов профессионального модуля</w:t>
            </w:r>
          </w:p>
        </w:tc>
        <w:tc>
          <w:tcPr>
            <w:tcW w:w="443" w:type="pct"/>
            <w:tcBorders>
              <w:bottom w:val="single" w:sz="4" w:space="0" w:color="auto"/>
            </w:tcBorders>
            <w:vAlign w:val="center"/>
          </w:tcPr>
          <w:p w14:paraId="529658DD" w14:textId="77777777" w:rsidR="00196110" w:rsidRPr="00C310DB" w:rsidRDefault="00196110" w:rsidP="00341280">
            <w:pPr>
              <w:jc w:val="center"/>
              <w:rPr>
                <w:rFonts w:eastAsia="Times New Roman" w:cs="Times New Roman"/>
                <w:sz w:val="22"/>
                <w:lang w:eastAsia="ru-RU"/>
              </w:rPr>
            </w:pPr>
            <w:r w:rsidRPr="00C310DB">
              <w:rPr>
                <w:rFonts w:eastAsia="Times New Roman" w:cs="Times New Roman"/>
                <w:iCs/>
                <w:sz w:val="22"/>
                <w:lang w:eastAsia="ru-RU"/>
              </w:rPr>
              <w:t>Всего, час.</w:t>
            </w:r>
          </w:p>
        </w:tc>
        <w:tc>
          <w:tcPr>
            <w:tcW w:w="442" w:type="pct"/>
            <w:tcBorders>
              <w:bottom w:val="single" w:sz="4" w:space="0" w:color="auto"/>
            </w:tcBorders>
            <w:textDirection w:val="btLr"/>
            <w:vAlign w:val="center"/>
          </w:tcPr>
          <w:p w14:paraId="6CDBF2BF" w14:textId="77777777" w:rsidR="00196110" w:rsidRPr="00C310DB" w:rsidRDefault="00196110" w:rsidP="00341280">
            <w:pPr>
              <w:jc w:val="center"/>
              <w:rPr>
                <w:rFonts w:eastAsia="Times New Roman" w:cs="Times New Roman"/>
                <w:sz w:val="22"/>
                <w:lang w:eastAsia="ru-RU"/>
              </w:rPr>
            </w:pPr>
            <w:r w:rsidRPr="00C310DB">
              <w:rPr>
                <w:rFonts w:eastAsia="Times New Roman" w:cs="Times New Roman"/>
                <w:iCs/>
                <w:sz w:val="22"/>
                <w:lang w:eastAsia="ru-RU"/>
              </w:rPr>
              <w:t xml:space="preserve">В </w:t>
            </w:r>
            <w:proofErr w:type="spellStart"/>
            <w:r w:rsidRPr="00C310DB">
              <w:rPr>
                <w:rFonts w:eastAsia="Times New Roman" w:cs="Times New Roman"/>
                <w:iCs/>
                <w:sz w:val="22"/>
                <w:lang w:eastAsia="ru-RU"/>
              </w:rPr>
              <w:t>т.ч</w:t>
            </w:r>
            <w:proofErr w:type="spellEnd"/>
            <w:r w:rsidRPr="00C310DB">
              <w:rPr>
                <w:rFonts w:eastAsia="Times New Roman" w:cs="Times New Roman"/>
                <w:iCs/>
                <w:sz w:val="22"/>
                <w:lang w:eastAsia="ru-RU"/>
              </w:rPr>
              <w:t>. в форме практической подготовки</w:t>
            </w:r>
          </w:p>
        </w:tc>
        <w:tc>
          <w:tcPr>
            <w:tcW w:w="367" w:type="pct"/>
            <w:shd w:val="clear" w:color="auto" w:fill="D9D9D9" w:themeFill="background1" w:themeFillShade="D9"/>
            <w:textDirection w:val="btLr"/>
            <w:vAlign w:val="center"/>
          </w:tcPr>
          <w:p w14:paraId="4CFC68C5" w14:textId="77777777" w:rsidR="00196110" w:rsidRPr="00C310DB" w:rsidRDefault="00196110" w:rsidP="00341280">
            <w:pPr>
              <w:suppressAutoHyphens/>
              <w:ind w:left="113" w:right="113"/>
              <w:jc w:val="center"/>
              <w:rPr>
                <w:rFonts w:eastAsia="Times New Roman" w:cs="Times New Roman"/>
                <w:sz w:val="22"/>
                <w:lang w:eastAsia="ru-RU"/>
              </w:rPr>
            </w:pPr>
            <w:r w:rsidRPr="00C310DB">
              <w:rPr>
                <w:rFonts w:eastAsia="Times New Roman" w:cs="Times New Roman"/>
                <w:sz w:val="22"/>
                <w:lang w:eastAsia="ru-RU"/>
              </w:rPr>
              <w:t xml:space="preserve">Обучение по МДК, в </w:t>
            </w:r>
            <w:proofErr w:type="spellStart"/>
            <w:r w:rsidRPr="00C310DB">
              <w:rPr>
                <w:rFonts w:eastAsia="Times New Roman" w:cs="Times New Roman"/>
                <w:sz w:val="22"/>
                <w:lang w:eastAsia="ru-RU"/>
              </w:rPr>
              <w:t>т.ч</w:t>
            </w:r>
            <w:proofErr w:type="spellEnd"/>
            <w:r w:rsidRPr="00C310DB">
              <w:rPr>
                <w:rFonts w:eastAsia="Times New Roman" w:cs="Times New Roman"/>
                <w:sz w:val="22"/>
                <w:lang w:eastAsia="ru-RU"/>
              </w:rPr>
              <w:t>.:</w:t>
            </w:r>
          </w:p>
        </w:tc>
        <w:tc>
          <w:tcPr>
            <w:tcW w:w="292" w:type="pct"/>
            <w:textDirection w:val="btLr"/>
            <w:vAlign w:val="center"/>
          </w:tcPr>
          <w:p w14:paraId="0A4C3040" w14:textId="77777777" w:rsidR="00196110" w:rsidRPr="00C310DB" w:rsidRDefault="00196110" w:rsidP="00341280">
            <w:pPr>
              <w:suppressAutoHyphens/>
              <w:jc w:val="center"/>
              <w:rPr>
                <w:rFonts w:eastAsia="Times New Roman" w:cs="Times New Roman"/>
                <w:sz w:val="22"/>
                <w:lang w:eastAsia="ru-RU"/>
              </w:rPr>
            </w:pPr>
            <w:r w:rsidRPr="00C310DB">
              <w:rPr>
                <w:rFonts w:cs="Times New Roman"/>
                <w:bCs/>
                <w:sz w:val="22"/>
              </w:rPr>
              <w:t>Учебные занятия</w:t>
            </w:r>
          </w:p>
        </w:tc>
        <w:tc>
          <w:tcPr>
            <w:tcW w:w="149" w:type="pct"/>
            <w:textDirection w:val="btLr"/>
            <w:vAlign w:val="center"/>
          </w:tcPr>
          <w:p w14:paraId="27E3C332" w14:textId="77777777" w:rsidR="00196110" w:rsidRPr="00C310DB" w:rsidRDefault="00196110" w:rsidP="00341280">
            <w:pPr>
              <w:suppressAutoHyphens/>
              <w:jc w:val="center"/>
              <w:rPr>
                <w:rFonts w:eastAsia="Times New Roman" w:cs="Times New Roman"/>
                <w:sz w:val="22"/>
                <w:lang w:eastAsia="ru-RU"/>
              </w:rPr>
            </w:pPr>
            <w:r w:rsidRPr="00C310DB">
              <w:rPr>
                <w:rFonts w:eastAsia="Times New Roman" w:cs="Times New Roman"/>
                <w:sz w:val="22"/>
                <w:lang w:eastAsia="ru-RU"/>
              </w:rPr>
              <w:t>Курсовая работа (проект)</w:t>
            </w:r>
          </w:p>
        </w:tc>
        <w:tc>
          <w:tcPr>
            <w:tcW w:w="222" w:type="pct"/>
            <w:textDirection w:val="btLr"/>
            <w:vAlign w:val="center"/>
          </w:tcPr>
          <w:p w14:paraId="67C414A0" w14:textId="77777777" w:rsidR="00196110" w:rsidRPr="00C310DB" w:rsidRDefault="00196110" w:rsidP="00341280">
            <w:pPr>
              <w:suppressAutoHyphens/>
              <w:jc w:val="center"/>
              <w:rPr>
                <w:rFonts w:eastAsia="Times New Roman" w:cs="Times New Roman"/>
                <w:sz w:val="22"/>
                <w:lang w:eastAsia="ru-RU"/>
              </w:rPr>
            </w:pPr>
            <w:r w:rsidRPr="00C310DB">
              <w:rPr>
                <w:rFonts w:eastAsia="Times New Roman" w:cs="Times New Roman"/>
                <w:sz w:val="22"/>
                <w:lang w:eastAsia="ru-RU"/>
              </w:rPr>
              <w:t>Самостоятельная работа</w:t>
            </w:r>
            <w:r w:rsidRPr="00C310DB">
              <w:rPr>
                <w:rFonts w:eastAsia="Times New Roman" w:cs="Times New Roman"/>
                <w:i/>
                <w:sz w:val="22"/>
                <w:vertAlign w:val="superscript"/>
                <w:lang w:eastAsia="ru-RU"/>
              </w:rPr>
              <w:footnoteReference w:id="8"/>
            </w:r>
          </w:p>
        </w:tc>
        <w:tc>
          <w:tcPr>
            <w:tcW w:w="291" w:type="pct"/>
            <w:shd w:val="clear" w:color="auto" w:fill="D9D9D9" w:themeFill="background1" w:themeFillShade="D9"/>
            <w:textDirection w:val="btLr"/>
            <w:vAlign w:val="center"/>
          </w:tcPr>
          <w:p w14:paraId="6858388E" w14:textId="77777777" w:rsidR="00196110" w:rsidRPr="00C310DB" w:rsidRDefault="00196110" w:rsidP="00341280">
            <w:pPr>
              <w:suppressAutoHyphens/>
              <w:jc w:val="center"/>
              <w:rPr>
                <w:rFonts w:eastAsia="Times New Roman" w:cs="Times New Roman"/>
                <w:sz w:val="22"/>
                <w:lang w:eastAsia="ru-RU"/>
              </w:rPr>
            </w:pPr>
            <w:r w:rsidRPr="00C310DB">
              <w:rPr>
                <w:rFonts w:eastAsia="Times New Roman" w:cs="Times New Roman"/>
                <w:sz w:val="22"/>
                <w:lang w:eastAsia="ru-RU"/>
              </w:rPr>
              <w:t>Учебная практика</w:t>
            </w:r>
          </w:p>
        </w:tc>
        <w:tc>
          <w:tcPr>
            <w:tcW w:w="294" w:type="pct"/>
            <w:shd w:val="clear" w:color="auto" w:fill="D9D9D9" w:themeFill="background1" w:themeFillShade="D9"/>
            <w:textDirection w:val="btLr"/>
          </w:tcPr>
          <w:p w14:paraId="1B7E9826" w14:textId="77777777" w:rsidR="00196110" w:rsidRPr="00C310DB" w:rsidRDefault="00196110" w:rsidP="00341280">
            <w:pPr>
              <w:suppressAutoHyphens/>
              <w:jc w:val="center"/>
              <w:rPr>
                <w:rFonts w:eastAsia="Times New Roman" w:cs="Times New Roman"/>
                <w:sz w:val="22"/>
                <w:lang w:eastAsia="ru-RU"/>
              </w:rPr>
            </w:pPr>
            <w:r w:rsidRPr="00C310DB">
              <w:rPr>
                <w:rFonts w:eastAsia="Times New Roman" w:cs="Times New Roman"/>
                <w:sz w:val="22"/>
                <w:lang w:eastAsia="ru-RU"/>
              </w:rPr>
              <w:t>Производственная практика</w:t>
            </w:r>
          </w:p>
        </w:tc>
      </w:tr>
      <w:tr w:rsidR="001565F4" w:rsidRPr="00C310DB" w14:paraId="6A90E61A" w14:textId="77777777" w:rsidTr="00ED51E4">
        <w:trPr>
          <w:cantSplit/>
          <w:trHeight w:val="73"/>
        </w:trPr>
        <w:tc>
          <w:tcPr>
            <w:tcW w:w="955" w:type="pct"/>
            <w:tcBorders>
              <w:bottom w:val="single" w:sz="4" w:space="0" w:color="auto"/>
            </w:tcBorders>
            <w:vAlign w:val="center"/>
          </w:tcPr>
          <w:p w14:paraId="21DFF3A1" w14:textId="77777777" w:rsidR="00196110" w:rsidRPr="00C310DB" w:rsidRDefault="00196110" w:rsidP="00341280">
            <w:pPr>
              <w:suppressAutoHyphens/>
              <w:jc w:val="center"/>
              <w:rPr>
                <w:rFonts w:eastAsia="Times New Roman" w:cs="Times New Roman"/>
                <w:sz w:val="22"/>
                <w:lang w:eastAsia="ru-RU"/>
              </w:rPr>
            </w:pPr>
            <w:r w:rsidRPr="00C310DB">
              <w:rPr>
                <w:rFonts w:eastAsia="Times New Roman" w:cs="Times New Roman"/>
                <w:sz w:val="22"/>
                <w:lang w:eastAsia="ru-RU"/>
              </w:rPr>
              <w:t>1</w:t>
            </w:r>
          </w:p>
        </w:tc>
        <w:tc>
          <w:tcPr>
            <w:tcW w:w="1544" w:type="pct"/>
            <w:tcBorders>
              <w:bottom w:val="single" w:sz="4" w:space="0" w:color="auto"/>
            </w:tcBorders>
            <w:vAlign w:val="center"/>
          </w:tcPr>
          <w:p w14:paraId="279235DD" w14:textId="77777777" w:rsidR="00196110" w:rsidRPr="00C310DB" w:rsidRDefault="00196110" w:rsidP="00341280">
            <w:pPr>
              <w:suppressAutoHyphens/>
              <w:jc w:val="center"/>
              <w:rPr>
                <w:rFonts w:eastAsia="Times New Roman" w:cs="Times New Roman"/>
                <w:sz w:val="22"/>
                <w:lang w:eastAsia="ru-RU"/>
              </w:rPr>
            </w:pPr>
            <w:r w:rsidRPr="00C310DB">
              <w:rPr>
                <w:rFonts w:eastAsia="Times New Roman" w:cs="Times New Roman"/>
                <w:iCs/>
                <w:sz w:val="22"/>
                <w:lang w:eastAsia="ru-RU"/>
              </w:rPr>
              <w:t>2</w:t>
            </w:r>
          </w:p>
        </w:tc>
        <w:tc>
          <w:tcPr>
            <w:tcW w:w="443" w:type="pct"/>
            <w:tcBorders>
              <w:bottom w:val="single" w:sz="4" w:space="0" w:color="auto"/>
            </w:tcBorders>
            <w:vAlign w:val="center"/>
          </w:tcPr>
          <w:p w14:paraId="2F2938FA" w14:textId="77777777" w:rsidR="00196110" w:rsidRPr="00C310DB" w:rsidRDefault="00196110" w:rsidP="00341280">
            <w:pPr>
              <w:jc w:val="center"/>
              <w:rPr>
                <w:rFonts w:eastAsia="Times New Roman" w:cs="Times New Roman"/>
                <w:iCs/>
                <w:sz w:val="22"/>
                <w:lang w:eastAsia="ru-RU"/>
              </w:rPr>
            </w:pPr>
            <w:r w:rsidRPr="00C310DB">
              <w:rPr>
                <w:rFonts w:eastAsia="Times New Roman" w:cs="Times New Roman"/>
                <w:iCs/>
                <w:sz w:val="22"/>
                <w:lang w:eastAsia="ru-RU"/>
              </w:rPr>
              <w:t>3</w:t>
            </w:r>
          </w:p>
        </w:tc>
        <w:tc>
          <w:tcPr>
            <w:tcW w:w="442" w:type="pct"/>
            <w:tcBorders>
              <w:bottom w:val="single" w:sz="4" w:space="0" w:color="auto"/>
            </w:tcBorders>
            <w:vAlign w:val="center"/>
          </w:tcPr>
          <w:p w14:paraId="5B7B928E" w14:textId="77777777" w:rsidR="00196110" w:rsidRPr="00C310DB" w:rsidRDefault="00196110" w:rsidP="00341280">
            <w:pPr>
              <w:jc w:val="center"/>
              <w:rPr>
                <w:rFonts w:eastAsia="Times New Roman" w:cs="Times New Roman"/>
                <w:iCs/>
                <w:sz w:val="22"/>
                <w:lang w:eastAsia="ru-RU"/>
              </w:rPr>
            </w:pPr>
            <w:r w:rsidRPr="00C310DB">
              <w:rPr>
                <w:rFonts w:eastAsia="Times New Roman" w:cs="Times New Roman"/>
                <w:sz w:val="22"/>
                <w:lang w:eastAsia="ru-RU"/>
              </w:rPr>
              <w:t>4</w:t>
            </w:r>
          </w:p>
        </w:tc>
        <w:tc>
          <w:tcPr>
            <w:tcW w:w="367" w:type="pct"/>
            <w:shd w:val="clear" w:color="auto" w:fill="D9D9D9" w:themeFill="background1" w:themeFillShade="D9"/>
            <w:vAlign w:val="center"/>
          </w:tcPr>
          <w:p w14:paraId="2EB23338" w14:textId="77777777" w:rsidR="00196110" w:rsidRPr="00C310DB" w:rsidRDefault="00196110" w:rsidP="00341280">
            <w:pPr>
              <w:suppressAutoHyphens/>
              <w:jc w:val="center"/>
              <w:rPr>
                <w:rFonts w:eastAsia="Times New Roman" w:cs="Times New Roman"/>
                <w:sz w:val="22"/>
                <w:lang w:eastAsia="ru-RU"/>
              </w:rPr>
            </w:pPr>
            <w:r w:rsidRPr="00C310DB">
              <w:rPr>
                <w:rFonts w:eastAsia="Times New Roman" w:cs="Times New Roman"/>
                <w:sz w:val="22"/>
                <w:lang w:eastAsia="ru-RU"/>
              </w:rPr>
              <w:t>5</w:t>
            </w:r>
          </w:p>
        </w:tc>
        <w:tc>
          <w:tcPr>
            <w:tcW w:w="292" w:type="pct"/>
            <w:vAlign w:val="center"/>
          </w:tcPr>
          <w:p w14:paraId="0563B8D3" w14:textId="77777777" w:rsidR="00196110" w:rsidRPr="00C310DB" w:rsidRDefault="00196110" w:rsidP="00341280">
            <w:pPr>
              <w:suppressAutoHyphens/>
              <w:jc w:val="center"/>
              <w:rPr>
                <w:rFonts w:eastAsia="Times New Roman" w:cs="Times New Roman"/>
                <w:sz w:val="22"/>
                <w:lang w:eastAsia="ru-RU"/>
              </w:rPr>
            </w:pPr>
            <w:r w:rsidRPr="00C310DB">
              <w:rPr>
                <w:rFonts w:eastAsia="Times New Roman" w:cs="Times New Roman"/>
                <w:color w:val="000000"/>
                <w:sz w:val="22"/>
                <w:lang w:eastAsia="ru-RU"/>
              </w:rPr>
              <w:t>6</w:t>
            </w:r>
          </w:p>
        </w:tc>
        <w:tc>
          <w:tcPr>
            <w:tcW w:w="149" w:type="pct"/>
            <w:vAlign w:val="center"/>
          </w:tcPr>
          <w:p w14:paraId="5DB62315" w14:textId="77777777" w:rsidR="00196110" w:rsidRPr="00C310DB" w:rsidRDefault="00196110" w:rsidP="00341280">
            <w:pPr>
              <w:suppressAutoHyphens/>
              <w:jc w:val="center"/>
              <w:rPr>
                <w:rFonts w:eastAsia="Times New Roman" w:cs="Times New Roman"/>
                <w:sz w:val="22"/>
                <w:lang w:eastAsia="ru-RU"/>
              </w:rPr>
            </w:pPr>
            <w:r w:rsidRPr="00C310DB">
              <w:rPr>
                <w:rFonts w:eastAsia="Times New Roman" w:cs="Times New Roman"/>
                <w:sz w:val="22"/>
                <w:lang w:eastAsia="ru-RU"/>
              </w:rPr>
              <w:t>7</w:t>
            </w:r>
          </w:p>
        </w:tc>
        <w:tc>
          <w:tcPr>
            <w:tcW w:w="222" w:type="pct"/>
            <w:vAlign w:val="center"/>
          </w:tcPr>
          <w:p w14:paraId="2F6CD1D1" w14:textId="77777777" w:rsidR="00196110" w:rsidRPr="00C310DB" w:rsidRDefault="00196110" w:rsidP="00341280">
            <w:pPr>
              <w:suppressAutoHyphens/>
              <w:jc w:val="center"/>
              <w:rPr>
                <w:rFonts w:eastAsia="Times New Roman" w:cs="Times New Roman"/>
                <w:sz w:val="22"/>
                <w:lang w:eastAsia="ru-RU"/>
              </w:rPr>
            </w:pPr>
            <w:r w:rsidRPr="00C310DB">
              <w:rPr>
                <w:rFonts w:eastAsia="Times New Roman" w:cs="Times New Roman"/>
                <w:sz w:val="22"/>
                <w:lang w:eastAsia="ru-RU"/>
              </w:rPr>
              <w:t>8</w:t>
            </w:r>
          </w:p>
        </w:tc>
        <w:tc>
          <w:tcPr>
            <w:tcW w:w="291" w:type="pct"/>
            <w:shd w:val="clear" w:color="auto" w:fill="D9D9D9" w:themeFill="background1" w:themeFillShade="D9"/>
          </w:tcPr>
          <w:p w14:paraId="7CBA1C0F" w14:textId="77777777" w:rsidR="00196110" w:rsidRPr="00C310DB" w:rsidRDefault="00196110" w:rsidP="00341280">
            <w:pPr>
              <w:suppressAutoHyphens/>
              <w:jc w:val="center"/>
              <w:rPr>
                <w:rFonts w:eastAsia="Times New Roman" w:cs="Times New Roman"/>
                <w:sz w:val="22"/>
                <w:lang w:eastAsia="ru-RU"/>
              </w:rPr>
            </w:pPr>
            <w:r w:rsidRPr="00C310DB">
              <w:rPr>
                <w:rFonts w:eastAsia="Times New Roman" w:cs="Times New Roman"/>
                <w:sz w:val="22"/>
                <w:lang w:eastAsia="ru-RU"/>
              </w:rPr>
              <w:t>9</w:t>
            </w:r>
          </w:p>
        </w:tc>
        <w:tc>
          <w:tcPr>
            <w:tcW w:w="294" w:type="pct"/>
            <w:shd w:val="clear" w:color="auto" w:fill="D9D9D9" w:themeFill="background1" w:themeFillShade="D9"/>
          </w:tcPr>
          <w:p w14:paraId="0AD36330" w14:textId="77777777" w:rsidR="00196110" w:rsidRPr="00C310DB" w:rsidRDefault="00196110" w:rsidP="00341280">
            <w:pPr>
              <w:suppressAutoHyphens/>
              <w:jc w:val="center"/>
              <w:rPr>
                <w:rFonts w:eastAsia="Times New Roman" w:cs="Times New Roman"/>
                <w:sz w:val="22"/>
                <w:lang w:eastAsia="ru-RU"/>
              </w:rPr>
            </w:pPr>
            <w:r w:rsidRPr="00C310DB">
              <w:rPr>
                <w:rFonts w:eastAsia="Times New Roman" w:cs="Times New Roman"/>
                <w:sz w:val="22"/>
                <w:lang w:eastAsia="ru-RU"/>
              </w:rPr>
              <w:t>10</w:t>
            </w:r>
          </w:p>
        </w:tc>
      </w:tr>
      <w:tr w:rsidR="001565F4" w:rsidRPr="00C310DB" w14:paraId="13678D53" w14:textId="77777777" w:rsidTr="00ED51E4">
        <w:tc>
          <w:tcPr>
            <w:tcW w:w="955" w:type="pct"/>
          </w:tcPr>
          <w:p w14:paraId="7C5BBCA6" w14:textId="77777777" w:rsidR="001565F4" w:rsidRPr="00C310DB" w:rsidRDefault="001565F4" w:rsidP="001565F4">
            <w:pPr>
              <w:rPr>
                <w:rFonts w:cs="Times New Roman"/>
                <w:sz w:val="22"/>
              </w:rPr>
            </w:pPr>
            <w:r w:rsidRPr="00C310DB">
              <w:rPr>
                <w:rFonts w:cs="Times New Roman"/>
                <w:sz w:val="22"/>
              </w:rPr>
              <w:t xml:space="preserve">ПК 4.1, ПК 4.2, ПК 4.3 </w:t>
            </w:r>
          </w:p>
          <w:p w14:paraId="53D86017" w14:textId="6661314D" w:rsidR="001565F4" w:rsidRPr="00C310DB" w:rsidRDefault="001565F4" w:rsidP="001565F4">
            <w:pPr>
              <w:rPr>
                <w:rFonts w:eastAsia="Times New Roman" w:cs="Times New Roman"/>
                <w:bCs/>
                <w:sz w:val="22"/>
                <w:lang w:eastAsia="ru-RU"/>
              </w:rPr>
            </w:pPr>
            <w:proofErr w:type="gramStart"/>
            <w:r w:rsidRPr="00C310DB">
              <w:rPr>
                <w:rFonts w:cs="Times New Roman"/>
                <w:sz w:val="22"/>
              </w:rPr>
              <w:t>ОК</w:t>
            </w:r>
            <w:proofErr w:type="gramEnd"/>
            <w:r w:rsidRPr="00C310DB">
              <w:rPr>
                <w:rFonts w:cs="Times New Roman"/>
                <w:sz w:val="22"/>
              </w:rPr>
              <w:t xml:space="preserve"> 01, ОК 02, ОК 04, ОК 07, ОК 08, ОК 09</w:t>
            </w:r>
          </w:p>
        </w:tc>
        <w:tc>
          <w:tcPr>
            <w:tcW w:w="1544" w:type="pct"/>
          </w:tcPr>
          <w:p w14:paraId="2EEB3ABB" w14:textId="20219C45" w:rsidR="001565F4" w:rsidRPr="00C310DB" w:rsidRDefault="00BC1930" w:rsidP="001565F4">
            <w:pPr>
              <w:rPr>
                <w:rFonts w:eastAsia="Times New Roman" w:cs="Times New Roman"/>
                <w:sz w:val="22"/>
                <w:lang w:eastAsia="ru-RU"/>
              </w:rPr>
            </w:pPr>
            <w:r>
              <w:rPr>
                <w:rFonts w:cs="Times New Roman"/>
                <w:sz w:val="22"/>
              </w:rPr>
              <w:t>Раздел 1</w:t>
            </w:r>
            <w:r w:rsidR="001565F4" w:rsidRPr="00C310DB">
              <w:rPr>
                <w:rFonts w:cs="Times New Roman"/>
                <w:sz w:val="22"/>
              </w:rPr>
              <w:t xml:space="preserve">. </w:t>
            </w:r>
            <w:r w:rsidR="001565F4" w:rsidRPr="00C310DB">
              <w:rPr>
                <w:rFonts w:cs="Times New Roman"/>
                <w:iCs/>
                <w:color w:val="000000"/>
                <w:sz w:val="22"/>
              </w:rPr>
              <w:t xml:space="preserve">Технология выполнения типовых формовочных и </w:t>
            </w:r>
            <w:proofErr w:type="spellStart"/>
            <w:r w:rsidR="001565F4" w:rsidRPr="00C310DB">
              <w:rPr>
                <w:rFonts w:cs="Times New Roman"/>
                <w:iCs/>
                <w:color w:val="000000"/>
                <w:sz w:val="22"/>
              </w:rPr>
              <w:t>гуммировочных</w:t>
            </w:r>
            <w:proofErr w:type="spellEnd"/>
            <w:r w:rsidR="001565F4" w:rsidRPr="00C310DB">
              <w:rPr>
                <w:rFonts w:cs="Times New Roman"/>
                <w:iCs/>
                <w:color w:val="000000"/>
                <w:sz w:val="22"/>
              </w:rPr>
              <w:t xml:space="preserve"> работ</w:t>
            </w:r>
          </w:p>
        </w:tc>
        <w:tc>
          <w:tcPr>
            <w:tcW w:w="443" w:type="pct"/>
          </w:tcPr>
          <w:p w14:paraId="1138F2C0" w14:textId="1A3800DE" w:rsidR="001565F4" w:rsidRPr="00C310DB" w:rsidRDefault="004B7D50" w:rsidP="001565F4">
            <w:pPr>
              <w:jc w:val="center"/>
              <w:rPr>
                <w:rFonts w:eastAsia="Times New Roman" w:cs="Times New Roman"/>
                <w:b/>
                <w:bCs/>
                <w:sz w:val="22"/>
                <w:lang w:eastAsia="ru-RU"/>
              </w:rPr>
            </w:pPr>
            <w:r>
              <w:rPr>
                <w:rFonts w:eastAsia="Times New Roman" w:cs="Times New Roman"/>
                <w:b/>
                <w:bCs/>
                <w:sz w:val="22"/>
                <w:lang w:eastAsia="ru-RU"/>
              </w:rPr>
              <w:t>134</w:t>
            </w:r>
          </w:p>
        </w:tc>
        <w:tc>
          <w:tcPr>
            <w:tcW w:w="442" w:type="pct"/>
          </w:tcPr>
          <w:p w14:paraId="50C568EB" w14:textId="1A4034C7" w:rsidR="001565F4" w:rsidRPr="00C310DB" w:rsidRDefault="004B7D50" w:rsidP="001565F4">
            <w:pPr>
              <w:jc w:val="center"/>
              <w:rPr>
                <w:rFonts w:eastAsia="Times New Roman" w:cs="Times New Roman"/>
                <w:b/>
                <w:sz w:val="22"/>
                <w:lang w:eastAsia="ru-RU"/>
              </w:rPr>
            </w:pPr>
            <w:r>
              <w:rPr>
                <w:rFonts w:eastAsia="Times New Roman" w:cs="Times New Roman"/>
                <w:b/>
                <w:sz w:val="22"/>
                <w:lang w:eastAsia="ru-RU"/>
              </w:rPr>
              <w:t>50</w:t>
            </w:r>
          </w:p>
        </w:tc>
        <w:tc>
          <w:tcPr>
            <w:tcW w:w="367" w:type="pct"/>
            <w:shd w:val="clear" w:color="auto" w:fill="D9D9D9" w:themeFill="background1" w:themeFillShade="D9"/>
          </w:tcPr>
          <w:p w14:paraId="4056EFEA" w14:textId="5B20DE8F" w:rsidR="001565F4" w:rsidRPr="00C310DB" w:rsidRDefault="004B7D50" w:rsidP="001565F4">
            <w:pPr>
              <w:jc w:val="center"/>
              <w:rPr>
                <w:rFonts w:eastAsia="Times New Roman" w:cs="Times New Roman"/>
                <w:b/>
                <w:bCs/>
                <w:sz w:val="22"/>
                <w:lang w:eastAsia="ru-RU"/>
              </w:rPr>
            </w:pPr>
            <w:r>
              <w:rPr>
                <w:rFonts w:cs="Times New Roman"/>
                <w:b/>
                <w:bCs/>
                <w:sz w:val="22"/>
              </w:rPr>
              <w:t>134</w:t>
            </w:r>
          </w:p>
        </w:tc>
        <w:tc>
          <w:tcPr>
            <w:tcW w:w="292" w:type="pct"/>
          </w:tcPr>
          <w:p w14:paraId="623EB71A" w14:textId="23A3CD7B" w:rsidR="001565F4" w:rsidRPr="00C310DB" w:rsidRDefault="00ED51E4" w:rsidP="001565F4">
            <w:pPr>
              <w:jc w:val="center"/>
              <w:rPr>
                <w:rFonts w:eastAsia="Times New Roman" w:cs="Times New Roman"/>
                <w:sz w:val="22"/>
                <w:lang w:eastAsia="ru-RU"/>
              </w:rPr>
            </w:pPr>
            <w:r>
              <w:rPr>
                <w:rFonts w:cs="Times New Roman"/>
                <w:sz w:val="22"/>
              </w:rPr>
              <w:t>134</w:t>
            </w:r>
          </w:p>
        </w:tc>
        <w:tc>
          <w:tcPr>
            <w:tcW w:w="149" w:type="pct"/>
          </w:tcPr>
          <w:p w14:paraId="1B034B25" w14:textId="6A3EDF62" w:rsidR="001565F4" w:rsidRPr="00C310DB" w:rsidRDefault="00BC1930" w:rsidP="001565F4">
            <w:pPr>
              <w:jc w:val="center"/>
              <w:rPr>
                <w:rFonts w:eastAsia="Times New Roman" w:cs="Times New Roman"/>
                <w:b/>
                <w:bCs/>
                <w:sz w:val="22"/>
                <w:lang w:eastAsia="ru-RU"/>
              </w:rPr>
            </w:pPr>
            <w:r>
              <w:rPr>
                <w:rFonts w:eastAsia="Times New Roman" w:cs="Times New Roman"/>
                <w:sz w:val="22"/>
                <w:lang w:eastAsia="ru-RU"/>
              </w:rPr>
              <w:t>-</w:t>
            </w:r>
          </w:p>
        </w:tc>
        <w:tc>
          <w:tcPr>
            <w:tcW w:w="222" w:type="pct"/>
          </w:tcPr>
          <w:p w14:paraId="68669717" w14:textId="759C14F0" w:rsidR="001565F4" w:rsidRPr="00C310DB" w:rsidRDefault="00ED51E4" w:rsidP="001565F4">
            <w:pPr>
              <w:jc w:val="center"/>
              <w:rPr>
                <w:rFonts w:eastAsia="Times New Roman" w:cs="Times New Roman"/>
                <w:b/>
                <w:bCs/>
                <w:sz w:val="22"/>
                <w:lang w:eastAsia="ru-RU"/>
              </w:rPr>
            </w:pPr>
            <w:r>
              <w:rPr>
                <w:rFonts w:eastAsia="Times New Roman" w:cs="Times New Roman"/>
                <w:b/>
                <w:bCs/>
                <w:sz w:val="22"/>
                <w:lang w:eastAsia="ru-RU"/>
              </w:rPr>
              <w:t>-</w:t>
            </w:r>
          </w:p>
        </w:tc>
        <w:tc>
          <w:tcPr>
            <w:tcW w:w="291" w:type="pct"/>
            <w:shd w:val="clear" w:color="auto" w:fill="D9D9D9" w:themeFill="background1" w:themeFillShade="D9"/>
          </w:tcPr>
          <w:p w14:paraId="42BF4697" w14:textId="2419B4B0" w:rsidR="001565F4" w:rsidRPr="00C310DB" w:rsidRDefault="001565F4" w:rsidP="001565F4">
            <w:pPr>
              <w:jc w:val="center"/>
              <w:rPr>
                <w:rFonts w:eastAsia="Times New Roman" w:cs="Times New Roman"/>
                <w:b/>
                <w:bCs/>
                <w:sz w:val="22"/>
                <w:lang w:eastAsia="ru-RU"/>
              </w:rPr>
            </w:pPr>
          </w:p>
        </w:tc>
        <w:tc>
          <w:tcPr>
            <w:tcW w:w="294" w:type="pct"/>
            <w:shd w:val="clear" w:color="auto" w:fill="D9D9D9" w:themeFill="background1" w:themeFillShade="D9"/>
          </w:tcPr>
          <w:p w14:paraId="3F03E4A6" w14:textId="09357F82" w:rsidR="001565F4" w:rsidRPr="00C310DB" w:rsidRDefault="001565F4" w:rsidP="001565F4">
            <w:pPr>
              <w:jc w:val="center"/>
              <w:rPr>
                <w:rFonts w:eastAsia="Times New Roman" w:cs="Times New Roman"/>
                <w:b/>
                <w:bCs/>
                <w:sz w:val="22"/>
                <w:lang w:eastAsia="ru-RU"/>
              </w:rPr>
            </w:pPr>
          </w:p>
        </w:tc>
      </w:tr>
      <w:tr w:rsidR="001565F4" w:rsidRPr="00C310DB" w14:paraId="08C873BD" w14:textId="77777777" w:rsidTr="00ED51E4">
        <w:trPr>
          <w:trHeight w:val="314"/>
        </w:trPr>
        <w:tc>
          <w:tcPr>
            <w:tcW w:w="955" w:type="pct"/>
          </w:tcPr>
          <w:p w14:paraId="45EFCB5B" w14:textId="77777777" w:rsidR="001565F4" w:rsidRPr="00C310DB" w:rsidRDefault="001565F4" w:rsidP="001565F4">
            <w:pPr>
              <w:rPr>
                <w:rFonts w:eastAsia="Times New Roman" w:cs="Times New Roman"/>
                <w:bCs/>
                <w:sz w:val="22"/>
                <w:lang w:eastAsia="ru-RU"/>
              </w:rPr>
            </w:pPr>
          </w:p>
        </w:tc>
        <w:tc>
          <w:tcPr>
            <w:tcW w:w="1544" w:type="pct"/>
          </w:tcPr>
          <w:p w14:paraId="1B593981" w14:textId="77777777" w:rsidR="001565F4" w:rsidRPr="00C310DB" w:rsidRDefault="001565F4" w:rsidP="001565F4">
            <w:pPr>
              <w:rPr>
                <w:rFonts w:eastAsia="Times New Roman" w:cs="Times New Roman"/>
                <w:bCs/>
                <w:sz w:val="22"/>
                <w:lang w:eastAsia="ru-RU"/>
              </w:rPr>
            </w:pPr>
            <w:r w:rsidRPr="00C310DB">
              <w:rPr>
                <w:rFonts w:eastAsia="Times New Roman" w:cs="Times New Roman"/>
                <w:bCs/>
                <w:sz w:val="22"/>
                <w:lang w:eastAsia="ru-RU"/>
              </w:rPr>
              <w:t>Учебная практика</w:t>
            </w:r>
          </w:p>
        </w:tc>
        <w:tc>
          <w:tcPr>
            <w:tcW w:w="443" w:type="pct"/>
            <w:vAlign w:val="center"/>
          </w:tcPr>
          <w:p w14:paraId="48FFBC5D" w14:textId="192B6F7E" w:rsidR="001565F4" w:rsidRPr="00C310DB" w:rsidRDefault="001565F4" w:rsidP="001565F4">
            <w:pPr>
              <w:jc w:val="center"/>
              <w:rPr>
                <w:rFonts w:eastAsia="Times New Roman" w:cs="Times New Roman"/>
                <w:b/>
                <w:bCs/>
                <w:sz w:val="22"/>
                <w:lang w:eastAsia="ru-RU"/>
              </w:rPr>
            </w:pPr>
            <w:r w:rsidRPr="00C310DB">
              <w:rPr>
                <w:rFonts w:cs="Times New Roman"/>
                <w:sz w:val="22"/>
              </w:rPr>
              <w:t>144</w:t>
            </w:r>
          </w:p>
        </w:tc>
        <w:tc>
          <w:tcPr>
            <w:tcW w:w="442" w:type="pct"/>
            <w:vAlign w:val="center"/>
          </w:tcPr>
          <w:p w14:paraId="15EA25F6" w14:textId="4AAC5191" w:rsidR="001565F4" w:rsidRPr="00C310DB" w:rsidRDefault="001565F4" w:rsidP="001565F4">
            <w:pPr>
              <w:jc w:val="center"/>
              <w:rPr>
                <w:rFonts w:eastAsia="Times New Roman" w:cs="Times New Roman"/>
                <w:b/>
                <w:sz w:val="22"/>
                <w:lang w:eastAsia="ru-RU"/>
              </w:rPr>
            </w:pPr>
            <w:r w:rsidRPr="00C310DB">
              <w:rPr>
                <w:rFonts w:cs="Times New Roman"/>
                <w:sz w:val="22"/>
              </w:rPr>
              <w:t>144</w:t>
            </w:r>
          </w:p>
        </w:tc>
        <w:tc>
          <w:tcPr>
            <w:tcW w:w="367" w:type="pct"/>
            <w:shd w:val="clear" w:color="auto" w:fill="D9D9D9" w:themeFill="background1" w:themeFillShade="D9"/>
          </w:tcPr>
          <w:p w14:paraId="52BF109A" w14:textId="77777777" w:rsidR="001565F4" w:rsidRPr="00C310DB" w:rsidRDefault="001565F4" w:rsidP="001565F4">
            <w:pPr>
              <w:jc w:val="center"/>
              <w:rPr>
                <w:rFonts w:eastAsia="Times New Roman" w:cs="Times New Roman"/>
                <w:b/>
                <w:bCs/>
                <w:sz w:val="22"/>
                <w:lang w:eastAsia="ru-RU"/>
              </w:rPr>
            </w:pPr>
          </w:p>
        </w:tc>
        <w:tc>
          <w:tcPr>
            <w:tcW w:w="663" w:type="pct"/>
            <w:gridSpan w:val="3"/>
            <w:shd w:val="clear" w:color="auto" w:fill="auto"/>
          </w:tcPr>
          <w:p w14:paraId="06ECD3AB" w14:textId="77777777" w:rsidR="001565F4" w:rsidRPr="00C310DB" w:rsidRDefault="001565F4" w:rsidP="001565F4">
            <w:pPr>
              <w:jc w:val="center"/>
              <w:rPr>
                <w:rFonts w:eastAsia="Times New Roman" w:cs="Times New Roman"/>
                <w:b/>
                <w:bCs/>
                <w:sz w:val="22"/>
                <w:lang w:eastAsia="ru-RU"/>
              </w:rPr>
            </w:pPr>
          </w:p>
        </w:tc>
        <w:tc>
          <w:tcPr>
            <w:tcW w:w="291" w:type="pct"/>
            <w:shd w:val="clear" w:color="auto" w:fill="D9D9D9" w:themeFill="background1" w:themeFillShade="D9"/>
          </w:tcPr>
          <w:p w14:paraId="4680F3EE" w14:textId="08CABD8D" w:rsidR="001565F4" w:rsidRPr="00C310DB" w:rsidRDefault="001565F4" w:rsidP="001565F4">
            <w:pPr>
              <w:jc w:val="center"/>
              <w:rPr>
                <w:rFonts w:eastAsia="Times New Roman" w:cs="Times New Roman"/>
                <w:b/>
                <w:bCs/>
                <w:sz w:val="22"/>
                <w:lang w:eastAsia="ru-RU"/>
              </w:rPr>
            </w:pPr>
            <w:r w:rsidRPr="00C310DB">
              <w:rPr>
                <w:rFonts w:eastAsia="Times New Roman" w:cs="Times New Roman"/>
                <w:b/>
                <w:bCs/>
                <w:sz w:val="22"/>
                <w:lang w:eastAsia="ru-RU"/>
              </w:rPr>
              <w:t>144</w:t>
            </w:r>
          </w:p>
        </w:tc>
        <w:tc>
          <w:tcPr>
            <w:tcW w:w="294" w:type="pct"/>
            <w:shd w:val="clear" w:color="auto" w:fill="D9D9D9" w:themeFill="background1" w:themeFillShade="D9"/>
          </w:tcPr>
          <w:p w14:paraId="5C1ABCC3" w14:textId="77777777" w:rsidR="001565F4" w:rsidRPr="00C310DB" w:rsidRDefault="001565F4" w:rsidP="001565F4">
            <w:pPr>
              <w:jc w:val="center"/>
              <w:rPr>
                <w:rFonts w:eastAsia="Times New Roman" w:cs="Times New Roman"/>
                <w:b/>
                <w:bCs/>
                <w:sz w:val="22"/>
                <w:lang w:eastAsia="ru-RU"/>
              </w:rPr>
            </w:pPr>
          </w:p>
        </w:tc>
      </w:tr>
      <w:tr w:rsidR="001565F4" w:rsidRPr="00C310DB" w14:paraId="1E69513B" w14:textId="77777777" w:rsidTr="00ED51E4">
        <w:trPr>
          <w:trHeight w:val="314"/>
        </w:trPr>
        <w:tc>
          <w:tcPr>
            <w:tcW w:w="955" w:type="pct"/>
          </w:tcPr>
          <w:p w14:paraId="0D0CC68C" w14:textId="77777777" w:rsidR="001565F4" w:rsidRPr="00C310DB" w:rsidRDefault="001565F4" w:rsidP="001565F4">
            <w:pPr>
              <w:rPr>
                <w:rFonts w:eastAsia="Times New Roman" w:cs="Times New Roman"/>
                <w:sz w:val="22"/>
                <w:lang w:eastAsia="ru-RU"/>
              </w:rPr>
            </w:pPr>
          </w:p>
        </w:tc>
        <w:tc>
          <w:tcPr>
            <w:tcW w:w="1544" w:type="pct"/>
          </w:tcPr>
          <w:p w14:paraId="3E2994C5" w14:textId="77777777" w:rsidR="001565F4" w:rsidRPr="00C310DB" w:rsidRDefault="001565F4" w:rsidP="001565F4">
            <w:pPr>
              <w:rPr>
                <w:rFonts w:eastAsia="Times New Roman" w:cs="Times New Roman"/>
                <w:b/>
                <w:bCs/>
                <w:sz w:val="22"/>
                <w:u w:val="single"/>
                <w:lang w:eastAsia="ru-RU"/>
              </w:rPr>
            </w:pPr>
            <w:r w:rsidRPr="00C310DB">
              <w:rPr>
                <w:rFonts w:eastAsia="Times New Roman" w:cs="Times New Roman"/>
                <w:sz w:val="22"/>
                <w:lang w:eastAsia="ru-RU"/>
              </w:rPr>
              <w:t>Производственная практика</w:t>
            </w:r>
          </w:p>
        </w:tc>
        <w:tc>
          <w:tcPr>
            <w:tcW w:w="443" w:type="pct"/>
            <w:vAlign w:val="center"/>
          </w:tcPr>
          <w:p w14:paraId="5C3D0DF9" w14:textId="63C633D6" w:rsidR="001565F4" w:rsidRPr="00C310DB" w:rsidRDefault="001565F4" w:rsidP="001565F4">
            <w:pPr>
              <w:jc w:val="center"/>
              <w:rPr>
                <w:rFonts w:eastAsia="Times New Roman" w:cs="Times New Roman"/>
                <w:b/>
                <w:bCs/>
                <w:sz w:val="22"/>
                <w:lang w:eastAsia="ru-RU"/>
              </w:rPr>
            </w:pPr>
            <w:r w:rsidRPr="00C310DB">
              <w:rPr>
                <w:rFonts w:cs="Times New Roman"/>
                <w:sz w:val="22"/>
              </w:rPr>
              <w:t>72</w:t>
            </w:r>
          </w:p>
        </w:tc>
        <w:tc>
          <w:tcPr>
            <w:tcW w:w="442" w:type="pct"/>
            <w:vAlign w:val="center"/>
          </w:tcPr>
          <w:p w14:paraId="2D4E0371" w14:textId="5D22A9B9" w:rsidR="001565F4" w:rsidRPr="00C310DB" w:rsidRDefault="001565F4" w:rsidP="001565F4">
            <w:pPr>
              <w:jc w:val="center"/>
              <w:rPr>
                <w:rFonts w:eastAsia="Times New Roman" w:cs="Times New Roman"/>
                <w:b/>
                <w:sz w:val="22"/>
                <w:lang w:eastAsia="ru-RU"/>
              </w:rPr>
            </w:pPr>
            <w:r w:rsidRPr="00C310DB">
              <w:rPr>
                <w:rFonts w:cs="Times New Roman"/>
                <w:sz w:val="22"/>
              </w:rPr>
              <w:t>72</w:t>
            </w:r>
          </w:p>
        </w:tc>
        <w:tc>
          <w:tcPr>
            <w:tcW w:w="367" w:type="pct"/>
            <w:shd w:val="clear" w:color="auto" w:fill="D9D9D9" w:themeFill="background1" w:themeFillShade="D9"/>
          </w:tcPr>
          <w:p w14:paraId="24E6D4CD" w14:textId="77777777" w:rsidR="001565F4" w:rsidRPr="00C310DB" w:rsidRDefault="001565F4" w:rsidP="001565F4">
            <w:pPr>
              <w:jc w:val="center"/>
              <w:rPr>
                <w:rFonts w:eastAsia="Times New Roman" w:cs="Times New Roman"/>
                <w:b/>
                <w:bCs/>
                <w:sz w:val="22"/>
                <w:lang w:eastAsia="ru-RU"/>
              </w:rPr>
            </w:pPr>
          </w:p>
        </w:tc>
        <w:tc>
          <w:tcPr>
            <w:tcW w:w="663" w:type="pct"/>
            <w:gridSpan w:val="3"/>
            <w:shd w:val="clear" w:color="auto" w:fill="auto"/>
          </w:tcPr>
          <w:p w14:paraId="467E92A4" w14:textId="77777777" w:rsidR="001565F4" w:rsidRPr="00C310DB" w:rsidRDefault="001565F4" w:rsidP="001565F4">
            <w:pPr>
              <w:jc w:val="center"/>
              <w:rPr>
                <w:rFonts w:eastAsia="Times New Roman" w:cs="Times New Roman"/>
                <w:b/>
                <w:bCs/>
                <w:sz w:val="22"/>
                <w:lang w:eastAsia="ru-RU"/>
              </w:rPr>
            </w:pPr>
          </w:p>
        </w:tc>
        <w:tc>
          <w:tcPr>
            <w:tcW w:w="291" w:type="pct"/>
            <w:shd w:val="clear" w:color="auto" w:fill="D9D9D9" w:themeFill="background1" w:themeFillShade="D9"/>
          </w:tcPr>
          <w:p w14:paraId="00CC7313" w14:textId="77777777" w:rsidR="001565F4" w:rsidRPr="00C310DB" w:rsidRDefault="001565F4" w:rsidP="001565F4">
            <w:pPr>
              <w:jc w:val="center"/>
              <w:rPr>
                <w:rFonts w:eastAsia="Times New Roman" w:cs="Times New Roman"/>
                <w:b/>
                <w:bCs/>
                <w:sz w:val="22"/>
                <w:lang w:eastAsia="ru-RU"/>
              </w:rPr>
            </w:pPr>
          </w:p>
        </w:tc>
        <w:tc>
          <w:tcPr>
            <w:tcW w:w="294" w:type="pct"/>
            <w:shd w:val="clear" w:color="auto" w:fill="D9D9D9" w:themeFill="background1" w:themeFillShade="D9"/>
          </w:tcPr>
          <w:p w14:paraId="3E675D0B" w14:textId="6B4CFA19" w:rsidR="001565F4" w:rsidRPr="00C310DB" w:rsidRDefault="001565F4" w:rsidP="001565F4">
            <w:pPr>
              <w:jc w:val="center"/>
              <w:rPr>
                <w:rFonts w:eastAsia="Times New Roman" w:cs="Times New Roman"/>
                <w:b/>
                <w:bCs/>
                <w:sz w:val="22"/>
                <w:lang w:eastAsia="ru-RU"/>
              </w:rPr>
            </w:pPr>
            <w:r w:rsidRPr="00C310DB">
              <w:rPr>
                <w:rFonts w:eastAsia="Times New Roman" w:cs="Times New Roman"/>
                <w:b/>
                <w:bCs/>
                <w:sz w:val="22"/>
                <w:lang w:eastAsia="ru-RU"/>
              </w:rPr>
              <w:t>72</w:t>
            </w:r>
          </w:p>
        </w:tc>
      </w:tr>
      <w:tr w:rsidR="001565F4" w:rsidRPr="00C310DB" w14:paraId="3226C17C" w14:textId="77777777" w:rsidTr="00ED51E4">
        <w:tc>
          <w:tcPr>
            <w:tcW w:w="955" w:type="pct"/>
          </w:tcPr>
          <w:p w14:paraId="495E0865" w14:textId="77777777" w:rsidR="001565F4" w:rsidRPr="00C310DB" w:rsidRDefault="001565F4" w:rsidP="001565F4">
            <w:pPr>
              <w:suppressAutoHyphens/>
              <w:rPr>
                <w:rFonts w:eastAsia="Times New Roman" w:cs="Times New Roman"/>
                <w:sz w:val="22"/>
                <w:lang w:eastAsia="ru-RU"/>
              </w:rPr>
            </w:pPr>
          </w:p>
        </w:tc>
        <w:tc>
          <w:tcPr>
            <w:tcW w:w="1544" w:type="pct"/>
          </w:tcPr>
          <w:p w14:paraId="3774DADE" w14:textId="77777777" w:rsidR="001565F4" w:rsidRPr="00C310DB" w:rsidRDefault="001565F4" w:rsidP="001565F4">
            <w:pPr>
              <w:suppressAutoHyphens/>
              <w:rPr>
                <w:rFonts w:eastAsia="Times New Roman" w:cs="Times New Roman"/>
                <w:sz w:val="22"/>
                <w:lang w:eastAsia="ru-RU"/>
              </w:rPr>
            </w:pPr>
            <w:r w:rsidRPr="00C310DB">
              <w:rPr>
                <w:rFonts w:eastAsia="Times New Roman" w:cs="Times New Roman"/>
                <w:sz w:val="22"/>
                <w:lang w:eastAsia="ru-RU"/>
              </w:rPr>
              <w:t>Промежуточная аттестация</w:t>
            </w:r>
          </w:p>
        </w:tc>
        <w:tc>
          <w:tcPr>
            <w:tcW w:w="443" w:type="pct"/>
          </w:tcPr>
          <w:p w14:paraId="18FD37C4" w14:textId="49B1F005" w:rsidR="001565F4" w:rsidRPr="00C310DB" w:rsidRDefault="00BC1930" w:rsidP="001565F4">
            <w:pPr>
              <w:suppressAutoHyphens/>
              <w:jc w:val="center"/>
              <w:rPr>
                <w:rFonts w:eastAsia="Times New Roman" w:cs="Times New Roman"/>
                <w:b/>
                <w:bCs/>
                <w:sz w:val="22"/>
                <w:lang w:eastAsia="ru-RU"/>
              </w:rPr>
            </w:pPr>
            <w:r>
              <w:rPr>
                <w:rFonts w:eastAsia="Times New Roman" w:cs="Times New Roman"/>
                <w:b/>
                <w:bCs/>
                <w:sz w:val="22"/>
                <w:lang w:eastAsia="ru-RU"/>
              </w:rPr>
              <w:t>Х</w:t>
            </w:r>
          </w:p>
        </w:tc>
        <w:tc>
          <w:tcPr>
            <w:tcW w:w="442" w:type="pct"/>
            <w:shd w:val="clear" w:color="auto" w:fill="auto"/>
          </w:tcPr>
          <w:p w14:paraId="455107C2" w14:textId="77777777" w:rsidR="001565F4" w:rsidRPr="00C310DB" w:rsidRDefault="001565F4" w:rsidP="001565F4">
            <w:pPr>
              <w:jc w:val="center"/>
              <w:rPr>
                <w:rFonts w:eastAsia="Times New Roman" w:cs="Times New Roman"/>
                <w:b/>
                <w:sz w:val="22"/>
                <w:lang w:eastAsia="ru-RU"/>
              </w:rPr>
            </w:pPr>
          </w:p>
        </w:tc>
        <w:tc>
          <w:tcPr>
            <w:tcW w:w="367" w:type="pct"/>
            <w:shd w:val="clear" w:color="auto" w:fill="D9D9D9" w:themeFill="background1" w:themeFillShade="D9"/>
          </w:tcPr>
          <w:p w14:paraId="50A38819" w14:textId="77777777" w:rsidR="001565F4" w:rsidRPr="00C310DB" w:rsidRDefault="001565F4" w:rsidP="001565F4">
            <w:pPr>
              <w:jc w:val="center"/>
              <w:rPr>
                <w:rFonts w:eastAsia="Times New Roman" w:cs="Times New Roman"/>
                <w:i/>
                <w:sz w:val="22"/>
                <w:lang w:eastAsia="ru-RU"/>
              </w:rPr>
            </w:pPr>
          </w:p>
        </w:tc>
        <w:tc>
          <w:tcPr>
            <w:tcW w:w="663" w:type="pct"/>
            <w:gridSpan w:val="3"/>
            <w:shd w:val="clear" w:color="auto" w:fill="auto"/>
          </w:tcPr>
          <w:p w14:paraId="2CA91321" w14:textId="77777777" w:rsidR="001565F4" w:rsidRPr="00C310DB" w:rsidRDefault="001565F4" w:rsidP="001565F4">
            <w:pPr>
              <w:jc w:val="center"/>
              <w:rPr>
                <w:rFonts w:eastAsia="Times New Roman" w:cs="Times New Roman"/>
                <w:i/>
                <w:sz w:val="22"/>
                <w:lang w:eastAsia="ru-RU"/>
              </w:rPr>
            </w:pPr>
          </w:p>
        </w:tc>
        <w:tc>
          <w:tcPr>
            <w:tcW w:w="291" w:type="pct"/>
            <w:shd w:val="clear" w:color="auto" w:fill="D9D9D9" w:themeFill="background1" w:themeFillShade="D9"/>
          </w:tcPr>
          <w:p w14:paraId="6D4FAFFA" w14:textId="77777777" w:rsidR="001565F4" w:rsidRPr="00C310DB" w:rsidRDefault="001565F4" w:rsidP="001565F4">
            <w:pPr>
              <w:jc w:val="center"/>
              <w:rPr>
                <w:rFonts w:eastAsia="Times New Roman" w:cs="Times New Roman"/>
                <w:i/>
                <w:sz w:val="22"/>
                <w:lang w:eastAsia="ru-RU"/>
              </w:rPr>
            </w:pPr>
          </w:p>
        </w:tc>
        <w:tc>
          <w:tcPr>
            <w:tcW w:w="294" w:type="pct"/>
            <w:shd w:val="clear" w:color="auto" w:fill="D9D9D9" w:themeFill="background1" w:themeFillShade="D9"/>
          </w:tcPr>
          <w:p w14:paraId="251F059B" w14:textId="77777777" w:rsidR="001565F4" w:rsidRPr="00C310DB" w:rsidRDefault="001565F4" w:rsidP="001565F4">
            <w:pPr>
              <w:jc w:val="center"/>
              <w:rPr>
                <w:rFonts w:eastAsia="Times New Roman" w:cs="Times New Roman"/>
                <w:i/>
                <w:sz w:val="22"/>
                <w:lang w:eastAsia="ru-RU"/>
              </w:rPr>
            </w:pPr>
          </w:p>
        </w:tc>
      </w:tr>
      <w:tr w:rsidR="001565F4" w:rsidRPr="00C310DB" w14:paraId="003B30D4" w14:textId="77777777" w:rsidTr="00ED51E4">
        <w:trPr>
          <w:trHeight w:val="217"/>
        </w:trPr>
        <w:tc>
          <w:tcPr>
            <w:tcW w:w="955" w:type="pct"/>
          </w:tcPr>
          <w:p w14:paraId="13D9720A" w14:textId="77777777" w:rsidR="001565F4" w:rsidRPr="00C310DB" w:rsidRDefault="001565F4" w:rsidP="001565F4">
            <w:pPr>
              <w:rPr>
                <w:rFonts w:eastAsia="Times New Roman" w:cs="Times New Roman"/>
                <w:b/>
                <w:i/>
                <w:sz w:val="22"/>
                <w:lang w:eastAsia="ru-RU"/>
              </w:rPr>
            </w:pPr>
          </w:p>
        </w:tc>
        <w:tc>
          <w:tcPr>
            <w:tcW w:w="1544" w:type="pct"/>
          </w:tcPr>
          <w:p w14:paraId="17F8A1C2" w14:textId="77777777" w:rsidR="001565F4" w:rsidRPr="00C310DB" w:rsidRDefault="001565F4" w:rsidP="001565F4">
            <w:pPr>
              <w:rPr>
                <w:rFonts w:eastAsia="Times New Roman" w:cs="Times New Roman"/>
                <w:b/>
                <w:i/>
                <w:sz w:val="22"/>
                <w:lang w:eastAsia="ru-RU"/>
              </w:rPr>
            </w:pPr>
            <w:r w:rsidRPr="00C310DB">
              <w:rPr>
                <w:rFonts w:eastAsia="Times New Roman" w:cs="Times New Roman"/>
                <w:b/>
                <w:i/>
                <w:sz w:val="22"/>
                <w:lang w:eastAsia="ru-RU"/>
              </w:rPr>
              <w:t xml:space="preserve">Всего: </w:t>
            </w:r>
          </w:p>
        </w:tc>
        <w:tc>
          <w:tcPr>
            <w:tcW w:w="443" w:type="pct"/>
            <w:vAlign w:val="center"/>
          </w:tcPr>
          <w:p w14:paraId="386244D4" w14:textId="12CE99B8" w:rsidR="001565F4" w:rsidRPr="00C310DB" w:rsidRDefault="001565F4" w:rsidP="001565F4">
            <w:pPr>
              <w:jc w:val="center"/>
              <w:rPr>
                <w:rFonts w:eastAsia="Times New Roman" w:cs="Times New Roman"/>
                <w:b/>
                <w:i/>
                <w:iCs/>
                <w:sz w:val="22"/>
                <w:lang w:eastAsia="ru-RU"/>
              </w:rPr>
            </w:pPr>
            <w:r w:rsidRPr="00C310DB">
              <w:rPr>
                <w:rFonts w:cs="Times New Roman"/>
                <w:b/>
                <w:bCs/>
                <w:sz w:val="22"/>
              </w:rPr>
              <w:t>372</w:t>
            </w:r>
          </w:p>
        </w:tc>
        <w:tc>
          <w:tcPr>
            <w:tcW w:w="442" w:type="pct"/>
            <w:vAlign w:val="center"/>
          </w:tcPr>
          <w:p w14:paraId="2CF73915" w14:textId="687CE59A" w:rsidR="001565F4" w:rsidRPr="00C310DB" w:rsidRDefault="001565F4" w:rsidP="001565F4">
            <w:pPr>
              <w:jc w:val="center"/>
              <w:rPr>
                <w:rFonts w:eastAsia="Times New Roman" w:cs="Times New Roman"/>
                <w:b/>
                <w:sz w:val="22"/>
                <w:lang w:eastAsia="ru-RU"/>
              </w:rPr>
            </w:pPr>
            <w:r w:rsidRPr="00C310DB">
              <w:rPr>
                <w:rFonts w:cs="Times New Roman"/>
                <w:b/>
                <w:bCs/>
                <w:sz w:val="22"/>
              </w:rPr>
              <w:t>266</w:t>
            </w:r>
          </w:p>
        </w:tc>
        <w:tc>
          <w:tcPr>
            <w:tcW w:w="367" w:type="pct"/>
            <w:shd w:val="clear" w:color="auto" w:fill="D9D9D9" w:themeFill="background1" w:themeFillShade="D9"/>
          </w:tcPr>
          <w:p w14:paraId="235599B8" w14:textId="3968A136" w:rsidR="001565F4" w:rsidRPr="00C310DB" w:rsidRDefault="00BC1930" w:rsidP="001565F4">
            <w:pPr>
              <w:jc w:val="center"/>
              <w:rPr>
                <w:rFonts w:eastAsia="Times New Roman" w:cs="Times New Roman"/>
                <w:b/>
                <w:i/>
                <w:sz w:val="22"/>
                <w:lang w:eastAsia="ru-RU"/>
              </w:rPr>
            </w:pPr>
            <w:r>
              <w:rPr>
                <w:rFonts w:eastAsia="Times New Roman" w:cs="Times New Roman"/>
                <w:b/>
                <w:i/>
                <w:sz w:val="22"/>
                <w:lang w:eastAsia="ru-RU"/>
              </w:rPr>
              <w:t>1</w:t>
            </w:r>
            <w:r w:rsidR="004B7D50">
              <w:rPr>
                <w:rFonts w:eastAsia="Times New Roman" w:cs="Times New Roman"/>
                <w:b/>
                <w:i/>
                <w:sz w:val="22"/>
                <w:lang w:eastAsia="ru-RU"/>
              </w:rPr>
              <w:t>34</w:t>
            </w:r>
          </w:p>
        </w:tc>
        <w:tc>
          <w:tcPr>
            <w:tcW w:w="292" w:type="pct"/>
          </w:tcPr>
          <w:p w14:paraId="25F6FF70" w14:textId="3C8F17B7" w:rsidR="001565F4" w:rsidRPr="00C310DB" w:rsidRDefault="00ED51E4" w:rsidP="001565F4">
            <w:pPr>
              <w:jc w:val="center"/>
              <w:rPr>
                <w:rFonts w:eastAsia="Times New Roman" w:cs="Times New Roman"/>
                <w:b/>
                <w:i/>
                <w:sz w:val="22"/>
                <w:lang w:eastAsia="ru-RU"/>
              </w:rPr>
            </w:pPr>
            <w:r>
              <w:rPr>
                <w:rFonts w:eastAsia="Times New Roman" w:cs="Times New Roman"/>
                <w:b/>
                <w:i/>
                <w:sz w:val="22"/>
                <w:lang w:eastAsia="ru-RU"/>
              </w:rPr>
              <w:t>134</w:t>
            </w:r>
          </w:p>
        </w:tc>
        <w:tc>
          <w:tcPr>
            <w:tcW w:w="149" w:type="pct"/>
          </w:tcPr>
          <w:p w14:paraId="0FB22C21" w14:textId="722B02AF" w:rsidR="001565F4" w:rsidRPr="00C310DB" w:rsidRDefault="00BC1930" w:rsidP="001565F4">
            <w:pPr>
              <w:jc w:val="center"/>
              <w:rPr>
                <w:rFonts w:eastAsia="Times New Roman" w:cs="Times New Roman"/>
                <w:b/>
                <w:i/>
                <w:sz w:val="22"/>
                <w:lang w:eastAsia="ru-RU"/>
              </w:rPr>
            </w:pPr>
            <w:r>
              <w:rPr>
                <w:rFonts w:eastAsia="Times New Roman" w:cs="Times New Roman"/>
                <w:b/>
                <w:i/>
                <w:sz w:val="22"/>
                <w:lang w:eastAsia="ru-RU"/>
              </w:rPr>
              <w:t>-</w:t>
            </w:r>
          </w:p>
        </w:tc>
        <w:tc>
          <w:tcPr>
            <w:tcW w:w="222" w:type="pct"/>
          </w:tcPr>
          <w:p w14:paraId="4153A98E" w14:textId="4E2D448B" w:rsidR="001565F4" w:rsidRPr="00C310DB" w:rsidRDefault="00ED51E4" w:rsidP="001565F4">
            <w:pPr>
              <w:jc w:val="center"/>
              <w:rPr>
                <w:rFonts w:eastAsia="Times New Roman" w:cs="Times New Roman"/>
                <w:b/>
                <w:i/>
                <w:sz w:val="22"/>
                <w:lang w:eastAsia="ru-RU"/>
              </w:rPr>
            </w:pPr>
            <w:r>
              <w:rPr>
                <w:rFonts w:eastAsia="Times New Roman" w:cs="Times New Roman"/>
                <w:b/>
                <w:i/>
                <w:sz w:val="22"/>
                <w:lang w:eastAsia="ru-RU"/>
              </w:rPr>
              <w:t>-</w:t>
            </w:r>
          </w:p>
        </w:tc>
        <w:tc>
          <w:tcPr>
            <w:tcW w:w="291" w:type="pct"/>
            <w:shd w:val="clear" w:color="auto" w:fill="D9D9D9" w:themeFill="background1" w:themeFillShade="D9"/>
          </w:tcPr>
          <w:p w14:paraId="419C95EF" w14:textId="3515BFE1" w:rsidR="001565F4" w:rsidRPr="00C310DB" w:rsidRDefault="001565F4" w:rsidP="001565F4">
            <w:pPr>
              <w:jc w:val="center"/>
              <w:rPr>
                <w:rFonts w:eastAsia="Times New Roman" w:cs="Times New Roman"/>
                <w:b/>
                <w:sz w:val="22"/>
                <w:lang w:eastAsia="ru-RU"/>
              </w:rPr>
            </w:pPr>
            <w:r w:rsidRPr="00C310DB">
              <w:rPr>
                <w:rFonts w:eastAsia="Times New Roman" w:cs="Times New Roman"/>
                <w:b/>
                <w:sz w:val="22"/>
                <w:lang w:eastAsia="ru-RU"/>
              </w:rPr>
              <w:t>144</w:t>
            </w:r>
          </w:p>
        </w:tc>
        <w:tc>
          <w:tcPr>
            <w:tcW w:w="294" w:type="pct"/>
            <w:shd w:val="clear" w:color="auto" w:fill="D9D9D9" w:themeFill="background1" w:themeFillShade="D9"/>
          </w:tcPr>
          <w:p w14:paraId="2F30DA80" w14:textId="6716EC60" w:rsidR="001565F4" w:rsidRPr="00C310DB" w:rsidRDefault="001565F4" w:rsidP="001565F4">
            <w:pPr>
              <w:jc w:val="center"/>
              <w:rPr>
                <w:rFonts w:eastAsia="Times New Roman" w:cs="Times New Roman"/>
                <w:b/>
                <w:sz w:val="22"/>
                <w:lang w:eastAsia="ru-RU"/>
              </w:rPr>
            </w:pPr>
            <w:r w:rsidRPr="00C310DB">
              <w:rPr>
                <w:rFonts w:eastAsia="Times New Roman" w:cs="Times New Roman"/>
                <w:b/>
                <w:sz w:val="22"/>
                <w:lang w:eastAsia="ru-RU"/>
              </w:rPr>
              <w:t>72</w:t>
            </w:r>
          </w:p>
        </w:tc>
      </w:tr>
    </w:tbl>
    <w:p w14:paraId="79CCDDB3" w14:textId="77777777" w:rsidR="00196110" w:rsidRDefault="00196110" w:rsidP="00E22B5D">
      <w:pPr>
        <w:spacing w:line="276" w:lineRule="auto"/>
        <w:rPr>
          <w:rFonts w:eastAsia="Times New Roman" w:cs="Times New Roman"/>
          <w:b/>
          <w:i/>
          <w:color w:val="0070C0"/>
          <w:szCs w:val="24"/>
          <w:lang w:eastAsia="ru-RU"/>
        </w:rPr>
      </w:pPr>
    </w:p>
    <w:p w14:paraId="43620E12" w14:textId="77777777" w:rsidR="00196110" w:rsidRPr="00782EFC" w:rsidRDefault="00196110" w:rsidP="00196110">
      <w:pPr>
        <w:pStyle w:val="114"/>
        <w:rPr>
          <w:rFonts w:ascii="Times New Roman" w:hAnsi="Times New Roman"/>
        </w:rPr>
      </w:pPr>
      <w:bookmarkStart w:id="224" w:name="_Toc202274558"/>
      <w:bookmarkStart w:id="225" w:name="_Toc202274613"/>
      <w:bookmarkStart w:id="226" w:name="_Toc202274668"/>
      <w:bookmarkStart w:id="227" w:name="_Toc202274723"/>
      <w:bookmarkStart w:id="228" w:name="_Toc202274778"/>
      <w:r w:rsidRPr="00782EFC">
        <w:rPr>
          <w:rFonts w:ascii="Times New Roman" w:hAnsi="Times New Roman"/>
        </w:rPr>
        <w:t xml:space="preserve">2.3. Примерное содержание </w:t>
      </w:r>
      <w:r>
        <w:rPr>
          <w:rFonts w:ascii="Times New Roman" w:hAnsi="Times New Roman"/>
        </w:rPr>
        <w:t>профессионального модуля</w:t>
      </w:r>
      <w:bookmarkEnd w:id="224"/>
      <w:bookmarkEnd w:id="225"/>
      <w:bookmarkEnd w:id="226"/>
      <w:bookmarkEnd w:id="227"/>
      <w:bookmarkEnd w:id="228"/>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5"/>
        <w:gridCol w:w="7631"/>
      </w:tblGrid>
      <w:tr w:rsidR="007255C5" w:rsidRPr="008640A6" w14:paraId="47C26A5B" w14:textId="77777777" w:rsidTr="00ED51E4">
        <w:trPr>
          <w:trHeight w:val="79"/>
        </w:trPr>
        <w:tc>
          <w:tcPr>
            <w:tcW w:w="1187" w:type="pct"/>
            <w:tcBorders>
              <w:top w:val="single" w:sz="4" w:space="0" w:color="auto"/>
              <w:left w:val="single" w:sz="4" w:space="0" w:color="auto"/>
              <w:bottom w:val="single" w:sz="4" w:space="0" w:color="auto"/>
              <w:right w:val="single" w:sz="4" w:space="0" w:color="auto"/>
            </w:tcBorders>
            <w:vAlign w:val="center"/>
            <w:hideMark/>
          </w:tcPr>
          <w:p w14:paraId="3B77DDF4" w14:textId="60CB0BE6" w:rsidR="007255C5" w:rsidRPr="008640A6" w:rsidRDefault="007255C5" w:rsidP="007255C5">
            <w:pPr>
              <w:contextualSpacing/>
              <w:jc w:val="center"/>
              <w:rPr>
                <w:b/>
              </w:rPr>
            </w:pPr>
            <w:r w:rsidRPr="00C13371">
              <w:rPr>
                <w:rFonts w:eastAsia="Times New Roman" w:cs="Times New Roman"/>
                <w:b/>
                <w:bCs/>
                <w:lang w:eastAsia="ru-RU"/>
              </w:rPr>
              <w:t>Наименование разделов и тем</w:t>
            </w:r>
          </w:p>
        </w:tc>
        <w:tc>
          <w:tcPr>
            <w:tcW w:w="3813" w:type="pct"/>
            <w:tcBorders>
              <w:top w:val="single" w:sz="4" w:space="0" w:color="auto"/>
              <w:left w:val="single" w:sz="4" w:space="0" w:color="auto"/>
              <w:bottom w:val="single" w:sz="4" w:space="0" w:color="auto"/>
              <w:right w:val="single" w:sz="4" w:space="0" w:color="auto"/>
            </w:tcBorders>
            <w:vAlign w:val="center"/>
            <w:hideMark/>
          </w:tcPr>
          <w:p w14:paraId="6431060F" w14:textId="1EAEAF6A" w:rsidR="007255C5" w:rsidRPr="008640A6" w:rsidRDefault="007255C5" w:rsidP="007255C5">
            <w:pPr>
              <w:suppressAutoHyphens/>
              <w:contextualSpacing/>
              <w:jc w:val="center"/>
              <w:rPr>
                <w:b/>
              </w:rPr>
            </w:pPr>
            <w:r w:rsidRPr="00C13371">
              <w:rPr>
                <w:rFonts w:eastAsia="Times New Roman" w:cs="Times New Roman"/>
                <w:b/>
                <w:bCs/>
                <w:lang w:eastAsia="ru-RU"/>
              </w:rPr>
              <w:t xml:space="preserve">Примерное содержание учебного материала, </w:t>
            </w:r>
            <w:proofErr w:type="gramStart"/>
            <w:r w:rsidRPr="00C13371">
              <w:rPr>
                <w:rFonts w:eastAsia="Times New Roman" w:cs="Times New Roman"/>
                <w:b/>
                <w:bCs/>
                <w:lang w:eastAsia="ru-RU"/>
              </w:rPr>
              <w:t>практических</w:t>
            </w:r>
            <w:proofErr w:type="gramEnd"/>
            <w:r w:rsidRPr="00C13371">
              <w:rPr>
                <w:rFonts w:eastAsia="Times New Roman" w:cs="Times New Roman"/>
                <w:b/>
                <w:bCs/>
                <w:lang w:eastAsia="ru-RU"/>
              </w:rPr>
              <w:t xml:space="preserve"> и лабораторных занятия, </w:t>
            </w:r>
            <w:r w:rsidRPr="00C13371">
              <w:rPr>
                <w:rFonts w:eastAsia="Times New Roman" w:cs="Times New Roman"/>
                <w:i/>
                <w:iCs/>
                <w:lang w:eastAsia="ru-RU"/>
              </w:rPr>
              <w:t>курсовой проект (работа)</w:t>
            </w:r>
          </w:p>
        </w:tc>
      </w:tr>
      <w:tr w:rsidR="007255C5" w:rsidRPr="008640A6" w14:paraId="68D39C09" w14:textId="77777777" w:rsidTr="00E10689">
        <w:trPr>
          <w:trHeight w:val="270"/>
        </w:trPr>
        <w:tc>
          <w:tcPr>
            <w:tcW w:w="5000" w:type="pct"/>
            <w:gridSpan w:val="2"/>
            <w:tcBorders>
              <w:top w:val="single" w:sz="4" w:space="0" w:color="auto"/>
              <w:left w:val="single" w:sz="4" w:space="0" w:color="auto"/>
              <w:bottom w:val="single" w:sz="4" w:space="0" w:color="auto"/>
              <w:right w:val="single" w:sz="4" w:space="0" w:color="auto"/>
            </w:tcBorders>
          </w:tcPr>
          <w:p w14:paraId="424B9659" w14:textId="32A5ED0A" w:rsidR="007255C5" w:rsidRPr="008640A6" w:rsidRDefault="007255C5" w:rsidP="00ED51E4">
            <w:pPr>
              <w:contextualSpacing/>
              <w:rPr>
                <w:b/>
                <w:bCs/>
                <w:szCs w:val="24"/>
              </w:rPr>
            </w:pPr>
            <w:r>
              <w:rPr>
                <w:b/>
                <w:bCs/>
                <w:szCs w:val="24"/>
              </w:rPr>
              <w:t>Раздел 1</w:t>
            </w:r>
            <w:r w:rsidR="00ED51E4">
              <w:rPr>
                <w:b/>
                <w:bCs/>
                <w:szCs w:val="24"/>
              </w:rPr>
              <w:t xml:space="preserve">. </w:t>
            </w:r>
            <w:r w:rsidR="00ED51E4" w:rsidRPr="00ED51E4">
              <w:rPr>
                <w:b/>
                <w:bCs/>
                <w:szCs w:val="24"/>
              </w:rPr>
              <w:t xml:space="preserve">Технология выполнения типовых формовочных и </w:t>
            </w:r>
            <w:proofErr w:type="spellStart"/>
            <w:r w:rsidR="00ED51E4" w:rsidRPr="00ED51E4">
              <w:rPr>
                <w:b/>
                <w:bCs/>
                <w:szCs w:val="24"/>
              </w:rPr>
              <w:t>гуммировочных</w:t>
            </w:r>
            <w:proofErr w:type="spellEnd"/>
            <w:r w:rsidR="00ED51E4" w:rsidRPr="00ED51E4">
              <w:rPr>
                <w:b/>
                <w:bCs/>
                <w:szCs w:val="24"/>
              </w:rPr>
              <w:t xml:space="preserve"> работ</w:t>
            </w:r>
            <w:r w:rsidR="00ED51E4">
              <w:rPr>
                <w:b/>
                <w:bCs/>
                <w:szCs w:val="24"/>
              </w:rPr>
              <w:br/>
            </w:r>
            <w:r>
              <w:rPr>
                <w:b/>
                <w:bCs/>
                <w:szCs w:val="24"/>
              </w:rPr>
              <w:t>(</w:t>
            </w:r>
            <w:r w:rsidR="00ED51E4">
              <w:rPr>
                <w:b/>
                <w:bCs/>
                <w:szCs w:val="24"/>
              </w:rPr>
              <w:t>134 часа</w:t>
            </w:r>
            <w:r w:rsidR="00E10689">
              <w:rPr>
                <w:b/>
                <w:bCs/>
                <w:szCs w:val="24"/>
              </w:rPr>
              <w:t>)</w:t>
            </w:r>
          </w:p>
        </w:tc>
      </w:tr>
      <w:tr w:rsidR="001565F4" w:rsidRPr="008640A6" w14:paraId="77F1B3FD" w14:textId="77777777" w:rsidTr="00E10689">
        <w:trPr>
          <w:trHeight w:val="270"/>
        </w:trPr>
        <w:tc>
          <w:tcPr>
            <w:tcW w:w="5000" w:type="pct"/>
            <w:gridSpan w:val="2"/>
            <w:tcBorders>
              <w:top w:val="single" w:sz="4" w:space="0" w:color="auto"/>
              <w:left w:val="single" w:sz="4" w:space="0" w:color="auto"/>
              <w:bottom w:val="single" w:sz="4" w:space="0" w:color="auto"/>
              <w:right w:val="single" w:sz="4" w:space="0" w:color="auto"/>
            </w:tcBorders>
            <w:hideMark/>
          </w:tcPr>
          <w:p w14:paraId="50376385" w14:textId="4C301E01" w:rsidR="001565F4" w:rsidRPr="008640A6" w:rsidRDefault="001565F4" w:rsidP="00341280">
            <w:pPr>
              <w:contextualSpacing/>
              <w:rPr>
                <w:b/>
                <w:bCs/>
                <w:szCs w:val="24"/>
              </w:rPr>
            </w:pPr>
            <w:r w:rsidRPr="008640A6">
              <w:rPr>
                <w:b/>
                <w:bCs/>
                <w:szCs w:val="24"/>
              </w:rPr>
              <w:t xml:space="preserve">МДК 04.01. </w:t>
            </w:r>
            <w:r w:rsidRPr="008640A6">
              <w:rPr>
                <w:b/>
                <w:iCs/>
                <w:color w:val="000000"/>
                <w:szCs w:val="24"/>
              </w:rPr>
              <w:t xml:space="preserve">Технология выполнения типовых формовочных и </w:t>
            </w:r>
            <w:proofErr w:type="spellStart"/>
            <w:r w:rsidRPr="008640A6">
              <w:rPr>
                <w:b/>
                <w:iCs/>
                <w:color w:val="000000"/>
                <w:szCs w:val="24"/>
              </w:rPr>
              <w:t>гуммировочных</w:t>
            </w:r>
            <w:proofErr w:type="spellEnd"/>
            <w:r w:rsidRPr="008640A6">
              <w:rPr>
                <w:b/>
                <w:iCs/>
                <w:color w:val="000000"/>
                <w:szCs w:val="24"/>
              </w:rPr>
              <w:t xml:space="preserve"> работ</w:t>
            </w:r>
          </w:p>
        </w:tc>
      </w:tr>
      <w:tr w:rsidR="001565F4" w:rsidRPr="008640A6" w14:paraId="1C438644" w14:textId="77777777" w:rsidTr="00ED51E4">
        <w:trPr>
          <w:trHeight w:val="273"/>
        </w:trPr>
        <w:tc>
          <w:tcPr>
            <w:tcW w:w="1187" w:type="pct"/>
            <w:vMerge w:val="restart"/>
            <w:tcBorders>
              <w:top w:val="single" w:sz="4" w:space="0" w:color="auto"/>
              <w:left w:val="single" w:sz="4" w:space="0" w:color="auto"/>
              <w:bottom w:val="single" w:sz="4" w:space="0" w:color="auto"/>
              <w:right w:val="single" w:sz="4" w:space="0" w:color="auto"/>
            </w:tcBorders>
            <w:hideMark/>
          </w:tcPr>
          <w:p w14:paraId="34A089A6" w14:textId="07495DDA" w:rsidR="001565F4" w:rsidRPr="00ED51E4" w:rsidRDefault="001565F4" w:rsidP="00ED51E4">
            <w:pPr>
              <w:contextualSpacing/>
              <w:rPr>
                <w:b/>
                <w:bCs/>
                <w:szCs w:val="24"/>
              </w:rPr>
            </w:pPr>
            <w:r w:rsidRPr="00ED51E4">
              <w:rPr>
                <w:b/>
                <w:bCs/>
                <w:szCs w:val="24"/>
              </w:rPr>
              <w:t>Тема 1.1.</w:t>
            </w:r>
            <w:r w:rsidR="008D1384" w:rsidRPr="00ED51E4">
              <w:rPr>
                <w:b/>
                <w:bCs/>
                <w:szCs w:val="24"/>
              </w:rPr>
              <w:t xml:space="preserve"> </w:t>
            </w:r>
            <w:r w:rsidRPr="00ED51E4">
              <w:rPr>
                <w:b/>
                <w:szCs w:val="24"/>
              </w:rPr>
              <w:t>Общие требования</w:t>
            </w:r>
          </w:p>
        </w:tc>
        <w:tc>
          <w:tcPr>
            <w:tcW w:w="3813" w:type="pct"/>
            <w:tcBorders>
              <w:top w:val="single" w:sz="4" w:space="0" w:color="auto"/>
              <w:left w:val="single" w:sz="4" w:space="0" w:color="auto"/>
              <w:bottom w:val="single" w:sz="4" w:space="0" w:color="auto"/>
              <w:right w:val="single" w:sz="4" w:space="0" w:color="auto"/>
            </w:tcBorders>
            <w:hideMark/>
          </w:tcPr>
          <w:p w14:paraId="0DCD690B" w14:textId="77777777" w:rsidR="001565F4" w:rsidRPr="008640A6" w:rsidRDefault="001565F4" w:rsidP="00DF1E4C">
            <w:pPr>
              <w:suppressAutoHyphens/>
              <w:contextualSpacing/>
              <w:rPr>
                <w:b/>
                <w:bCs/>
                <w:szCs w:val="24"/>
              </w:rPr>
            </w:pPr>
            <w:r w:rsidRPr="008640A6">
              <w:rPr>
                <w:b/>
                <w:bCs/>
                <w:szCs w:val="24"/>
              </w:rPr>
              <w:t>Содержание</w:t>
            </w:r>
          </w:p>
        </w:tc>
      </w:tr>
      <w:tr w:rsidR="001565F4" w:rsidRPr="008640A6" w14:paraId="5F08D10D" w14:textId="77777777" w:rsidTr="00ED51E4">
        <w:trPr>
          <w:trHeight w:val="261"/>
        </w:trPr>
        <w:tc>
          <w:tcPr>
            <w:tcW w:w="1187" w:type="pct"/>
            <w:vMerge/>
            <w:tcBorders>
              <w:top w:val="single" w:sz="4" w:space="0" w:color="auto"/>
              <w:left w:val="single" w:sz="4" w:space="0" w:color="auto"/>
              <w:bottom w:val="single" w:sz="4" w:space="0" w:color="auto"/>
              <w:right w:val="single" w:sz="4" w:space="0" w:color="auto"/>
            </w:tcBorders>
            <w:vAlign w:val="center"/>
            <w:hideMark/>
          </w:tcPr>
          <w:p w14:paraId="6582AC2D" w14:textId="77777777" w:rsidR="001565F4" w:rsidRPr="00ED51E4" w:rsidRDefault="001565F4" w:rsidP="00341280">
            <w:pPr>
              <w:spacing w:line="256" w:lineRule="auto"/>
              <w:rPr>
                <w:b/>
                <w:bCs/>
                <w:szCs w:val="24"/>
              </w:rPr>
            </w:pPr>
          </w:p>
        </w:tc>
        <w:tc>
          <w:tcPr>
            <w:tcW w:w="3813" w:type="pct"/>
            <w:tcBorders>
              <w:top w:val="single" w:sz="4" w:space="0" w:color="auto"/>
              <w:left w:val="single" w:sz="4" w:space="0" w:color="auto"/>
              <w:bottom w:val="single" w:sz="4" w:space="0" w:color="auto"/>
              <w:right w:val="single" w:sz="4" w:space="0" w:color="auto"/>
            </w:tcBorders>
          </w:tcPr>
          <w:p w14:paraId="56776856" w14:textId="77777777" w:rsidR="007255C5" w:rsidRPr="007255C5" w:rsidRDefault="007255C5" w:rsidP="00DF1E4C">
            <w:pPr>
              <w:suppressAutoHyphens/>
              <w:contextualSpacing/>
              <w:rPr>
                <w:szCs w:val="24"/>
              </w:rPr>
            </w:pPr>
            <w:r w:rsidRPr="007255C5">
              <w:rPr>
                <w:szCs w:val="24"/>
              </w:rPr>
              <w:t>Требования к металлу.</w:t>
            </w:r>
          </w:p>
          <w:p w14:paraId="3DEA9F28" w14:textId="0BC3F2C8" w:rsidR="007255C5" w:rsidRPr="007255C5" w:rsidRDefault="007255C5" w:rsidP="00DF1E4C">
            <w:pPr>
              <w:suppressAutoHyphens/>
              <w:contextualSpacing/>
              <w:rPr>
                <w:szCs w:val="24"/>
              </w:rPr>
            </w:pPr>
            <w:r w:rsidRPr="007255C5">
              <w:rPr>
                <w:szCs w:val="24"/>
              </w:rPr>
              <w:t xml:space="preserve">Материалы для </w:t>
            </w:r>
            <w:proofErr w:type="spellStart"/>
            <w:r w:rsidRPr="007255C5">
              <w:rPr>
                <w:szCs w:val="24"/>
              </w:rPr>
              <w:t>гуммирования</w:t>
            </w:r>
            <w:proofErr w:type="spellEnd"/>
            <w:r w:rsidRPr="007255C5">
              <w:rPr>
                <w:szCs w:val="24"/>
              </w:rPr>
              <w:t>.</w:t>
            </w:r>
          </w:p>
          <w:p w14:paraId="6CE89B4B" w14:textId="77459D3F" w:rsidR="007255C5" w:rsidRPr="007255C5" w:rsidRDefault="007255C5" w:rsidP="00DF1E4C">
            <w:pPr>
              <w:suppressAutoHyphens/>
              <w:contextualSpacing/>
              <w:rPr>
                <w:szCs w:val="24"/>
              </w:rPr>
            </w:pPr>
            <w:r w:rsidRPr="007255C5">
              <w:rPr>
                <w:szCs w:val="24"/>
              </w:rPr>
              <w:t>Выбор конструкции покрытия.</w:t>
            </w:r>
          </w:p>
          <w:p w14:paraId="329A7D50" w14:textId="44AE7BBD" w:rsidR="007255C5" w:rsidRPr="007255C5" w:rsidRDefault="007255C5" w:rsidP="00DF1E4C">
            <w:pPr>
              <w:suppressAutoHyphens/>
              <w:contextualSpacing/>
              <w:rPr>
                <w:szCs w:val="24"/>
              </w:rPr>
            </w:pPr>
            <w:r w:rsidRPr="007255C5">
              <w:rPr>
                <w:szCs w:val="24"/>
              </w:rPr>
              <w:t xml:space="preserve">Классификация процессов </w:t>
            </w:r>
            <w:proofErr w:type="spellStart"/>
            <w:r w:rsidRPr="007255C5">
              <w:rPr>
                <w:szCs w:val="24"/>
              </w:rPr>
              <w:t>гуммирования</w:t>
            </w:r>
            <w:proofErr w:type="spellEnd"/>
            <w:r w:rsidRPr="007255C5">
              <w:rPr>
                <w:szCs w:val="24"/>
              </w:rPr>
              <w:t>.</w:t>
            </w:r>
          </w:p>
          <w:p w14:paraId="6BC643A5" w14:textId="77777777" w:rsidR="007255C5" w:rsidRPr="007255C5" w:rsidRDefault="007255C5" w:rsidP="00DF1E4C">
            <w:pPr>
              <w:suppressAutoHyphens/>
              <w:contextualSpacing/>
              <w:rPr>
                <w:szCs w:val="24"/>
              </w:rPr>
            </w:pPr>
            <w:r w:rsidRPr="007255C5">
              <w:rPr>
                <w:szCs w:val="24"/>
              </w:rPr>
              <w:t>Конструкции кораблей.</w:t>
            </w:r>
          </w:p>
          <w:p w14:paraId="61143381" w14:textId="301E0C20" w:rsidR="001565F4" w:rsidRPr="007255C5" w:rsidRDefault="007255C5" w:rsidP="00DF1E4C">
            <w:pPr>
              <w:suppressAutoHyphens/>
              <w:contextualSpacing/>
              <w:rPr>
                <w:szCs w:val="24"/>
              </w:rPr>
            </w:pPr>
            <w:r w:rsidRPr="007255C5">
              <w:rPr>
                <w:szCs w:val="24"/>
              </w:rPr>
              <w:lastRenderedPageBreak/>
              <w:t>Чтение простых чертежей и альбомов.</w:t>
            </w:r>
          </w:p>
        </w:tc>
      </w:tr>
      <w:tr w:rsidR="00E10689" w:rsidRPr="008640A6" w14:paraId="6677C246" w14:textId="77777777" w:rsidTr="00ED51E4">
        <w:trPr>
          <w:trHeight w:val="300"/>
        </w:trPr>
        <w:tc>
          <w:tcPr>
            <w:tcW w:w="1187" w:type="pct"/>
            <w:vMerge/>
            <w:tcBorders>
              <w:top w:val="single" w:sz="4" w:space="0" w:color="auto"/>
              <w:left w:val="single" w:sz="4" w:space="0" w:color="auto"/>
              <w:bottom w:val="single" w:sz="4" w:space="0" w:color="auto"/>
              <w:right w:val="single" w:sz="4" w:space="0" w:color="auto"/>
            </w:tcBorders>
            <w:vAlign w:val="center"/>
            <w:hideMark/>
          </w:tcPr>
          <w:p w14:paraId="7048BCDB" w14:textId="77777777" w:rsidR="00E10689" w:rsidRPr="00ED51E4" w:rsidRDefault="00E10689" w:rsidP="00E10689">
            <w:pPr>
              <w:spacing w:line="256" w:lineRule="auto"/>
              <w:rPr>
                <w:b/>
                <w:bCs/>
                <w:szCs w:val="24"/>
              </w:rPr>
            </w:pPr>
          </w:p>
        </w:tc>
        <w:tc>
          <w:tcPr>
            <w:tcW w:w="3813" w:type="pct"/>
            <w:tcBorders>
              <w:top w:val="single" w:sz="4" w:space="0" w:color="auto"/>
              <w:left w:val="single" w:sz="4" w:space="0" w:color="auto"/>
              <w:bottom w:val="single" w:sz="4" w:space="0" w:color="auto"/>
              <w:right w:val="single" w:sz="4" w:space="0" w:color="auto"/>
            </w:tcBorders>
          </w:tcPr>
          <w:p w14:paraId="3182154C" w14:textId="637369C4" w:rsidR="00E10689" w:rsidRPr="008640A6" w:rsidRDefault="00E10689" w:rsidP="00DF1E4C">
            <w:pPr>
              <w:suppressAutoHyphens/>
              <w:contextualSpacing/>
              <w:rPr>
                <w:szCs w:val="24"/>
              </w:rPr>
            </w:pPr>
            <w:r w:rsidRPr="00C63897">
              <w:rPr>
                <w:rFonts w:eastAsia="Times New Roman" w:cs="Times New Roman"/>
                <w:b/>
                <w:bCs/>
                <w:lang w:eastAsia="ru-RU"/>
              </w:rPr>
              <w:t>В том числе практических и лабораторных занятий</w:t>
            </w:r>
          </w:p>
        </w:tc>
      </w:tr>
      <w:tr w:rsidR="00E10689" w:rsidRPr="008640A6" w14:paraId="61019F9B" w14:textId="77777777" w:rsidTr="00ED51E4">
        <w:trPr>
          <w:trHeight w:val="309"/>
        </w:trPr>
        <w:tc>
          <w:tcPr>
            <w:tcW w:w="1187" w:type="pct"/>
            <w:vMerge/>
            <w:tcBorders>
              <w:top w:val="single" w:sz="4" w:space="0" w:color="auto"/>
              <w:left w:val="single" w:sz="4" w:space="0" w:color="auto"/>
              <w:bottom w:val="single" w:sz="4" w:space="0" w:color="auto"/>
              <w:right w:val="single" w:sz="4" w:space="0" w:color="auto"/>
            </w:tcBorders>
            <w:vAlign w:val="center"/>
            <w:hideMark/>
          </w:tcPr>
          <w:p w14:paraId="1B64E414" w14:textId="77777777" w:rsidR="00E10689" w:rsidRPr="00ED51E4" w:rsidRDefault="00E10689" w:rsidP="00E10689">
            <w:pPr>
              <w:spacing w:line="256" w:lineRule="auto"/>
              <w:rPr>
                <w:b/>
                <w:bCs/>
                <w:szCs w:val="24"/>
              </w:rPr>
            </w:pPr>
          </w:p>
        </w:tc>
        <w:tc>
          <w:tcPr>
            <w:tcW w:w="3813" w:type="pct"/>
            <w:tcBorders>
              <w:top w:val="single" w:sz="4" w:space="0" w:color="auto"/>
              <w:left w:val="single" w:sz="4" w:space="0" w:color="auto"/>
              <w:bottom w:val="single" w:sz="4" w:space="0" w:color="auto"/>
              <w:right w:val="single" w:sz="4" w:space="0" w:color="auto"/>
            </w:tcBorders>
          </w:tcPr>
          <w:p w14:paraId="088E9548" w14:textId="725FA16B" w:rsidR="00E10689" w:rsidRPr="008640A6" w:rsidRDefault="00E10689" w:rsidP="00DF1E4C">
            <w:pPr>
              <w:suppressAutoHyphens/>
              <w:contextualSpacing/>
              <w:rPr>
                <w:szCs w:val="24"/>
              </w:rPr>
            </w:pPr>
            <w:r w:rsidRPr="007255C5">
              <w:rPr>
                <w:szCs w:val="24"/>
              </w:rPr>
              <w:t>1</w:t>
            </w:r>
            <w:r w:rsidR="00DF1E4C">
              <w:rPr>
                <w:szCs w:val="24"/>
              </w:rPr>
              <w:t>.</w:t>
            </w:r>
            <w:r w:rsidRPr="007255C5">
              <w:rPr>
                <w:szCs w:val="24"/>
              </w:rPr>
              <w:t xml:space="preserve"> Механические свойства сталей.</w:t>
            </w:r>
          </w:p>
        </w:tc>
      </w:tr>
      <w:tr w:rsidR="00DF1E4C" w:rsidRPr="008640A6" w14:paraId="0CA6D62E" w14:textId="77777777" w:rsidTr="00ED51E4">
        <w:trPr>
          <w:trHeight w:val="309"/>
        </w:trPr>
        <w:tc>
          <w:tcPr>
            <w:tcW w:w="1187" w:type="pct"/>
            <w:vMerge/>
            <w:tcBorders>
              <w:top w:val="single" w:sz="4" w:space="0" w:color="auto"/>
              <w:left w:val="single" w:sz="4" w:space="0" w:color="auto"/>
              <w:bottom w:val="single" w:sz="4" w:space="0" w:color="auto"/>
              <w:right w:val="single" w:sz="4" w:space="0" w:color="auto"/>
            </w:tcBorders>
            <w:vAlign w:val="center"/>
          </w:tcPr>
          <w:p w14:paraId="0DBAA518" w14:textId="77777777" w:rsidR="00DF1E4C" w:rsidRPr="00ED51E4" w:rsidRDefault="00DF1E4C" w:rsidP="00E10689">
            <w:pPr>
              <w:spacing w:line="256" w:lineRule="auto"/>
              <w:rPr>
                <w:b/>
                <w:bCs/>
                <w:szCs w:val="24"/>
              </w:rPr>
            </w:pPr>
          </w:p>
        </w:tc>
        <w:tc>
          <w:tcPr>
            <w:tcW w:w="3813" w:type="pct"/>
            <w:tcBorders>
              <w:top w:val="single" w:sz="4" w:space="0" w:color="auto"/>
              <w:left w:val="single" w:sz="4" w:space="0" w:color="auto"/>
              <w:bottom w:val="single" w:sz="4" w:space="0" w:color="auto"/>
              <w:right w:val="single" w:sz="4" w:space="0" w:color="auto"/>
            </w:tcBorders>
          </w:tcPr>
          <w:p w14:paraId="4C5C5146" w14:textId="5AC92A10" w:rsidR="00DF1E4C" w:rsidRPr="007255C5" w:rsidRDefault="00DF1E4C" w:rsidP="00DF1E4C">
            <w:pPr>
              <w:suppressAutoHyphens/>
              <w:contextualSpacing/>
              <w:rPr>
                <w:szCs w:val="24"/>
              </w:rPr>
            </w:pPr>
            <w:r w:rsidRPr="007255C5">
              <w:rPr>
                <w:szCs w:val="24"/>
              </w:rPr>
              <w:t>2</w:t>
            </w:r>
            <w:r>
              <w:rPr>
                <w:szCs w:val="24"/>
              </w:rPr>
              <w:t xml:space="preserve">. Материалы для </w:t>
            </w:r>
            <w:proofErr w:type="spellStart"/>
            <w:r>
              <w:rPr>
                <w:szCs w:val="24"/>
              </w:rPr>
              <w:t>гуммирования</w:t>
            </w:r>
            <w:proofErr w:type="spellEnd"/>
            <w:r>
              <w:rPr>
                <w:szCs w:val="24"/>
              </w:rPr>
              <w:t>.</w:t>
            </w:r>
          </w:p>
        </w:tc>
      </w:tr>
      <w:tr w:rsidR="00DF1E4C" w:rsidRPr="008640A6" w14:paraId="0F40CBAD" w14:textId="77777777" w:rsidTr="00ED51E4">
        <w:trPr>
          <w:trHeight w:val="309"/>
        </w:trPr>
        <w:tc>
          <w:tcPr>
            <w:tcW w:w="1187" w:type="pct"/>
            <w:vMerge/>
            <w:tcBorders>
              <w:top w:val="single" w:sz="4" w:space="0" w:color="auto"/>
              <w:left w:val="single" w:sz="4" w:space="0" w:color="auto"/>
              <w:bottom w:val="single" w:sz="4" w:space="0" w:color="auto"/>
              <w:right w:val="single" w:sz="4" w:space="0" w:color="auto"/>
            </w:tcBorders>
            <w:vAlign w:val="center"/>
          </w:tcPr>
          <w:p w14:paraId="73E2D968" w14:textId="77777777" w:rsidR="00DF1E4C" w:rsidRPr="00ED51E4" w:rsidRDefault="00DF1E4C" w:rsidP="00E10689">
            <w:pPr>
              <w:spacing w:line="256" w:lineRule="auto"/>
              <w:rPr>
                <w:b/>
                <w:bCs/>
                <w:szCs w:val="24"/>
              </w:rPr>
            </w:pPr>
          </w:p>
        </w:tc>
        <w:tc>
          <w:tcPr>
            <w:tcW w:w="3813" w:type="pct"/>
            <w:tcBorders>
              <w:top w:val="single" w:sz="4" w:space="0" w:color="auto"/>
              <w:left w:val="single" w:sz="4" w:space="0" w:color="auto"/>
              <w:bottom w:val="single" w:sz="4" w:space="0" w:color="auto"/>
              <w:right w:val="single" w:sz="4" w:space="0" w:color="auto"/>
            </w:tcBorders>
          </w:tcPr>
          <w:p w14:paraId="60BB5F38" w14:textId="6D7EAE47" w:rsidR="00DF1E4C" w:rsidRPr="007255C5" w:rsidRDefault="00DF1E4C" w:rsidP="00DF1E4C">
            <w:pPr>
              <w:suppressAutoHyphens/>
              <w:contextualSpacing/>
              <w:rPr>
                <w:szCs w:val="24"/>
              </w:rPr>
            </w:pPr>
            <w:r w:rsidRPr="007255C5">
              <w:rPr>
                <w:szCs w:val="24"/>
              </w:rPr>
              <w:t>3</w:t>
            </w:r>
            <w:r>
              <w:rPr>
                <w:szCs w:val="24"/>
              </w:rPr>
              <w:t>.</w:t>
            </w:r>
            <w:r w:rsidRPr="007255C5">
              <w:rPr>
                <w:szCs w:val="24"/>
              </w:rPr>
              <w:t xml:space="preserve"> Выбор конструкции</w:t>
            </w:r>
            <w:r>
              <w:rPr>
                <w:szCs w:val="24"/>
              </w:rPr>
              <w:t xml:space="preserve"> покрытия (работа с таблицами).</w:t>
            </w:r>
          </w:p>
        </w:tc>
      </w:tr>
      <w:tr w:rsidR="00DF1E4C" w:rsidRPr="008640A6" w14:paraId="5F0BE87E" w14:textId="77777777" w:rsidTr="00ED51E4">
        <w:trPr>
          <w:trHeight w:val="309"/>
        </w:trPr>
        <w:tc>
          <w:tcPr>
            <w:tcW w:w="1187" w:type="pct"/>
            <w:vMerge/>
            <w:tcBorders>
              <w:top w:val="single" w:sz="4" w:space="0" w:color="auto"/>
              <w:left w:val="single" w:sz="4" w:space="0" w:color="auto"/>
              <w:bottom w:val="single" w:sz="4" w:space="0" w:color="auto"/>
              <w:right w:val="single" w:sz="4" w:space="0" w:color="auto"/>
            </w:tcBorders>
            <w:vAlign w:val="center"/>
          </w:tcPr>
          <w:p w14:paraId="74D695E7" w14:textId="77777777" w:rsidR="00DF1E4C" w:rsidRPr="00ED51E4" w:rsidRDefault="00DF1E4C" w:rsidP="00E10689">
            <w:pPr>
              <w:spacing w:line="256" w:lineRule="auto"/>
              <w:rPr>
                <w:b/>
                <w:bCs/>
                <w:szCs w:val="24"/>
              </w:rPr>
            </w:pPr>
          </w:p>
        </w:tc>
        <w:tc>
          <w:tcPr>
            <w:tcW w:w="3813" w:type="pct"/>
            <w:tcBorders>
              <w:top w:val="single" w:sz="4" w:space="0" w:color="auto"/>
              <w:left w:val="single" w:sz="4" w:space="0" w:color="auto"/>
              <w:bottom w:val="single" w:sz="4" w:space="0" w:color="auto"/>
              <w:right w:val="single" w:sz="4" w:space="0" w:color="auto"/>
            </w:tcBorders>
          </w:tcPr>
          <w:p w14:paraId="6741B6BA" w14:textId="2053C251" w:rsidR="00DF1E4C" w:rsidRPr="007255C5" w:rsidRDefault="00DF1E4C" w:rsidP="00DF1E4C">
            <w:pPr>
              <w:suppressAutoHyphens/>
              <w:contextualSpacing/>
              <w:rPr>
                <w:szCs w:val="24"/>
              </w:rPr>
            </w:pPr>
            <w:r w:rsidRPr="007255C5">
              <w:rPr>
                <w:szCs w:val="24"/>
              </w:rPr>
              <w:t>4</w:t>
            </w:r>
            <w:r>
              <w:rPr>
                <w:szCs w:val="24"/>
              </w:rPr>
              <w:t>.</w:t>
            </w:r>
            <w:r w:rsidRPr="007255C5">
              <w:rPr>
                <w:szCs w:val="24"/>
              </w:rPr>
              <w:t xml:space="preserve"> Элемент</w:t>
            </w:r>
            <w:r>
              <w:rPr>
                <w:szCs w:val="24"/>
              </w:rPr>
              <w:t>ы системы набора корпуса судна.</w:t>
            </w:r>
          </w:p>
        </w:tc>
      </w:tr>
      <w:tr w:rsidR="00DF1E4C" w:rsidRPr="008640A6" w14:paraId="1AF513E2" w14:textId="77777777" w:rsidTr="00ED51E4">
        <w:trPr>
          <w:trHeight w:val="309"/>
        </w:trPr>
        <w:tc>
          <w:tcPr>
            <w:tcW w:w="1187" w:type="pct"/>
            <w:vMerge/>
            <w:tcBorders>
              <w:top w:val="single" w:sz="4" w:space="0" w:color="auto"/>
              <w:left w:val="single" w:sz="4" w:space="0" w:color="auto"/>
              <w:bottom w:val="single" w:sz="4" w:space="0" w:color="auto"/>
              <w:right w:val="single" w:sz="4" w:space="0" w:color="auto"/>
            </w:tcBorders>
            <w:vAlign w:val="center"/>
          </w:tcPr>
          <w:p w14:paraId="5934E6E1" w14:textId="77777777" w:rsidR="00DF1E4C" w:rsidRPr="00ED51E4" w:rsidRDefault="00DF1E4C" w:rsidP="00E10689">
            <w:pPr>
              <w:spacing w:line="256" w:lineRule="auto"/>
              <w:rPr>
                <w:b/>
                <w:bCs/>
                <w:szCs w:val="24"/>
              </w:rPr>
            </w:pPr>
          </w:p>
        </w:tc>
        <w:tc>
          <w:tcPr>
            <w:tcW w:w="3813" w:type="pct"/>
            <w:tcBorders>
              <w:top w:val="single" w:sz="4" w:space="0" w:color="auto"/>
              <w:left w:val="single" w:sz="4" w:space="0" w:color="auto"/>
              <w:bottom w:val="single" w:sz="4" w:space="0" w:color="auto"/>
              <w:right w:val="single" w:sz="4" w:space="0" w:color="auto"/>
            </w:tcBorders>
          </w:tcPr>
          <w:p w14:paraId="5D8A3A8D" w14:textId="785226DF" w:rsidR="00DF1E4C" w:rsidRPr="007255C5" w:rsidRDefault="00DF1E4C" w:rsidP="00DF1E4C">
            <w:pPr>
              <w:suppressAutoHyphens/>
              <w:contextualSpacing/>
              <w:rPr>
                <w:szCs w:val="24"/>
              </w:rPr>
            </w:pPr>
            <w:r w:rsidRPr="007255C5">
              <w:rPr>
                <w:szCs w:val="24"/>
              </w:rPr>
              <w:t>5</w:t>
            </w:r>
            <w:r>
              <w:rPr>
                <w:szCs w:val="24"/>
              </w:rPr>
              <w:t>.</w:t>
            </w:r>
            <w:r w:rsidRPr="007255C5">
              <w:rPr>
                <w:szCs w:val="24"/>
              </w:rPr>
              <w:t xml:space="preserve"> Схема размещения отсеков и основных групп помещений сухо</w:t>
            </w:r>
            <w:r>
              <w:rPr>
                <w:szCs w:val="24"/>
              </w:rPr>
              <w:t>грузного и пассажирского судов.</w:t>
            </w:r>
          </w:p>
        </w:tc>
      </w:tr>
      <w:tr w:rsidR="00DF1E4C" w:rsidRPr="008640A6" w14:paraId="750A9573" w14:textId="77777777" w:rsidTr="00ED51E4">
        <w:trPr>
          <w:trHeight w:val="309"/>
        </w:trPr>
        <w:tc>
          <w:tcPr>
            <w:tcW w:w="1187" w:type="pct"/>
            <w:vMerge/>
            <w:tcBorders>
              <w:top w:val="single" w:sz="4" w:space="0" w:color="auto"/>
              <w:left w:val="single" w:sz="4" w:space="0" w:color="auto"/>
              <w:bottom w:val="single" w:sz="4" w:space="0" w:color="auto"/>
              <w:right w:val="single" w:sz="4" w:space="0" w:color="auto"/>
            </w:tcBorders>
            <w:vAlign w:val="center"/>
          </w:tcPr>
          <w:p w14:paraId="7F7B7F5C" w14:textId="77777777" w:rsidR="00DF1E4C" w:rsidRPr="00ED51E4" w:rsidRDefault="00DF1E4C" w:rsidP="00E10689">
            <w:pPr>
              <w:spacing w:line="256" w:lineRule="auto"/>
              <w:rPr>
                <w:b/>
                <w:bCs/>
                <w:szCs w:val="24"/>
              </w:rPr>
            </w:pPr>
          </w:p>
        </w:tc>
        <w:tc>
          <w:tcPr>
            <w:tcW w:w="3813" w:type="pct"/>
            <w:tcBorders>
              <w:top w:val="single" w:sz="4" w:space="0" w:color="auto"/>
              <w:left w:val="single" w:sz="4" w:space="0" w:color="auto"/>
              <w:bottom w:val="single" w:sz="4" w:space="0" w:color="auto"/>
              <w:right w:val="single" w:sz="4" w:space="0" w:color="auto"/>
            </w:tcBorders>
          </w:tcPr>
          <w:p w14:paraId="3FD1F757" w14:textId="5B894F4D" w:rsidR="00DF1E4C" w:rsidRPr="007255C5" w:rsidRDefault="00DF1E4C" w:rsidP="00DF1E4C">
            <w:pPr>
              <w:suppressAutoHyphens/>
              <w:contextualSpacing/>
              <w:rPr>
                <w:szCs w:val="24"/>
              </w:rPr>
            </w:pPr>
            <w:r w:rsidRPr="007255C5">
              <w:rPr>
                <w:szCs w:val="24"/>
              </w:rPr>
              <w:t>6</w:t>
            </w:r>
            <w:r>
              <w:rPr>
                <w:szCs w:val="24"/>
              </w:rPr>
              <w:t>.</w:t>
            </w:r>
            <w:r w:rsidRPr="007255C5">
              <w:rPr>
                <w:szCs w:val="24"/>
              </w:rPr>
              <w:t xml:space="preserve"> Чтение простых чертежей и альбомов.</w:t>
            </w:r>
          </w:p>
        </w:tc>
      </w:tr>
      <w:tr w:rsidR="00E10689" w:rsidRPr="008640A6" w14:paraId="0189F768" w14:textId="77777777" w:rsidTr="00ED51E4">
        <w:trPr>
          <w:trHeight w:val="273"/>
        </w:trPr>
        <w:tc>
          <w:tcPr>
            <w:tcW w:w="1187" w:type="pct"/>
            <w:vMerge/>
            <w:tcBorders>
              <w:top w:val="single" w:sz="4" w:space="0" w:color="auto"/>
              <w:left w:val="single" w:sz="4" w:space="0" w:color="auto"/>
              <w:bottom w:val="single" w:sz="4" w:space="0" w:color="auto"/>
              <w:right w:val="single" w:sz="4" w:space="0" w:color="auto"/>
            </w:tcBorders>
            <w:vAlign w:val="center"/>
            <w:hideMark/>
          </w:tcPr>
          <w:p w14:paraId="1654DCD8" w14:textId="77777777" w:rsidR="00E10689" w:rsidRPr="00ED51E4" w:rsidRDefault="00E10689" w:rsidP="00E10689">
            <w:pPr>
              <w:spacing w:line="256" w:lineRule="auto"/>
              <w:rPr>
                <w:b/>
                <w:bCs/>
                <w:szCs w:val="24"/>
              </w:rPr>
            </w:pPr>
          </w:p>
        </w:tc>
        <w:tc>
          <w:tcPr>
            <w:tcW w:w="3813" w:type="pct"/>
            <w:tcBorders>
              <w:top w:val="single" w:sz="4" w:space="0" w:color="auto"/>
              <w:left w:val="single" w:sz="4" w:space="0" w:color="auto"/>
              <w:bottom w:val="single" w:sz="4" w:space="0" w:color="auto"/>
              <w:right w:val="single" w:sz="4" w:space="0" w:color="auto"/>
            </w:tcBorders>
          </w:tcPr>
          <w:p w14:paraId="025F13A6" w14:textId="77777777" w:rsidR="00E10689" w:rsidRDefault="00E10689" w:rsidP="00DF1E4C">
            <w:pPr>
              <w:rPr>
                <w:rFonts w:eastAsia="Times New Roman" w:cs="Times New Roman"/>
                <w:b/>
                <w:bCs/>
                <w:lang w:eastAsia="ru-RU"/>
              </w:rPr>
            </w:pPr>
            <w:r w:rsidRPr="00C63897">
              <w:rPr>
                <w:rFonts w:eastAsia="Times New Roman" w:cs="Times New Roman"/>
                <w:b/>
                <w:bCs/>
                <w:lang w:eastAsia="ru-RU"/>
              </w:rPr>
              <w:t xml:space="preserve">В том числе самостоятельная работа </w:t>
            </w:r>
            <w:proofErr w:type="gramStart"/>
            <w:r w:rsidRPr="00C63897">
              <w:rPr>
                <w:rFonts w:eastAsia="Times New Roman" w:cs="Times New Roman"/>
                <w:b/>
                <w:bCs/>
                <w:lang w:eastAsia="ru-RU"/>
              </w:rPr>
              <w:t>обучающихся</w:t>
            </w:r>
            <w:proofErr w:type="gramEnd"/>
          </w:p>
          <w:p w14:paraId="50A914A6" w14:textId="148181FA" w:rsidR="00E10689" w:rsidRPr="008640A6" w:rsidRDefault="00E10689" w:rsidP="00DF1E4C">
            <w:pPr>
              <w:suppressAutoHyphens/>
              <w:contextualSpacing/>
              <w:rPr>
                <w:szCs w:val="24"/>
              </w:rPr>
            </w:pPr>
            <w:r w:rsidRPr="004D41E5">
              <w:rPr>
                <w:rFonts w:eastAsia="Times New Roman" w:cs="Times New Roman"/>
                <w:bCs/>
                <w:i/>
                <w:sz w:val="20"/>
                <w:lang w:eastAsia="ru-RU"/>
              </w:rPr>
              <w:t>Необходимость и тематика определяются образовательной организацией</w:t>
            </w:r>
          </w:p>
        </w:tc>
      </w:tr>
      <w:tr w:rsidR="00E10689" w:rsidRPr="008640A6" w14:paraId="5BF58A46" w14:textId="77777777" w:rsidTr="00ED51E4">
        <w:trPr>
          <w:trHeight w:val="273"/>
        </w:trPr>
        <w:tc>
          <w:tcPr>
            <w:tcW w:w="1187" w:type="pct"/>
            <w:vMerge w:val="restart"/>
            <w:tcBorders>
              <w:top w:val="single" w:sz="4" w:space="0" w:color="auto"/>
              <w:left w:val="single" w:sz="4" w:space="0" w:color="auto"/>
              <w:bottom w:val="single" w:sz="4" w:space="0" w:color="auto"/>
              <w:right w:val="single" w:sz="4" w:space="0" w:color="auto"/>
            </w:tcBorders>
            <w:hideMark/>
          </w:tcPr>
          <w:p w14:paraId="448D5208" w14:textId="30974E8C" w:rsidR="00E10689" w:rsidRPr="00ED51E4" w:rsidRDefault="00E10689" w:rsidP="00BC1930">
            <w:pPr>
              <w:contextualSpacing/>
              <w:rPr>
                <w:b/>
                <w:bCs/>
                <w:szCs w:val="24"/>
              </w:rPr>
            </w:pPr>
            <w:r w:rsidRPr="00ED51E4">
              <w:rPr>
                <w:b/>
                <w:bCs/>
                <w:szCs w:val="24"/>
              </w:rPr>
              <w:t xml:space="preserve">Тема 1.2. </w:t>
            </w:r>
            <w:r w:rsidRPr="00ED51E4">
              <w:rPr>
                <w:b/>
                <w:szCs w:val="24"/>
              </w:rPr>
              <w:t xml:space="preserve">Технологические процессы </w:t>
            </w:r>
            <w:proofErr w:type="spellStart"/>
            <w:r w:rsidRPr="00ED51E4">
              <w:rPr>
                <w:b/>
                <w:szCs w:val="24"/>
              </w:rPr>
              <w:t>гуммирования</w:t>
            </w:r>
            <w:proofErr w:type="spellEnd"/>
            <w:r w:rsidRPr="00ED51E4">
              <w:rPr>
                <w:b/>
                <w:bCs/>
                <w:szCs w:val="24"/>
              </w:rPr>
              <w:t xml:space="preserve"> </w:t>
            </w:r>
          </w:p>
        </w:tc>
        <w:tc>
          <w:tcPr>
            <w:tcW w:w="3813" w:type="pct"/>
            <w:tcBorders>
              <w:top w:val="single" w:sz="4" w:space="0" w:color="auto"/>
              <w:left w:val="single" w:sz="4" w:space="0" w:color="auto"/>
              <w:bottom w:val="single" w:sz="4" w:space="0" w:color="auto"/>
              <w:right w:val="single" w:sz="4" w:space="0" w:color="auto"/>
            </w:tcBorders>
            <w:hideMark/>
          </w:tcPr>
          <w:p w14:paraId="7C90D984" w14:textId="77777777" w:rsidR="00E10689" w:rsidRPr="008640A6" w:rsidRDefault="00E10689" w:rsidP="00DF1E4C">
            <w:pPr>
              <w:suppressAutoHyphens/>
              <w:contextualSpacing/>
              <w:rPr>
                <w:b/>
                <w:bCs/>
                <w:szCs w:val="24"/>
              </w:rPr>
            </w:pPr>
            <w:r w:rsidRPr="008640A6">
              <w:rPr>
                <w:b/>
                <w:bCs/>
                <w:szCs w:val="24"/>
              </w:rPr>
              <w:t>Содержание</w:t>
            </w:r>
          </w:p>
        </w:tc>
      </w:tr>
      <w:tr w:rsidR="00E10689" w:rsidRPr="008640A6" w14:paraId="1BE00454" w14:textId="77777777" w:rsidTr="00ED51E4">
        <w:trPr>
          <w:trHeight w:val="285"/>
        </w:trPr>
        <w:tc>
          <w:tcPr>
            <w:tcW w:w="1187" w:type="pct"/>
            <w:vMerge/>
            <w:tcBorders>
              <w:top w:val="single" w:sz="4" w:space="0" w:color="auto"/>
              <w:left w:val="single" w:sz="4" w:space="0" w:color="auto"/>
              <w:bottom w:val="single" w:sz="4" w:space="0" w:color="auto"/>
              <w:right w:val="single" w:sz="4" w:space="0" w:color="auto"/>
            </w:tcBorders>
            <w:vAlign w:val="center"/>
            <w:hideMark/>
          </w:tcPr>
          <w:p w14:paraId="75C679DD" w14:textId="77777777" w:rsidR="00E10689" w:rsidRPr="00ED51E4" w:rsidRDefault="00E10689" w:rsidP="00E10689">
            <w:pPr>
              <w:spacing w:line="256" w:lineRule="auto"/>
              <w:rPr>
                <w:b/>
                <w:bCs/>
                <w:szCs w:val="24"/>
              </w:rPr>
            </w:pPr>
          </w:p>
        </w:tc>
        <w:tc>
          <w:tcPr>
            <w:tcW w:w="3813" w:type="pct"/>
            <w:tcBorders>
              <w:top w:val="single" w:sz="4" w:space="0" w:color="auto"/>
              <w:left w:val="single" w:sz="4" w:space="0" w:color="auto"/>
              <w:bottom w:val="single" w:sz="4" w:space="0" w:color="auto"/>
              <w:right w:val="single" w:sz="4" w:space="0" w:color="auto"/>
            </w:tcBorders>
          </w:tcPr>
          <w:p w14:paraId="4403A497" w14:textId="77777777" w:rsidR="00E10689" w:rsidRPr="007255C5" w:rsidRDefault="00E10689" w:rsidP="00DF1E4C">
            <w:pPr>
              <w:rPr>
                <w:szCs w:val="24"/>
              </w:rPr>
            </w:pPr>
            <w:r w:rsidRPr="007255C5">
              <w:rPr>
                <w:szCs w:val="24"/>
              </w:rPr>
              <w:t>Подготовка поверхности изделия.</w:t>
            </w:r>
          </w:p>
          <w:p w14:paraId="5ACE1882" w14:textId="77777777" w:rsidR="00E10689" w:rsidRPr="007255C5" w:rsidRDefault="00E10689" w:rsidP="00DF1E4C">
            <w:pPr>
              <w:rPr>
                <w:szCs w:val="24"/>
              </w:rPr>
            </w:pPr>
            <w:r w:rsidRPr="007255C5">
              <w:rPr>
                <w:szCs w:val="24"/>
              </w:rPr>
              <w:t>Нанесение клея.</w:t>
            </w:r>
          </w:p>
          <w:p w14:paraId="2F8F2365" w14:textId="77777777" w:rsidR="00E10689" w:rsidRPr="007255C5" w:rsidRDefault="00E10689" w:rsidP="00DF1E4C">
            <w:pPr>
              <w:rPr>
                <w:szCs w:val="24"/>
              </w:rPr>
            </w:pPr>
            <w:r w:rsidRPr="007255C5">
              <w:rPr>
                <w:szCs w:val="24"/>
              </w:rPr>
              <w:t>Заготовительные операции.</w:t>
            </w:r>
          </w:p>
          <w:p w14:paraId="214DB050" w14:textId="77777777" w:rsidR="00E10689" w:rsidRPr="007255C5" w:rsidRDefault="00E10689" w:rsidP="00DF1E4C">
            <w:pPr>
              <w:rPr>
                <w:szCs w:val="24"/>
              </w:rPr>
            </w:pPr>
            <w:proofErr w:type="spellStart"/>
            <w:r w:rsidRPr="007255C5">
              <w:rPr>
                <w:szCs w:val="24"/>
              </w:rPr>
              <w:t>Гуммирование</w:t>
            </w:r>
            <w:proofErr w:type="spellEnd"/>
            <w:r w:rsidRPr="007255C5">
              <w:rPr>
                <w:szCs w:val="24"/>
              </w:rPr>
              <w:t>.</w:t>
            </w:r>
          </w:p>
          <w:p w14:paraId="5A3E1CB4" w14:textId="3C719FA4" w:rsidR="00E10689" w:rsidRPr="008640A6" w:rsidRDefault="00E10689" w:rsidP="00DF1E4C">
            <w:pPr>
              <w:rPr>
                <w:szCs w:val="24"/>
              </w:rPr>
            </w:pPr>
            <w:r w:rsidRPr="007255C5">
              <w:rPr>
                <w:szCs w:val="24"/>
              </w:rPr>
              <w:t>Вулканизация.</w:t>
            </w:r>
          </w:p>
        </w:tc>
      </w:tr>
      <w:tr w:rsidR="00E10689" w:rsidRPr="008640A6" w14:paraId="62D99D9D" w14:textId="77777777" w:rsidTr="00ED51E4">
        <w:trPr>
          <w:trHeight w:val="279"/>
        </w:trPr>
        <w:tc>
          <w:tcPr>
            <w:tcW w:w="1187" w:type="pct"/>
            <w:vMerge/>
            <w:tcBorders>
              <w:top w:val="single" w:sz="4" w:space="0" w:color="auto"/>
              <w:left w:val="single" w:sz="4" w:space="0" w:color="auto"/>
              <w:bottom w:val="single" w:sz="4" w:space="0" w:color="auto"/>
              <w:right w:val="single" w:sz="4" w:space="0" w:color="auto"/>
            </w:tcBorders>
            <w:vAlign w:val="center"/>
            <w:hideMark/>
          </w:tcPr>
          <w:p w14:paraId="7C12C34F" w14:textId="77777777" w:rsidR="00E10689" w:rsidRPr="00ED51E4" w:rsidRDefault="00E10689" w:rsidP="00E10689">
            <w:pPr>
              <w:spacing w:line="256" w:lineRule="auto"/>
              <w:rPr>
                <w:b/>
                <w:bCs/>
                <w:szCs w:val="24"/>
              </w:rPr>
            </w:pPr>
          </w:p>
        </w:tc>
        <w:tc>
          <w:tcPr>
            <w:tcW w:w="3813" w:type="pct"/>
            <w:tcBorders>
              <w:top w:val="single" w:sz="4" w:space="0" w:color="auto"/>
              <w:left w:val="single" w:sz="4" w:space="0" w:color="auto"/>
              <w:bottom w:val="single" w:sz="4" w:space="0" w:color="auto"/>
              <w:right w:val="single" w:sz="4" w:space="0" w:color="auto"/>
            </w:tcBorders>
          </w:tcPr>
          <w:p w14:paraId="76DBA1C3" w14:textId="4BDCAC8B" w:rsidR="00E10689" w:rsidRPr="008640A6" w:rsidRDefault="00E10689" w:rsidP="00DF1E4C">
            <w:pPr>
              <w:rPr>
                <w:szCs w:val="24"/>
              </w:rPr>
            </w:pPr>
            <w:r w:rsidRPr="00C63897">
              <w:rPr>
                <w:rFonts w:eastAsia="Times New Roman" w:cs="Times New Roman"/>
                <w:b/>
                <w:bCs/>
                <w:lang w:eastAsia="ru-RU"/>
              </w:rPr>
              <w:t>В том числе практических и лабораторных занятий</w:t>
            </w:r>
          </w:p>
        </w:tc>
      </w:tr>
      <w:tr w:rsidR="00E10689" w:rsidRPr="008640A6" w14:paraId="24CFA99B" w14:textId="77777777" w:rsidTr="00ED51E4">
        <w:trPr>
          <w:trHeight w:val="273"/>
        </w:trPr>
        <w:tc>
          <w:tcPr>
            <w:tcW w:w="1187" w:type="pct"/>
            <w:vMerge/>
            <w:tcBorders>
              <w:top w:val="single" w:sz="4" w:space="0" w:color="auto"/>
              <w:left w:val="single" w:sz="4" w:space="0" w:color="auto"/>
              <w:bottom w:val="single" w:sz="4" w:space="0" w:color="auto"/>
              <w:right w:val="single" w:sz="4" w:space="0" w:color="auto"/>
            </w:tcBorders>
            <w:vAlign w:val="center"/>
            <w:hideMark/>
          </w:tcPr>
          <w:p w14:paraId="51807FE7" w14:textId="77777777" w:rsidR="00E10689" w:rsidRPr="00ED51E4" w:rsidRDefault="00E10689" w:rsidP="00E10689">
            <w:pPr>
              <w:spacing w:line="256" w:lineRule="auto"/>
              <w:rPr>
                <w:b/>
                <w:bCs/>
                <w:szCs w:val="24"/>
              </w:rPr>
            </w:pPr>
          </w:p>
        </w:tc>
        <w:tc>
          <w:tcPr>
            <w:tcW w:w="3813" w:type="pct"/>
            <w:tcBorders>
              <w:top w:val="single" w:sz="4" w:space="0" w:color="auto"/>
              <w:left w:val="single" w:sz="4" w:space="0" w:color="auto"/>
              <w:bottom w:val="single" w:sz="4" w:space="0" w:color="auto"/>
              <w:right w:val="single" w:sz="4" w:space="0" w:color="auto"/>
            </w:tcBorders>
          </w:tcPr>
          <w:p w14:paraId="49B7A206" w14:textId="09BC8FF9" w:rsidR="00E10689" w:rsidRPr="008640A6" w:rsidRDefault="00E10689" w:rsidP="00DF1E4C">
            <w:pPr>
              <w:rPr>
                <w:szCs w:val="24"/>
              </w:rPr>
            </w:pPr>
            <w:r w:rsidRPr="007255C5">
              <w:rPr>
                <w:szCs w:val="24"/>
              </w:rPr>
              <w:t>7</w:t>
            </w:r>
            <w:r w:rsidR="00DF1E4C">
              <w:rPr>
                <w:szCs w:val="24"/>
              </w:rPr>
              <w:t>.</w:t>
            </w:r>
            <w:r w:rsidRPr="007255C5">
              <w:rPr>
                <w:szCs w:val="24"/>
              </w:rPr>
              <w:t xml:space="preserve"> Технологич</w:t>
            </w:r>
            <w:r w:rsidR="00DF1E4C">
              <w:rPr>
                <w:szCs w:val="24"/>
              </w:rPr>
              <w:t>еские режимы нанесения клеев.</w:t>
            </w:r>
          </w:p>
        </w:tc>
      </w:tr>
      <w:tr w:rsidR="00DF1E4C" w:rsidRPr="008640A6" w14:paraId="0D95510B" w14:textId="77777777" w:rsidTr="00ED51E4">
        <w:trPr>
          <w:trHeight w:val="273"/>
        </w:trPr>
        <w:tc>
          <w:tcPr>
            <w:tcW w:w="1187" w:type="pct"/>
            <w:vMerge/>
            <w:tcBorders>
              <w:top w:val="single" w:sz="4" w:space="0" w:color="auto"/>
              <w:left w:val="single" w:sz="4" w:space="0" w:color="auto"/>
              <w:bottom w:val="single" w:sz="4" w:space="0" w:color="auto"/>
              <w:right w:val="single" w:sz="4" w:space="0" w:color="auto"/>
            </w:tcBorders>
            <w:vAlign w:val="center"/>
          </w:tcPr>
          <w:p w14:paraId="47E151C8" w14:textId="77777777" w:rsidR="00DF1E4C" w:rsidRPr="00ED51E4" w:rsidRDefault="00DF1E4C" w:rsidP="00E10689">
            <w:pPr>
              <w:spacing w:line="256" w:lineRule="auto"/>
              <w:rPr>
                <w:b/>
                <w:bCs/>
                <w:szCs w:val="24"/>
              </w:rPr>
            </w:pPr>
          </w:p>
        </w:tc>
        <w:tc>
          <w:tcPr>
            <w:tcW w:w="3813" w:type="pct"/>
            <w:tcBorders>
              <w:top w:val="single" w:sz="4" w:space="0" w:color="auto"/>
              <w:left w:val="single" w:sz="4" w:space="0" w:color="auto"/>
              <w:bottom w:val="single" w:sz="4" w:space="0" w:color="auto"/>
              <w:right w:val="single" w:sz="4" w:space="0" w:color="auto"/>
            </w:tcBorders>
          </w:tcPr>
          <w:p w14:paraId="2A0B4651" w14:textId="14901692" w:rsidR="00DF1E4C" w:rsidRPr="007255C5" w:rsidRDefault="00DF1E4C" w:rsidP="00DF1E4C">
            <w:pPr>
              <w:rPr>
                <w:szCs w:val="24"/>
              </w:rPr>
            </w:pPr>
            <w:r w:rsidRPr="007255C5">
              <w:rPr>
                <w:szCs w:val="24"/>
              </w:rPr>
              <w:t>8</w:t>
            </w:r>
            <w:r>
              <w:rPr>
                <w:szCs w:val="24"/>
              </w:rPr>
              <w:t>.</w:t>
            </w:r>
            <w:r w:rsidRPr="007255C5">
              <w:rPr>
                <w:szCs w:val="24"/>
              </w:rPr>
              <w:t xml:space="preserve"> Технологические режимы </w:t>
            </w:r>
            <w:proofErr w:type="spellStart"/>
            <w:r w:rsidRPr="007255C5">
              <w:rPr>
                <w:szCs w:val="24"/>
              </w:rPr>
              <w:t>гуммирования</w:t>
            </w:r>
            <w:proofErr w:type="spellEnd"/>
            <w:r>
              <w:rPr>
                <w:szCs w:val="24"/>
              </w:rPr>
              <w:t xml:space="preserve"> жидкими каучуковыми составами.</w:t>
            </w:r>
          </w:p>
        </w:tc>
      </w:tr>
      <w:tr w:rsidR="00DF1E4C" w:rsidRPr="008640A6" w14:paraId="5BDEB9C7" w14:textId="77777777" w:rsidTr="00ED51E4">
        <w:trPr>
          <w:trHeight w:val="273"/>
        </w:trPr>
        <w:tc>
          <w:tcPr>
            <w:tcW w:w="1187" w:type="pct"/>
            <w:vMerge/>
            <w:tcBorders>
              <w:top w:val="single" w:sz="4" w:space="0" w:color="auto"/>
              <w:left w:val="single" w:sz="4" w:space="0" w:color="auto"/>
              <w:bottom w:val="single" w:sz="4" w:space="0" w:color="auto"/>
              <w:right w:val="single" w:sz="4" w:space="0" w:color="auto"/>
            </w:tcBorders>
            <w:vAlign w:val="center"/>
          </w:tcPr>
          <w:p w14:paraId="6C9BCCF5" w14:textId="77777777" w:rsidR="00DF1E4C" w:rsidRPr="00ED51E4" w:rsidRDefault="00DF1E4C" w:rsidP="00E10689">
            <w:pPr>
              <w:spacing w:line="256" w:lineRule="auto"/>
              <w:rPr>
                <w:b/>
                <w:bCs/>
                <w:szCs w:val="24"/>
              </w:rPr>
            </w:pPr>
          </w:p>
        </w:tc>
        <w:tc>
          <w:tcPr>
            <w:tcW w:w="3813" w:type="pct"/>
            <w:tcBorders>
              <w:top w:val="single" w:sz="4" w:space="0" w:color="auto"/>
              <w:left w:val="single" w:sz="4" w:space="0" w:color="auto"/>
              <w:bottom w:val="single" w:sz="4" w:space="0" w:color="auto"/>
              <w:right w:val="single" w:sz="4" w:space="0" w:color="auto"/>
            </w:tcBorders>
          </w:tcPr>
          <w:p w14:paraId="3012CA11" w14:textId="5EB8CCFF" w:rsidR="00DF1E4C" w:rsidRPr="007255C5" w:rsidRDefault="00DF1E4C" w:rsidP="00DF1E4C">
            <w:pPr>
              <w:rPr>
                <w:szCs w:val="24"/>
              </w:rPr>
            </w:pPr>
            <w:r w:rsidRPr="007255C5">
              <w:rPr>
                <w:szCs w:val="24"/>
              </w:rPr>
              <w:t>9</w:t>
            </w:r>
            <w:r>
              <w:rPr>
                <w:szCs w:val="24"/>
              </w:rPr>
              <w:t>.</w:t>
            </w:r>
            <w:r w:rsidRPr="007255C5">
              <w:rPr>
                <w:szCs w:val="24"/>
              </w:rPr>
              <w:t xml:space="preserve"> Технологические режимы вулканизации.</w:t>
            </w:r>
          </w:p>
        </w:tc>
      </w:tr>
      <w:tr w:rsidR="00E10689" w:rsidRPr="008640A6" w14:paraId="1AAF4FE0" w14:textId="77777777" w:rsidTr="00ED51E4">
        <w:trPr>
          <w:trHeight w:val="330"/>
        </w:trPr>
        <w:tc>
          <w:tcPr>
            <w:tcW w:w="1187" w:type="pct"/>
            <w:vMerge/>
            <w:tcBorders>
              <w:top w:val="single" w:sz="4" w:space="0" w:color="auto"/>
              <w:left w:val="single" w:sz="4" w:space="0" w:color="auto"/>
              <w:bottom w:val="single" w:sz="4" w:space="0" w:color="auto"/>
              <w:right w:val="single" w:sz="4" w:space="0" w:color="auto"/>
            </w:tcBorders>
            <w:vAlign w:val="center"/>
            <w:hideMark/>
          </w:tcPr>
          <w:p w14:paraId="4DAA6897" w14:textId="77777777" w:rsidR="00E10689" w:rsidRPr="00ED51E4" w:rsidRDefault="00E10689" w:rsidP="00E10689">
            <w:pPr>
              <w:spacing w:line="256" w:lineRule="auto"/>
              <w:rPr>
                <w:b/>
                <w:bCs/>
                <w:szCs w:val="24"/>
              </w:rPr>
            </w:pPr>
          </w:p>
        </w:tc>
        <w:tc>
          <w:tcPr>
            <w:tcW w:w="3813" w:type="pct"/>
            <w:tcBorders>
              <w:top w:val="single" w:sz="4" w:space="0" w:color="auto"/>
              <w:left w:val="single" w:sz="4" w:space="0" w:color="auto"/>
              <w:bottom w:val="single" w:sz="4" w:space="0" w:color="auto"/>
              <w:right w:val="single" w:sz="4" w:space="0" w:color="auto"/>
            </w:tcBorders>
          </w:tcPr>
          <w:p w14:paraId="19C414B9" w14:textId="77777777" w:rsidR="00E10689" w:rsidRDefault="00E10689" w:rsidP="00DF1E4C">
            <w:pPr>
              <w:rPr>
                <w:rFonts w:eastAsia="Times New Roman" w:cs="Times New Roman"/>
                <w:b/>
                <w:bCs/>
                <w:lang w:eastAsia="ru-RU"/>
              </w:rPr>
            </w:pPr>
            <w:r w:rsidRPr="00C63897">
              <w:rPr>
                <w:rFonts w:eastAsia="Times New Roman" w:cs="Times New Roman"/>
                <w:b/>
                <w:bCs/>
                <w:lang w:eastAsia="ru-RU"/>
              </w:rPr>
              <w:t xml:space="preserve">В том числе самостоятельная работа </w:t>
            </w:r>
            <w:proofErr w:type="gramStart"/>
            <w:r w:rsidRPr="00C63897">
              <w:rPr>
                <w:rFonts w:eastAsia="Times New Roman" w:cs="Times New Roman"/>
                <w:b/>
                <w:bCs/>
                <w:lang w:eastAsia="ru-RU"/>
              </w:rPr>
              <w:t>обучающихся</w:t>
            </w:r>
            <w:proofErr w:type="gramEnd"/>
          </w:p>
          <w:p w14:paraId="1D7B350F" w14:textId="125BC717" w:rsidR="00E10689" w:rsidRPr="008640A6" w:rsidRDefault="00E10689" w:rsidP="00DF1E4C">
            <w:pPr>
              <w:rPr>
                <w:szCs w:val="24"/>
              </w:rPr>
            </w:pPr>
            <w:r w:rsidRPr="004D41E5">
              <w:rPr>
                <w:rFonts w:eastAsia="Times New Roman" w:cs="Times New Roman"/>
                <w:bCs/>
                <w:i/>
                <w:sz w:val="20"/>
                <w:lang w:eastAsia="ru-RU"/>
              </w:rPr>
              <w:t>Необходимость и тематика определяются образовательной организацией</w:t>
            </w:r>
          </w:p>
        </w:tc>
      </w:tr>
      <w:tr w:rsidR="00E10689" w:rsidRPr="008640A6" w14:paraId="27ED54FE" w14:textId="77777777" w:rsidTr="00ED51E4">
        <w:trPr>
          <w:trHeight w:val="297"/>
        </w:trPr>
        <w:tc>
          <w:tcPr>
            <w:tcW w:w="1187" w:type="pct"/>
            <w:vMerge w:val="restart"/>
            <w:tcBorders>
              <w:top w:val="single" w:sz="4" w:space="0" w:color="auto"/>
              <w:left w:val="single" w:sz="4" w:space="0" w:color="auto"/>
              <w:bottom w:val="single" w:sz="4" w:space="0" w:color="auto"/>
              <w:right w:val="single" w:sz="4" w:space="0" w:color="auto"/>
            </w:tcBorders>
            <w:hideMark/>
          </w:tcPr>
          <w:p w14:paraId="3CA2B450" w14:textId="48DF10E0" w:rsidR="00E10689" w:rsidRPr="00ED51E4" w:rsidRDefault="00E10689" w:rsidP="008D1384">
            <w:pPr>
              <w:contextualSpacing/>
              <w:rPr>
                <w:b/>
                <w:bCs/>
                <w:szCs w:val="24"/>
              </w:rPr>
            </w:pPr>
            <w:r w:rsidRPr="00ED51E4">
              <w:rPr>
                <w:b/>
                <w:bCs/>
                <w:szCs w:val="24"/>
              </w:rPr>
              <w:t xml:space="preserve">Тема 1.3. </w:t>
            </w:r>
            <w:r w:rsidRPr="00ED51E4">
              <w:rPr>
                <w:b/>
                <w:szCs w:val="24"/>
              </w:rPr>
              <w:t xml:space="preserve">Методы испытаний материалов для </w:t>
            </w:r>
            <w:proofErr w:type="spellStart"/>
            <w:r w:rsidRPr="00ED51E4">
              <w:rPr>
                <w:b/>
                <w:szCs w:val="24"/>
              </w:rPr>
              <w:t>гуммирования</w:t>
            </w:r>
            <w:proofErr w:type="spellEnd"/>
          </w:p>
        </w:tc>
        <w:tc>
          <w:tcPr>
            <w:tcW w:w="3813" w:type="pct"/>
            <w:tcBorders>
              <w:top w:val="single" w:sz="4" w:space="0" w:color="auto"/>
              <w:left w:val="single" w:sz="4" w:space="0" w:color="auto"/>
              <w:bottom w:val="single" w:sz="4" w:space="0" w:color="auto"/>
              <w:right w:val="single" w:sz="4" w:space="0" w:color="auto"/>
            </w:tcBorders>
            <w:hideMark/>
          </w:tcPr>
          <w:p w14:paraId="48EC2FA9" w14:textId="77777777" w:rsidR="00E10689" w:rsidRPr="008640A6" w:rsidRDefault="00E10689" w:rsidP="00DF1E4C">
            <w:pPr>
              <w:suppressAutoHyphens/>
              <w:contextualSpacing/>
              <w:rPr>
                <w:b/>
                <w:bCs/>
                <w:szCs w:val="24"/>
              </w:rPr>
            </w:pPr>
            <w:r w:rsidRPr="008640A6">
              <w:rPr>
                <w:b/>
                <w:bCs/>
                <w:szCs w:val="24"/>
              </w:rPr>
              <w:t>Содержание</w:t>
            </w:r>
          </w:p>
        </w:tc>
      </w:tr>
      <w:tr w:rsidR="00E10689" w:rsidRPr="008640A6" w14:paraId="4B0524F0" w14:textId="77777777" w:rsidTr="00ED51E4">
        <w:trPr>
          <w:trHeight w:val="228"/>
        </w:trPr>
        <w:tc>
          <w:tcPr>
            <w:tcW w:w="1187" w:type="pct"/>
            <w:vMerge/>
            <w:tcBorders>
              <w:top w:val="single" w:sz="4" w:space="0" w:color="auto"/>
              <w:left w:val="single" w:sz="4" w:space="0" w:color="auto"/>
              <w:bottom w:val="single" w:sz="4" w:space="0" w:color="auto"/>
              <w:right w:val="single" w:sz="4" w:space="0" w:color="auto"/>
            </w:tcBorders>
            <w:vAlign w:val="center"/>
            <w:hideMark/>
          </w:tcPr>
          <w:p w14:paraId="56E24BA5" w14:textId="77777777" w:rsidR="00E10689" w:rsidRPr="00ED51E4" w:rsidRDefault="00E10689" w:rsidP="00E10689">
            <w:pPr>
              <w:spacing w:line="256" w:lineRule="auto"/>
              <w:rPr>
                <w:b/>
                <w:bCs/>
                <w:szCs w:val="24"/>
              </w:rPr>
            </w:pPr>
          </w:p>
        </w:tc>
        <w:tc>
          <w:tcPr>
            <w:tcW w:w="3813" w:type="pct"/>
            <w:tcBorders>
              <w:top w:val="single" w:sz="4" w:space="0" w:color="auto"/>
              <w:left w:val="single" w:sz="4" w:space="0" w:color="auto"/>
              <w:bottom w:val="single" w:sz="4" w:space="0" w:color="auto"/>
              <w:right w:val="single" w:sz="4" w:space="0" w:color="auto"/>
            </w:tcBorders>
          </w:tcPr>
          <w:p w14:paraId="2218AE1C" w14:textId="77777777" w:rsidR="00E10689" w:rsidRDefault="00E10689" w:rsidP="00DF1E4C">
            <w:pPr>
              <w:pStyle w:val="Default"/>
              <w:spacing w:line="256" w:lineRule="auto"/>
            </w:pPr>
            <w:r>
              <w:t>Технические требования на резиновые смеси.</w:t>
            </w:r>
          </w:p>
          <w:p w14:paraId="27DC23E4" w14:textId="77777777" w:rsidR="00E10689" w:rsidRDefault="00E10689" w:rsidP="00DF1E4C">
            <w:pPr>
              <w:pStyle w:val="Default"/>
              <w:spacing w:line="256" w:lineRule="auto"/>
            </w:pPr>
            <w:r>
              <w:t>Метод определения толщины сырых листованных резин.</w:t>
            </w:r>
          </w:p>
          <w:p w14:paraId="4359B2C0" w14:textId="77777777" w:rsidR="00E10689" w:rsidRDefault="00E10689" w:rsidP="00DF1E4C">
            <w:pPr>
              <w:pStyle w:val="Default"/>
              <w:spacing w:line="256" w:lineRule="auto"/>
            </w:pPr>
            <w:r>
              <w:t>Метод оценки качества клея марки 2572 по ТУ 38-105758.</w:t>
            </w:r>
          </w:p>
          <w:p w14:paraId="632B502E" w14:textId="77777777" w:rsidR="00E10689" w:rsidRDefault="00E10689" w:rsidP="00DF1E4C">
            <w:pPr>
              <w:pStyle w:val="Default"/>
              <w:spacing w:line="256" w:lineRule="auto"/>
            </w:pPr>
            <w:r>
              <w:t>Метод определения прочности связи резины с металлом при отрыве.</w:t>
            </w:r>
          </w:p>
          <w:p w14:paraId="0FAFEC26" w14:textId="77777777" w:rsidR="00E10689" w:rsidRDefault="00E10689" w:rsidP="00DF1E4C">
            <w:pPr>
              <w:pStyle w:val="Default"/>
              <w:spacing w:line="256" w:lineRule="auto"/>
            </w:pPr>
            <w:r>
              <w:t xml:space="preserve">Метод определения </w:t>
            </w:r>
            <w:proofErr w:type="spellStart"/>
            <w:r>
              <w:t>пластоэластических</w:t>
            </w:r>
            <w:proofErr w:type="spellEnd"/>
            <w:r>
              <w:t xml:space="preserve"> свойств на </w:t>
            </w:r>
            <w:proofErr w:type="spellStart"/>
            <w:r>
              <w:t>пластомере</w:t>
            </w:r>
            <w:proofErr w:type="spellEnd"/>
            <w:r>
              <w:t>.</w:t>
            </w:r>
          </w:p>
          <w:p w14:paraId="6B0335CF" w14:textId="77777777" w:rsidR="00E10689" w:rsidRDefault="00E10689" w:rsidP="00DF1E4C">
            <w:pPr>
              <w:pStyle w:val="Default"/>
              <w:spacing w:line="256" w:lineRule="auto"/>
            </w:pPr>
            <w:r>
              <w:t>Метод испытаний на стойкость в ненапряженном состоянии к воздействию жидких агрессивных сред ГОСТ 9.030.</w:t>
            </w:r>
          </w:p>
          <w:p w14:paraId="427CDBB2" w14:textId="75343564" w:rsidR="00E10689" w:rsidRPr="008640A6" w:rsidRDefault="00E10689" w:rsidP="00DF1E4C">
            <w:pPr>
              <w:pStyle w:val="Default"/>
              <w:spacing w:line="256" w:lineRule="auto"/>
            </w:pPr>
            <w:r>
              <w:t xml:space="preserve">Метод определения твердости по </w:t>
            </w:r>
            <w:proofErr w:type="spellStart"/>
            <w:r>
              <w:t>Шору</w:t>
            </w:r>
            <w:proofErr w:type="spellEnd"/>
            <w:proofErr w:type="gramStart"/>
            <w:r>
              <w:t xml:space="preserve"> А</w:t>
            </w:r>
            <w:proofErr w:type="gramEnd"/>
            <w:r>
              <w:t xml:space="preserve"> ГОСТ 263.</w:t>
            </w:r>
          </w:p>
        </w:tc>
      </w:tr>
      <w:tr w:rsidR="00E10689" w:rsidRPr="008640A6" w14:paraId="32CEF8E4" w14:textId="77777777" w:rsidTr="00ED51E4">
        <w:trPr>
          <w:trHeight w:val="195"/>
        </w:trPr>
        <w:tc>
          <w:tcPr>
            <w:tcW w:w="1187" w:type="pct"/>
            <w:vMerge/>
            <w:tcBorders>
              <w:top w:val="single" w:sz="4" w:space="0" w:color="auto"/>
              <w:left w:val="single" w:sz="4" w:space="0" w:color="auto"/>
              <w:bottom w:val="single" w:sz="4" w:space="0" w:color="auto"/>
              <w:right w:val="single" w:sz="4" w:space="0" w:color="auto"/>
            </w:tcBorders>
            <w:vAlign w:val="center"/>
            <w:hideMark/>
          </w:tcPr>
          <w:p w14:paraId="1F66ECE5" w14:textId="77777777" w:rsidR="00E10689" w:rsidRPr="00ED51E4" w:rsidRDefault="00E10689" w:rsidP="00E10689">
            <w:pPr>
              <w:spacing w:line="256" w:lineRule="auto"/>
              <w:rPr>
                <w:b/>
                <w:bCs/>
                <w:szCs w:val="24"/>
              </w:rPr>
            </w:pPr>
          </w:p>
        </w:tc>
        <w:tc>
          <w:tcPr>
            <w:tcW w:w="3813" w:type="pct"/>
            <w:tcBorders>
              <w:top w:val="single" w:sz="4" w:space="0" w:color="auto"/>
              <w:left w:val="single" w:sz="4" w:space="0" w:color="auto"/>
              <w:bottom w:val="single" w:sz="4" w:space="0" w:color="auto"/>
              <w:right w:val="single" w:sz="4" w:space="0" w:color="auto"/>
            </w:tcBorders>
          </w:tcPr>
          <w:p w14:paraId="4A9AE1A3" w14:textId="4B33FF37" w:rsidR="00E10689" w:rsidRPr="008640A6" w:rsidRDefault="00E10689" w:rsidP="00DF1E4C">
            <w:pPr>
              <w:pStyle w:val="Default"/>
              <w:spacing w:line="256" w:lineRule="auto"/>
            </w:pPr>
            <w:r w:rsidRPr="00C63897">
              <w:rPr>
                <w:rFonts w:eastAsia="Times New Roman"/>
                <w:b/>
                <w:bCs/>
                <w:lang w:eastAsia="ru-RU"/>
              </w:rPr>
              <w:t>В том числе практических и лабораторных занятий</w:t>
            </w:r>
          </w:p>
        </w:tc>
      </w:tr>
      <w:tr w:rsidR="00E10689" w:rsidRPr="008640A6" w14:paraId="238291AA" w14:textId="77777777" w:rsidTr="00ED51E4">
        <w:trPr>
          <w:trHeight w:val="240"/>
        </w:trPr>
        <w:tc>
          <w:tcPr>
            <w:tcW w:w="1187" w:type="pct"/>
            <w:vMerge/>
            <w:tcBorders>
              <w:top w:val="single" w:sz="4" w:space="0" w:color="auto"/>
              <w:left w:val="single" w:sz="4" w:space="0" w:color="auto"/>
              <w:bottom w:val="single" w:sz="4" w:space="0" w:color="auto"/>
              <w:right w:val="single" w:sz="4" w:space="0" w:color="auto"/>
            </w:tcBorders>
            <w:vAlign w:val="center"/>
            <w:hideMark/>
          </w:tcPr>
          <w:p w14:paraId="492F1207" w14:textId="77777777" w:rsidR="00E10689" w:rsidRPr="00ED51E4" w:rsidRDefault="00E10689" w:rsidP="00E10689">
            <w:pPr>
              <w:spacing w:line="256" w:lineRule="auto"/>
              <w:rPr>
                <w:b/>
                <w:bCs/>
                <w:szCs w:val="24"/>
              </w:rPr>
            </w:pPr>
          </w:p>
        </w:tc>
        <w:tc>
          <w:tcPr>
            <w:tcW w:w="3813" w:type="pct"/>
            <w:tcBorders>
              <w:top w:val="single" w:sz="4" w:space="0" w:color="auto"/>
              <w:left w:val="single" w:sz="4" w:space="0" w:color="auto"/>
              <w:bottom w:val="single" w:sz="4" w:space="0" w:color="auto"/>
              <w:right w:val="single" w:sz="4" w:space="0" w:color="auto"/>
            </w:tcBorders>
          </w:tcPr>
          <w:p w14:paraId="2DD37029" w14:textId="53F10499" w:rsidR="00E10689" w:rsidRPr="008640A6" w:rsidRDefault="00E10689" w:rsidP="00DF1E4C">
            <w:pPr>
              <w:pStyle w:val="Default"/>
              <w:spacing w:line="256" w:lineRule="auto"/>
            </w:pPr>
            <w:r>
              <w:t>10</w:t>
            </w:r>
            <w:r w:rsidR="00DF1E4C">
              <w:t>.</w:t>
            </w:r>
            <w:r>
              <w:t xml:space="preserve"> Метод определения прочности связ</w:t>
            </w:r>
            <w:r w:rsidR="00DF1E4C">
              <w:t>и резины с металлом при отрыве.</w:t>
            </w:r>
          </w:p>
        </w:tc>
      </w:tr>
      <w:tr w:rsidR="00DF1E4C" w:rsidRPr="008640A6" w14:paraId="324CF51D" w14:textId="77777777" w:rsidTr="00ED51E4">
        <w:trPr>
          <w:trHeight w:val="240"/>
        </w:trPr>
        <w:tc>
          <w:tcPr>
            <w:tcW w:w="1187" w:type="pct"/>
            <w:vMerge/>
            <w:tcBorders>
              <w:top w:val="single" w:sz="4" w:space="0" w:color="auto"/>
              <w:left w:val="single" w:sz="4" w:space="0" w:color="auto"/>
              <w:bottom w:val="single" w:sz="4" w:space="0" w:color="auto"/>
              <w:right w:val="single" w:sz="4" w:space="0" w:color="auto"/>
            </w:tcBorders>
            <w:vAlign w:val="center"/>
          </w:tcPr>
          <w:p w14:paraId="0BA53D4D" w14:textId="77777777" w:rsidR="00DF1E4C" w:rsidRPr="00ED51E4" w:rsidRDefault="00DF1E4C" w:rsidP="00E10689">
            <w:pPr>
              <w:spacing w:line="256" w:lineRule="auto"/>
              <w:rPr>
                <w:b/>
                <w:bCs/>
                <w:szCs w:val="24"/>
              </w:rPr>
            </w:pPr>
          </w:p>
        </w:tc>
        <w:tc>
          <w:tcPr>
            <w:tcW w:w="3813" w:type="pct"/>
            <w:tcBorders>
              <w:top w:val="single" w:sz="4" w:space="0" w:color="auto"/>
              <w:left w:val="single" w:sz="4" w:space="0" w:color="auto"/>
              <w:bottom w:val="single" w:sz="4" w:space="0" w:color="auto"/>
              <w:right w:val="single" w:sz="4" w:space="0" w:color="auto"/>
            </w:tcBorders>
          </w:tcPr>
          <w:p w14:paraId="5D2D6A1E" w14:textId="2E47567E" w:rsidR="00DF1E4C" w:rsidRDefault="00DF1E4C" w:rsidP="00DF1E4C">
            <w:pPr>
              <w:pStyle w:val="Default"/>
              <w:spacing w:line="256" w:lineRule="auto"/>
            </w:pPr>
            <w:r>
              <w:t xml:space="preserve">11. Метод определения твердости по </w:t>
            </w:r>
            <w:proofErr w:type="spellStart"/>
            <w:r>
              <w:t>Шору</w:t>
            </w:r>
            <w:proofErr w:type="spellEnd"/>
            <w:proofErr w:type="gramStart"/>
            <w:r>
              <w:t xml:space="preserve"> А</w:t>
            </w:r>
            <w:proofErr w:type="gramEnd"/>
            <w:r>
              <w:t xml:space="preserve"> ГОСТ 263.</w:t>
            </w:r>
          </w:p>
        </w:tc>
      </w:tr>
      <w:tr w:rsidR="00E10689" w:rsidRPr="008640A6" w14:paraId="7587F698" w14:textId="77777777" w:rsidTr="00ED51E4">
        <w:trPr>
          <w:trHeight w:val="285"/>
        </w:trPr>
        <w:tc>
          <w:tcPr>
            <w:tcW w:w="1187" w:type="pct"/>
            <w:vMerge/>
            <w:tcBorders>
              <w:top w:val="single" w:sz="4" w:space="0" w:color="auto"/>
              <w:left w:val="single" w:sz="4" w:space="0" w:color="auto"/>
              <w:bottom w:val="single" w:sz="4" w:space="0" w:color="auto"/>
              <w:right w:val="single" w:sz="4" w:space="0" w:color="auto"/>
            </w:tcBorders>
            <w:vAlign w:val="center"/>
            <w:hideMark/>
          </w:tcPr>
          <w:p w14:paraId="631AE625" w14:textId="77777777" w:rsidR="00E10689" w:rsidRPr="00ED51E4" w:rsidRDefault="00E10689" w:rsidP="00E10689">
            <w:pPr>
              <w:spacing w:line="256" w:lineRule="auto"/>
              <w:rPr>
                <w:b/>
                <w:bCs/>
                <w:szCs w:val="24"/>
              </w:rPr>
            </w:pPr>
          </w:p>
        </w:tc>
        <w:tc>
          <w:tcPr>
            <w:tcW w:w="3813" w:type="pct"/>
            <w:tcBorders>
              <w:top w:val="single" w:sz="4" w:space="0" w:color="auto"/>
              <w:left w:val="single" w:sz="4" w:space="0" w:color="auto"/>
              <w:bottom w:val="single" w:sz="4" w:space="0" w:color="auto"/>
              <w:right w:val="single" w:sz="4" w:space="0" w:color="auto"/>
            </w:tcBorders>
          </w:tcPr>
          <w:p w14:paraId="16109EB6" w14:textId="77777777" w:rsidR="00E10689" w:rsidRDefault="00E10689" w:rsidP="00DF1E4C">
            <w:pPr>
              <w:rPr>
                <w:rFonts w:eastAsia="Times New Roman" w:cs="Times New Roman"/>
                <w:b/>
                <w:bCs/>
                <w:lang w:eastAsia="ru-RU"/>
              </w:rPr>
            </w:pPr>
            <w:r w:rsidRPr="00C63897">
              <w:rPr>
                <w:rFonts w:eastAsia="Times New Roman" w:cs="Times New Roman"/>
                <w:b/>
                <w:bCs/>
                <w:lang w:eastAsia="ru-RU"/>
              </w:rPr>
              <w:t xml:space="preserve">В том числе самостоятельная работа </w:t>
            </w:r>
            <w:proofErr w:type="gramStart"/>
            <w:r w:rsidRPr="00C63897">
              <w:rPr>
                <w:rFonts w:eastAsia="Times New Roman" w:cs="Times New Roman"/>
                <w:b/>
                <w:bCs/>
                <w:lang w:eastAsia="ru-RU"/>
              </w:rPr>
              <w:t>обучающихся</w:t>
            </w:r>
            <w:proofErr w:type="gramEnd"/>
          </w:p>
          <w:p w14:paraId="19FC0CE9" w14:textId="16A563B8" w:rsidR="00E10689" w:rsidRPr="008640A6" w:rsidRDefault="00E10689" w:rsidP="00DF1E4C">
            <w:pPr>
              <w:pStyle w:val="Default"/>
              <w:spacing w:line="256" w:lineRule="auto"/>
            </w:pPr>
            <w:r w:rsidRPr="004D41E5">
              <w:rPr>
                <w:rFonts w:eastAsia="Times New Roman"/>
                <w:bCs/>
                <w:i/>
                <w:sz w:val="20"/>
                <w:lang w:eastAsia="ru-RU"/>
              </w:rPr>
              <w:t>Необходимость и тематика определяются образовательной организацией</w:t>
            </w:r>
          </w:p>
        </w:tc>
      </w:tr>
      <w:tr w:rsidR="00E10689" w:rsidRPr="008640A6" w14:paraId="26EDBE35" w14:textId="77777777" w:rsidTr="00ED51E4">
        <w:trPr>
          <w:trHeight w:val="276"/>
        </w:trPr>
        <w:tc>
          <w:tcPr>
            <w:tcW w:w="1187" w:type="pct"/>
            <w:vMerge w:val="restart"/>
            <w:tcBorders>
              <w:top w:val="single" w:sz="4" w:space="0" w:color="auto"/>
              <w:left w:val="single" w:sz="4" w:space="0" w:color="auto"/>
              <w:bottom w:val="single" w:sz="4" w:space="0" w:color="auto"/>
              <w:right w:val="single" w:sz="4" w:space="0" w:color="auto"/>
            </w:tcBorders>
            <w:hideMark/>
          </w:tcPr>
          <w:p w14:paraId="5321BD1B" w14:textId="06BAD737" w:rsidR="00E10689" w:rsidRPr="00ED51E4" w:rsidRDefault="00E10689" w:rsidP="00BC1930">
            <w:pPr>
              <w:contextualSpacing/>
              <w:rPr>
                <w:b/>
                <w:bCs/>
                <w:szCs w:val="24"/>
              </w:rPr>
            </w:pPr>
            <w:r w:rsidRPr="00ED51E4">
              <w:rPr>
                <w:b/>
                <w:bCs/>
                <w:szCs w:val="24"/>
              </w:rPr>
              <w:t xml:space="preserve">Тема 1.4. </w:t>
            </w:r>
            <w:r w:rsidRPr="00ED51E4">
              <w:rPr>
                <w:b/>
                <w:szCs w:val="24"/>
              </w:rPr>
              <w:t xml:space="preserve">Контроль качества </w:t>
            </w:r>
            <w:proofErr w:type="spellStart"/>
            <w:r w:rsidRPr="00ED51E4">
              <w:rPr>
                <w:b/>
                <w:szCs w:val="24"/>
              </w:rPr>
              <w:t>гуммировочных</w:t>
            </w:r>
            <w:proofErr w:type="spellEnd"/>
            <w:r w:rsidRPr="00ED51E4">
              <w:rPr>
                <w:b/>
                <w:szCs w:val="24"/>
              </w:rPr>
              <w:t xml:space="preserve"> покрытий</w:t>
            </w:r>
          </w:p>
        </w:tc>
        <w:tc>
          <w:tcPr>
            <w:tcW w:w="3813" w:type="pct"/>
            <w:tcBorders>
              <w:top w:val="single" w:sz="4" w:space="0" w:color="auto"/>
              <w:left w:val="single" w:sz="4" w:space="0" w:color="auto"/>
              <w:bottom w:val="single" w:sz="4" w:space="0" w:color="auto"/>
              <w:right w:val="single" w:sz="4" w:space="0" w:color="auto"/>
            </w:tcBorders>
            <w:hideMark/>
          </w:tcPr>
          <w:p w14:paraId="5060A6D9" w14:textId="77777777" w:rsidR="00E10689" w:rsidRPr="008640A6" w:rsidRDefault="00E10689" w:rsidP="00DF1E4C">
            <w:pPr>
              <w:suppressAutoHyphens/>
              <w:contextualSpacing/>
              <w:rPr>
                <w:b/>
                <w:bCs/>
                <w:szCs w:val="24"/>
              </w:rPr>
            </w:pPr>
            <w:r w:rsidRPr="008640A6">
              <w:rPr>
                <w:b/>
                <w:bCs/>
                <w:szCs w:val="24"/>
              </w:rPr>
              <w:t>Содержание</w:t>
            </w:r>
          </w:p>
        </w:tc>
      </w:tr>
      <w:tr w:rsidR="00E10689" w:rsidRPr="008640A6" w14:paraId="2D3D4A69" w14:textId="77777777" w:rsidTr="00ED51E4">
        <w:trPr>
          <w:trHeight w:val="240"/>
        </w:trPr>
        <w:tc>
          <w:tcPr>
            <w:tcW w:w="1187" w:type="pct"/>
            <w:vMerge/>
            <w:tcBorders>
              <w:top w:val="single" w:sz="4" w:space="0" w:color="auto"/>
              <w:left w:val="single" w:sz="4" w:space="0" w:color="auto"/>
              <w:bottom w:val="single" w:sz="4" w:space="0" w:color="auto"/>
              <w:right w:val="single" w:sz="4" w:space="0" w:color="auto"/>
            </w:tcBorders>
            <w:vAlign w:val="center"/>
            <w:hideMark/>
          </w:tcPr>
          <w:p w14:paraId="09A6B5E6" w14:textId="77777777" w:rsidR="00E10689" w:rsidRPr="00ED51E4" w:rsidRDefault="00E10689" w:rsidP="00E10689">
            <w:pPr>
              <w:spacing w:line="256" w:lineRule="auto"/>
              <w:rPr>
                <w:b/>
                <w:bCs/>
                <w:szCs w:val="24"/>
              </w:rPr>
            </w:pPr>
          </w:p>
        </w:tc>
        <w:tc>
          <w:tcPr>
            <w:tcW w:w="3813" w:type="pct"/>
            <w:tcBorders>
              <w:top w:val="single" w:sz="4" w:space="0" w:color="auto"/>
              <w:left w:val="single" w:sz="4" w:space="0" w:color="auto"/>
              <w:bottom w:val="single" w:sz="4" w:space="0" w:color="auto"/>
              <w:right w:val="single" w:sz="4" w:space="0" w:color="auto"/>
            </w:tcBorders>
          </w:tcPr>
          <w:p w14:paraId="1082EFF8" w14:textId="77777777" w:rsidR="00E10689" w:rsidRPr="007255C5" w:rsidRDefault="00E10689" w:rsidP="00DF1E4C">
            <w:pPr>
              <w:suppressAutoHyphens/>
              <w:contextualSpacing/>
              <w:rPr>
                <w:bCs/>
                <w:szCs w:val="24"/>
              </w:rPr>
            </w:pPr>
            <w:r w:rsidRPr="007255C5">
              <w:rPr>
                <w:bCs/>
                <w:szCs w:val="24"/>
              </w:rPr>
              <w:t xml:space="preserve">Электроискровой метод контроля </w:t>
            </w:r>
            <w:proofErr w:type="spellStart"/>
            <w:r w:rsidRPr="007255C5">
              <w:rPr>
                <w:bCs/>
                <w:szCs w:val="24"/>
              </w:rPr>
              <w:t>сплошности</w:t>
            </w:r>
            <w:proofErr w:type="spellEnd"/>
            <w:r w:rsidRPr="007255C5">
              <w:rPr>
                <w:bCs/>
                <w:szCs w:val="24"/>
              </w:rPr>
              <w:t xml:space="preserve"> </w:t>
            </w:r>
            <w:proofErr w:type="spellStart"/>
            <w:r w:rsidRPr="007255C5">
              <w:rPr>
                <w:bCs/>
                <w:szCs w:val="24"/>
              </w:rPr>
              <w:t>гуммировочных</w:t>
            </w:r>
            <w:proofErr w:type="spellEnd"/>
            <w:r w:rsidRPr="007255C5">
              <w:rPr>
                <w:bCs/>
                <w:szCs w:val="24"/>
              </w:rPr>
              <w:t xml:space="preserve"> покрытий.</w:t>
            </w:r>
          </w:p>
          <w:p w14:paraId="0A3CB72B" w14:textId="77777777" w:rsidR="00E10689" w:rsidRPr="007255C5" w:rsidRDefault="00E10689" w:rsidP="00DF1E4C">
            <w:pPr>
              <w:suppressAutoHyphens/>
              <w:contextualSpacing/>
              <w:rPr>
                <w:bCs/>
                <w:szCs w:val="24"/>
              </w:rPr>
            </w:pPr>
            <w:r w:rsidRPr="007255C5">
              <w:rPr>
                <w:bCs/>
                <w:szCs w:val="24"/>
              </w:rPr>
              <w:t xml:space="preserve">Электролитический метод контроля </w:t>
            </w:r>
            <w:proofErr w:type="spellStart"/>
            <w:r w:rsidRPr="007255C5">
              <w:rPr>
                <w:bCs/>
                <w:szCs w:val="24"/>
              </w:rPr>
              <w:t>сплошности</w:t>
            </w:r>
            <w:proofErr w:type="spellEnd"/>
            <w:r w:rsidRPr="007255C5">
              <w:rPr>
                <w:bCs/>
                <w:szCs w:val="24"/>
              </w:rPr>
              <w:t xml:space="preserve"> </w:t>
            </w:r>
            <w:proofErr w:type="spellStart"/>
            <w:r w:rsidRPr="007255C5">
              <w:rPr>
                <w:bCs/>
                <w:szCs w:val="24"/>
              </w:rPr>
              <w:t>гуммировочных</w:t>
            </w:r>
            <w:proofErr w:type="spellEnd"/>
            <w:r w:rsidRPr="007255C5">
              <w:rPr>
                <w:bCs/>
                <w:szCs w:val="24"/>
              </w:rPr>
              <w:t xml:space="preserve"> покрытий и составов для их ремонта.</w:t>
            </w:r>
          </w:p>
          <w:p w14:paraId="564B9754" w14:textId="77777777" w:rsidR="00E10689" w:rsidRPr="007255C5" w:rsidRDefault="00E10689" w:rsidP="00DF1E4C">
            <w:pPr>
              <w:suppressAutoHyphens/>
              <w:contextualSpacing/>
              <w:rPr>
                <w:bCs/>
                <w:szCs w:val="24"/>
              </w:rPr>
            </w:pPr>
            <w:r w:rsidRPr="007255C5">
              <w:rPr>
                <w:bCs/>
                <w:szCs w:val="24"/>
              </w:rPr>
              <w:t>Исправление дефектов.</w:t>
            </w:r>
          </w:p>
          <w:p w14:paraId="5B9CE656" w14:textId="2CF95FE3" w:rsidR="00E10689" w:rsidRPr="008640A6" w:rsidRDefault="00E10689" w:rsidP="00DF1E4C">
            <w:pPr>
              <w:suppressAutoHyphens/>
              <w:contextualSpacing/>
              <w:rPr>
                <w:bCs/>
                <w:szCs w:val="24"/>
              </w:rPr>
            </w:pPr>
            <w:r w:rsidRPr="007255C5">
              <w:rPr>
                <w:bCs/>
                <w:szCs w:val="24"/>
              </w:rPr>
              <w:t>Транспортировка и хранение гуммированных аппаратов.</w:t>
            </w:r>
          </w:p>
        </w:tc>
      </w:tr>
      <w:tr w:rsidR="00E10689" w:rsidRPr="008640A6" w14:paraId="5BA8492F" w14:textId="77777777" w:rsidTr="00ED51E4">
        <w:trPr>
          <w:trHeight w:val="79"/>
        </w:trPr>
        <w:tc>
          <w:tcPr>
            <w:tcW w:w="1187" w:type="pct"/>
            <w:vMerge/>
            <w:tcBorders>
              <w:top w:val="single" w:sz="4" w:space="0" w:color="auto"/>
              <w:left w:val="single" w:sz="4" w:space="0" w:color="auto"/>
              <w:bottom w:val="single" w:sz="4" w:space="0" w:color="auto"/>
              <w:right w:val="single" w:sz="4" w:space="0" w:color="auto"/>
            </w:tcBorders>
            <w:vAlign w:val="center"/>
            <w:hideMark/>
          </w:tcPr>
          <w:p w14:paraId="235C5777" w14:textId="77777777" w:rsidR="00E10689" w:rsidRPr="00ED51E4" w:rsidRDefault="00E10689" w:rsidP="00E10689">
            <w:pPr>
              <w:spacing w:line="256" w:lineRule="auto"/>
              <w:rPr>
                <w:b/>
                <w:bCs/>
                <w:szCs w:val="24"/>
              </w:rPr>
            </w:pPr>
          </w:p>
        </w:tc>
        <w:tc>
          <w:tcPr>
            <w:tcW w:w="3813" w:type="pct"/>
            <w:tcBorders>
              <w:top w:val="single" w:sz="4" w:space="0" w:color="auto"/>
              <w:left w:val="single" w:sz="4" w:space="0" w:color="auto"/>
              <w:bottom w:val="single" w:sz="4" w:space="0" w:color="auto"/>
              <w:right w:val="single" w:sz="4" w:space="0" w:color="auto"/>
            </w:tcBorders>
          </w:tcPr>
          <w:p w14:paraId="28944859" w14:textId="56192643" w:rsidR="00E10689" w:rsidRPr="008640A6" w:rsidRDefault="00E10689" w:rsidP="00DF1E4C">
            <w:pPr>
              <w:suppressAutoHyphens/>
              <w:contextualSpacing/>
              <w:rPr>
                <w:szCs w:val="24"/>
              </w:rPr>
            </w:pPr>
            <w:r w:rsidRPr="00C63897">
              <w:rPr>
                <w:rFonts w:eastAsia="Times New Roman" w:cs="Times New Roman"/>
                <w:b/>
                <w:bCs/>
                <w:lang w:eastAsia="ru-RU"/>
              </w:rPr>
              <w:t>В том числе практических и лабораторных занятий</w:t>
            </w:r>
          </w:p>
        </w:tc>
      </w:tr>
      <w:tr w:rsidR="00E10689" w:rsidRPr="008640A6" w14:paraId="4DFEABE8" w14:textId="77777777" w:rsidTr="00ED51E4">
        <w:trPr>
          <w:trHeight w:val="255"/>
        </w:trPr>
        <w:tc>
          <w:tcPr>
            <w:tcW w:w="1187" w:type="pct"/>
            <w:vMerge/>
            <w:tcBorders>
              <w:top w:val="single" w:sz="4" w:space="0" w:color="auto"/>
              <w:left w:val="single" w:sz="4" w:space="0" w:color="auto"/>
              <w:bottom w:val="single" w:sz="4" w:space="0" w:color="auto"/>
              <w:right w:val="single" w:sz="4" w:space="0" w:color="auto"/>
            </w:tcBorders>
            <w:vAlign w:val="center"/>
            <w:hideMark/>
          </w:tcPr>
          <w:p w14:paraId="620C7B85" w14:textId="77777777" w:rsidR="00E10689" w:rsidRPr="00ED51E4" w:rsidRDefault="00E10689" w:rsidP="00E10689">
            <w:pPr>
              <w:spacing w:line="256" w:lineRule="auto"/>
              <w:rPr>
                <w:b/>
                <w:bCs/>
                <w:szCs w:val="24"/>
              </w:rPr>
            </w:pPr>
          </w:p>
        </w:tc>
        <w:tc>
          <w:tcPr>
            <w:tcW w:w="3813" w:type="pct"/>
            <w:tcBorders>
              <w:top w:val="single" w:sz="4" w:space="0" w:color="auto"/>
              <w:left w:val="single" w:sz="4" w:space="0" w:color="auto"/>
              <w:bottom w:val="single" w:sz="4" w:space="0" w:color="auto"/>
              <w:right w:val="single" w:sz="4" w:space="0" w:color="auto"/>
            </w:tcBorders>
          </w:tcPr>
          <w:p w14:paraId="13EB894B" w14:textId="7E3E52BF" w:rsidR="00E10689" w:rsidRPr="008640A6" w:rsidRDefault="00E10689" w:rsidP="00DF1E4C">
            <w:pPr>
              <w:suppressAutoHyphens/>
              <w:contextualSpacing/>
              <w:rPr>
                <w:szCs w:val="24"/>
              </w:rPr>
            </w:pPr>
            <w:r w:rsidRPr="007255C5">
              <w:rPr>
                <w:szCs w:val="24"/>
              </w:rPr>
              <w:t>12</w:t>
            </w:r>
            <w:r w:rsidR="00DF1E4C">
              <w:rPr>
                <w:szCs w:val="24"/>
              </w:rPr>
              <w:t>.</w:t>
            </w:r>
            <w:r w:rsidRPr="007255C5">
              <w:rPr>
                <w:szCs w:val="24"/>
              </w:rPr>
              <w:t xml:space="preserve"> Эл</w:t>
            </w:r>
            <w:r w:rsidR="00DF1E4C">
              <w:rPr>
                <w:szCs w:val="24"/>
              </w:rPr>
              <w:t>ектролитический метод контроля.</w:t>
            </w:r>
          </w:p>
        </w:tc>
      </w:tr>
      <w:tr w:rsidR="00DF1E4C" w:rsidRPr="008640A6" w14:paraId="71ADB5EB" w14:textId="77777777" w:rsidTr="00ED51E4">
        <w:trPr>
          <w:trHeight w:val="255"/>
        </w:trPr>
        <w:tc>
          <w:tcPr>
            <w:tcW w:w="1187" w:type="pct"/>
            <w:vMerge/>
            <w:tcBorders>
              <w:top w:val="single" w:sz="4" w:space="0" w:color="auto"/>
              <w:left w:val="single" w:sz="4" w:space="0" w:color="auto"/>
              <w:bottom w:val="single" w:sz="4" w:space="0" w:color="auto"/>
              <w:right w:val="single" w:sz="4" w:space="0" w:color="auto"/>
            </w:tcBorders>
            <w:vAlign w:val="center"/>
          </w:tcPr>
          <w:p w14:paraId="797A7638" w14:textId="77777777" w:rsidR="00DF1E4C" w:rsidRPr="00ED51E4" w:rsidRDefault="00DF1E4C" w:rsidP="00E10689">
            <w:pPr>
              <w:spacing w:line="256" w:lineRule="auto"/>
              <w:rPr>
                <w:b/>
                <w:bCs/>
                <w:szCs w:val="24"/>
              </w:rPr>
            </w:pPr>
          </w:p>
        </w:tc>
        <w:tc>
          <w:tcPr>
            <w:tcW w:w="3813" w:type="pct"/>
            <w:tcBorders>
              <w:top w:val="single" w:sz="4" w:space="0" w:color="auto"/>
              <w:left w:val="single" w:sz="4" w:space="0" w:color="auto"/>
              <w:bottom w:val="single" w:sz="4" w:space="0" w:color="auto"/>
              <w:right w:val="single" w:sz="4" w:space="0" w:color="auto"/>
            </w:tcBorders>
          </w:tcPr>
          <w:p w14:paraId="2E81166C" w14:textId="77777777" w:rsidR="00DF1E4C" w:rsidRPr="007255C5" w:rsidRDefault="00DF1E4C" w:rsidP="00DF1E4C">
            <w:pPr>
              <w:suppressAutoHyphens/>
              <w:contextualSpacing/>
              <w:rPr>
                <w:szCs w:val="24"/>
              </w:rPr>
            </w:pPr>
            <w:r w:rsidRPr="007255C5">
              <w:rPr>
                <w:szCs w:val="24"/>
              </w:rPr>
              <w:t>13</w:t>
            </w:r>
            <w:r>
              <w:rPr>
                <w:szCs w:val="24"/>
              </w:rPr>
              <w:t>.</w:t>
            </w:r>
            <w:r w:rsidRPr="007255C5">
              <w:rPr>
                <w:szCs w:val="24"/>
              </w:rPr>
              <w:t xml:space="preserve"> Величины контрольных напряжений при проверке </w:t>
            </w:r>
            <w:proofErr w:type="spellStart"/>
            <w:r w:rsidRPr="007255C5">
              <w:rPr>
                <w:szCs w:val="24"/>
              </w:rPr>
              <w:t>гуммировочных</w:t>
            </w:r>
            <w:proofErr w:type="spellEnd"/>
            <w:r w:rsidRPr="007255C5">
              <w:rPr>
                <w:szCs w:val="24"/>
              </w:rPr>
              <w:t xml:space="preserve"> покрытий</w:t>
            </w:r>
          </w:p>
          <w:p w14:paraId="6A1639A1" w14:textId="2945EDC0" w:rsidR="00DF1E4C" w:rsidRPr="007255C5" w:rsidRDefault="00DF1E4C" w:rsidP="00DF1E4C">
            <w:pPr>
              <w:suppressAutoHyphens/>
              <w:contextualSpacing/>
              <w:rPr>
                <w:szCs w:val="24"/>
              </w:rPr>
            </w:pPr>
            <w:r w:rsidRPr="007255C5">
              <w:rPr>
                <w:szCs w:val="24"/>
              </w:rPr>
              <w:lastRenderedPageBreak/>
              <w:t>различных конструкций электрои</w:t>
            </w:r>
            <w:r>
              <w:rPr>
                <w:szCs w:val="24"/>
              </w:rPr>
              <w:t>скровым дефектоскопом.</w:t>
            </w:r>
          </w:p>
        </w:tc>
      </w:tr>
      <w:tr w:rsidR="00DF1E4C" w:rsidRPr="008640A6" w14:paraId="10C095F2" w14:textId="77777777" w:rsidTr="00ED51E4">
        <w:trPr>
          <w:trHeight w:val="255"/>
        </w:trPr>
        <w:tc>
          <w:tcPr>
            <w:tcW w:w="1187" w:type="pct"/>
            <w:vMerge/>
            <w:tcBorders>
              <w:top w:val="single" w:sz="4" w:space="0" w:color="auto"/>
              <w:left w:val="single" w:sz="4" w:space="0" w:color="auto"/>
              <w:bottom w:val="single" w:sz="4" w:space="0" w:color="auto"/>
              <w:right w:val="single" w:sz="4" w:space="0" w:color="auto"/>
            </w:tcBorders>
            <w:vAlign w:val="center"/>
          </w:tcPr>
          <w:p w14:paraId="540899D3" w14:textId="77777777" w:rsidR="00DF1E4C" w:rsidRPr="00ED51E4" w:rsidRDefault="00DF1E4C" w:rsidP="00E10689">
            <w:pPr>
              <w:spacing w:line="256" w:lineRule="auto"/>
              <w:rPr>
                <w:b/>
                <w:bCs/>
                <w:szCs w:val="24"/>
              </w:rPr>
            </w:pPr>
          </w:p>
        </w:tc>
        <w:tc>
          <w:tcPr>
            <w:tcW w:w="3813" w:type="pct"/>
            <w:tcBorders>
              <w:top w:val="single" w:sz="4" w:space="0" w:color="auto"/>
              <w:left w:val="single" w:sz="4" w:space="0" w:color="auto"/>
              <w:bottom w:val="single" w:sz="4" w:space="0" w:color="auto"/>
              <w:right w:val="single" w:sz="4" w:space="0" w:color="auto"/>
            </w:tcBorders>
          </w:tcPr>
          <w:p w14:paraId="69021A87" w14:textId="07EB8E56" w:rsidR="00DF1E4C" w:rsidRPr="007255C5" w:rsidRDefault="00DF1E4C" w:rsidP="00DF1E4C">
            <w:pPr>
              <w:suppressAutoHyphens/>
              <w:contextualSpacing/>
              <w:rPr>
                <w:szCs w:val="24"/>
              </w:rPr>
            </w:pPr>
            <w:r w:rsidRPr="007255C5">
              <w:rPr>
                <w:szCs w:val="24"/>
              </w:rPr>
              <w:t>14</w:t>
            </w:r>
            <w:r>
              <w:rPr>
                <w:szCs w:val="24"/>
              </w:rPr>
              <w:t>.</w:t>
            </w:r>
            <w:r w:rsidRPr="007255C5">
              <w:rPr>
                <w:szCs w:val="24"/>
              </w:rPr>
              <w:t xml:space="preserve"> Рекомендуемые контрольные напряжения для морозостойких покрытий.</w:t>
            </w:r>
          </w:p>
        </w:tc>
      </w:tr>
      <w:tr w:rsidR="00E10689" w:rsidRPr="008640A6" w14:paraId="1D8D45A7" w14:textId="77777777" w:rsidTr="00ED51E4">
        <w:trPr>
          <w:trHeight w:val="285"/>
        </w:trPr>
        <w:tc>
          <w:tcPr>
            <w:tcW w:w="1187" w:type="pct"/>
            <w:vMerge/>
            <w:tcBorders>
              <w:top w:val="single" w:sz="4" w:space="0" w:color="auto"/>
              <w:left w:val="single" w:sz="4" w:space="0" w:color="auto"/>
              <w:bottom w:val="single" w:sz="4" w:space="0" w:color="auto"/>
              <w:right w:val="single" w:sz="4" w:space="0" w:color="auto"/>
            </w:tcBorders>
            <w:vAlign w:val="center"/>
            <w:hideMark/>
          </w:tcPr>
          <w:p w14:paraId="3E15BCD2" w14:textId="77777777" w:rsidR="00E10689" w:rsidRPr="00ED51E4" w:rsidRDefault="00E10689" w:rsidP="00E10689">
            <w:pPr>
              <w:spacing w:line="256" w:lineRule="auto"/>
              <w:rPr>
                <w:b/>
                <w:bCs/>
                <w:szCs w:val="24"/>
              </w:rPr>
            </w:pPr>
          </w:p>
        </w:tc>
        <w:tc>
          <w:tcPr>
            <w:tcW w:w="3813" w:type="pct"/>
            <w:tcBorders>
              <w:top w:val="single" w:sz="4" w:space="0" w:color="auto"/>
              <w:left w:val="single" w:sz="4" w:space="0" w:color="auto"/>
              <w:bottom w:val="single" w:sz="4" w:space="0" w:color="auto"/>
              <w:right w:val="single" w:sz="4" w:space="0" w:color="auto"/>
            </w:tcBorders>
          </w:tcPr>
          <w:p w14:paraId="48DB8071" w14:textId="77777777" w:rsidR="00E10689" w:rsidRDefault="00E10689" w:rsidP="00DF1E4C">
            <w:pPr>
              <w:rPr>
                <w:rFonts w:eastAsia="Times New Roman" w:cs="Times New Roman"/>
                <w:b/>
                <w:bCs/>
                <w:lang w:eastAsia="ru-RU"/>
              </w:rPr>
            </w:pPr>
            <w:r w:rsidRPr="00C63897">
              <w:rPr>
                <w:rFonts w:eastAsia="Times New Roman" w:cs="Times New Roman"/>
                <w:b/>
                <w:bCs/>
                <w:lang w:eastAsia="ru-RU"/>
              </w:rPr>
              <w:t xml:space="preserve">В том числе самостоятельная работа </w:t>
            </w:r>
            <w:proofErr w:type="gramStart"/>
            <w:r w:rsidRPr="00C63897">
              <w:rPr>
                <w:rFonts w:eastAsia="Times New Roman" w:cs="Times New Roman"/>
                <w:b/>
                <w:bCs/>
                <w:lang w:eastAsia="ru-RU"/>
              </w:rPr>
              <w:t>обучающихся</w:t>
            </w:r>
            <w:proofErr w:type="gramEnd"/>
          </w:p>
          <w:p w14:paraId="62F9A073" w14:textId="27DB3F87" w:rsidR="00E10689" w:rsidRPr="008640A6" w:rsidRDefault="00E10689" w:rsidP="00DF1E4C">
            <w:pPr>
              <w:suppressAutoHyphens/>
              <w:contextualSpacing/>
              <w:rPr>
                <w:szCs w:val="24"/>
              </w:rPr>
            </w:pPr>
            <w:r w:rsidRPr="004D41E5">
              <w:rPr>
                <w:rFonts w:eastAsia="Times New Roman" w:cs="Times New Roman"/>
                <w:bCs/>
                <w:i/>
                <w:sz w:val="20"/>
                <w:lang w:eastAsia="ru-RU"/>
              </w:rPr>
              <w:t>Необходимость и тематика определяются образовательной организацией</w:t>
            </w:r>
          </w:p>
        </w:tc>
      </w:tr>
      <w:tr w:rsidR="00E10689" w:rsidRPr="008640A6" w14:paraId="2BF4F5B3" w14:textId="77777777" w:rsidTr="00ED51E4">
        <w:trPr>
          <w:trHeight w:val="279"/>
        </w:trPr>
        <w:tc>
          <w:tcPr>
            <w:tcW w:w="1187" w:type="pct"/>
            <w:vMerge w:val="restart"/>
            <w:tcBorders>
              <w:top w:val="single" w:sz="4" w:space="0" w:color="auto"/>
              <w:left w:val="single" w:sz="4" w:space="0" w:color="auto"/>
              <w:bottom w:val="single" w:sz="4" w:space="0" w:color="auto"/>
              <w:right w:val="single" w:sz="4" w:space="0" w:color="auto"/>
            </w:tcBorders>
          </w:tcPr>
          <w:p w14:paraId="07E2AD21" w14:textId="52439BBF" w:rsidR="00E10689" w:rsidRPr="00ED51E4" w:rsidRDefault="00E10689" w:rsidP="00BC1930">
            <w:pPr>
              <w:contextualSpacing/>
              <w:rPr>
                <w:b/>
                <w:szCs w:val="24"/>
              </w:rPr>
            </w:pPr>
            <w:r w:rsidRPr="00ED51E4">
              <w:rPr>
                <w:b/>
                <w:bCs/>
                <w:szCs w:val="24"/>
              </w:rPr>
              <w:t xml:space="preserve">Тема 1.5. </w:t>
            </w:r>
            <w:r w:rsidRPr="00ED51E4">
              <w:rPr>
                <w:b/>
                <w:szCs w:val="24"/>
              </w:rPr>
              <w:t>Требования безопасности</w:t>
            </w:r>
            <w:r w:rsidRPr="00ED51E4">
              <w:rPr>
                <w:b/>
                <w:bCs/>
                <w:szCs w:val="24"/>
              </w:rPr>
              <w:t xml:space="preserve"> </w:t>
            </w:r>
          </w:p>
        </w:tc>
        <w:tc>
          <w:tcPr>
            <w:tcW w:w="3813" w:type="pct"/>
            <w:tcBorders>
              <w:top w:val="single" w:sz="4" w:space="0" w:color="auto"/>
              <w:left w:val="single" w:sz="4" w:space="0" w:color="auto"/>
              <w:bottom w:val="single" w:sz="4" w:space="0" w:color="auto"/>
              <w:right w:val="single" w:sz="4" w:space="0" w:color="auto"/>
            </w:tcBorders>
            <w:hideMark/>
          </w:tcPr>
          <w:p w14:paraId="1E18795F" w14:textId="77777777" w:rsidR="00E10689" w:rsidRPr="008640A6" w:rsidRDefault="00E10689" w:rsidP="00DF1E4C">
            <w:pPr>
              <w:suppressAutoHyphens/>
              <w:contextualSpacing/>
              <w:rPr>
                <w:b/>
                <w:bCs/>
                <w:szCs w:val="24"/>
              </w:rPr>
            </w:pPr>
            <w:r w:rsidRPr="008640A6">
              <w:rPr>
                <w:b/>
                <w:bCs/>
                <w:szCs w:val="24"/>
              </w:rPr>
              <w:t>Содержание</w:t>
            </w:r>
          </w:p>
        </w:tc>
      </w:tr>
      <w:tr w:rsidR="00E10689" w:rsidRPr="008640A6" w14:paraId="7CDC39C1" w14:textId="77777777" w:rsidTr="00ED51E4">
        <w:trPr>
          <w:trHeight w:val="300"/>
        </w:trPr>
        <w:tc>
          <w:tcPr>
            <w:tcW w:w="1187" w:type="pct"/>
            <w:vMerge/>
            <w:tcBorders>
              <w:top w:val="single" w:sz="4" w:space="0" w:color="auto"/>
              <w:left w:val="single" w:sz="4" w:space="0" w:color="auto"/>
              <w:bottom w:val="single" w:sz="4" w:space="0" w:color="auto"/>
              <w:right w:val="single" w:sz="4" w:space="0" w:color="auto"/>
            </w:tcBorders>
            <w:vAlign w:val="center"/>
            <w:hideMark/>
          </w:tcPr>
          <w:p w14:paraId="6F8292BD" w14:textId="77777777" w:rsidR="00E10689" w:rsidRPr="008640A6" w:rsidRDefault="00E10689" w:rsidP="00E10689">
            <w:pPr>
              <w:spacing w:line="256" w:lineRule="auto"/>
              <w:rPr>
                <w:b/>
                <w:szCs w:val="24"/>
              </w:rPr>
            </w:pPr>
          </w:p>
        </w:tc>
        <w:tc>
          <w:tcPr>
            <w:tcW w:w="3813" w:type="pct"/>
            <w:tcBorders>
              <w:top w:val="single" w:sz="4" w:space="0" w:color="auto"/>
              <w:left w:val="single" w:sz="4" w:space="0" w:color="auto"/>
              <w:bottom w:val="single" w:sz="4" w:space="0" w:color="auto"/>
              <w:right w:val="single" w:sz="4" w:space="0" w:color="auto"/>
            </w:tcBorders>
          </w:tcPr>
          <w:p w14:paraId="2AFEB7E3" w14:textId="77777777" w:rsidR="00E10689" w:rsidRPr="007255C5" w:rsidRDefault="00E10689" w:rsidP="00DF1E4C">
            <w:pPr>
              <w:suppressAutoHyphens/>
              <w:contextualSpacing/>
              <w:rPr>
                <w:szCs w:val="24"/>
              </w:rPr>
            </w:pPr>
            <w:r w:rsidRPr="007255C5">
              <w:rPr>
                <w:szCs w:val="24"/>
              </w:rPr>
              <w:t>Требования к технологическим процессам.</w:t>
            </w:r>
          </w:p>
          <w:p w14:paraId="08E151F7" w14:textId="77777777" w:rsidR="00E10689" w:rsidRPr="007255C5" w:rsidRDefault="00E10689" w:rsidP="00DF1E4C">
            <w:pPr>
              <w:suppressAutoHyphens/>
              <w:contextualSpacing/>
              <w:rPr>
                <w:szCs w:val="24"/>
              </w:rPr>
            </w:pPr>
            <w:r w:rsidRPr="007255C5">
              <w:rPr>
                <w:szCs w:val="24"/>
              </w:rPr>
              <w:t>Требования к производственным потеплениям.</w:t>
            </w:r>
          </w:p>
          <w:p w14:paraId="471223AE" w14:textId="77777777" w:rsidR="00E10689" w:rsidRPr="007255C5" w:rsidRDefault="00E10689" w:rsidP="00DF1E4C">
            <w:pPr>
              <w:suppressAutoHyphens/>
              <w:contextualSpacing/>
              <w:rPr>
                <w:szCs w:val="24"/>
              </w:rPr>
            </w:pPr>
            <w:r w:rsidRPr="007255C5">
              <w:rPr>
                <w:szCs w:val="24"/>
              </w:rPr>
              <w:t>Требования к размещению производственного оборудования и организации рабочих мест.</w:t>
            </w:r>
          </w:p>
          <w:p w14:paraId="1DEFB7D5" w14:textId="77777777" w:rsidR="00E10689" w:rsidRPr="007255C5" w:rsidRDefault="00E10689" w:rsidP="00DF1E4C">
            <w:pPr>
              <w:suppressAutoHyphens/>
              <w:contextualSpacing/>
              <w:rPr>
                <w:szCs w:val="24"/>
              </w:rPr>
            </w:pPr>
            <w:r w:rsidRPr="007255C5">
              <w:rPr>
                <w:szCs w:val="24"/>
              </w:rPr>
              <w:t>Требования к хранению и транспортированию неходких материалов, заготовок, полуфабрикатов, готовых изделий и отходов производства.</w:t>
            </w:r>
          </w:p>
          <w:p w14:paraId="106C3641" w14:textId="77777777" w:rsidR="00E10689" w:rsidRPr="007255C5" w:rsidRDefault="00E10689" w:rsidP="00DF1E4C">
            <w:pPr>
              <w:suppressAutoHyphens/>
              <w:contextualSpacing/>
              <w:rPr>
                <w:szCs w:val="24"/>
              </w:rPr>
            </w:pPr>
            <w:r w:rsidRPr="007255C5">
              <w:rPr>
                <w:szCs w:val="24"/>
              </w:rPr>
              <w:t>Требования к персоналу, допускаемому к участию в производственном процессе.</w:t>
            </w:r>
          </w:p>
          <w:p w14:paraId="226A2738" w14:textId="77777777" w:rsidR="00E10689" w:rsidRPr="007255C5" w:rsidRDefault="00E10689" w:rsidP="00DF1E4C">
            <w:pPr>
              <w:suppressAutoHyphens/>
              <w:contextualSpacing/>
              <w:rPr>
                <w:szCs w:val="24"/>
              </w:rPr>
            </w:pPr>
            <w:r w:rsidRPr="007255C5">
              <w:rPr>
                <w:szCs w:val="24"/>
              </w:rPr>
              <w:t>Требования к применению средств защиты работающих.</w:t>
            </w:r>
          </w:p>
          <w:p w14:paraId="5D6F4D62" w14:textId="77777777" w:rsidR="00E10689" w:rsidRPr="007255C5" w:rsidRDefault="00E10689" w:rsidP="00DF1E4C">
            <w:pPr>
              <w:suppressAutoHyphens/>
              <w:contextualSpacing/>
              <w:rPr>
                <w:szCs w:val="24"/>
              </w:rPr>
            </w:pPr>
            <w:r w:rsidRPr="007255C5">
              <w:rPr>
                <w:szCs w:val="24"/>
              </w:rPr>
              <w:t xml:space="preserve">Требования безопасности при контроле </w:t>
            </w:r>
            <w:proofErr w:type="spellStart"/>
            <w:r w:rsidRPr="007255C5">
              <w:rPr>
                <w:szCs w:val="24"/>
              </w:rPr>
              <w:t>сплошности</w:t>
            </w:r>
            <w:proofErr w:type="spellEnd"/>
            <w:r w:rsidRPr="007255C5">
              <w:rPr>
                <w:szCs w:val="24"/>
              </w:rPr>
              <w:t xml:space="preserve"> покрытий электроискровым дефектоскопом.</w:t>
            </w:r>
          </w:p>
          <w:p w14:paraId="11F891BB" w14:textId="77777777" w:rsidR="00E10689" w:rsidRPr="007255C5" w:rsidRDefault="00E10689" w:rsidP="00DF1E4C">
            <w:pPr>
              <w:suppressAutoHyphens/>
              <w:contextualSpacing/>
              <w:rPr>
                <w:szCs w:val="24"/>
              </w:rPr>
            </w:pPr>
            <w:r w:rsidRPr="007255C5">
              <w:rPr>
                <w:szCs w:val="24"/>
              </w:rPr>
              <w:t>Требования безопасности при работе на вальцах.</w:t>
            </w:r>
          </w:p>
          <w:p w14:paraId="07FB6058" w14:textId="77777777" w:rsidR="00E10689" w:rsidRPr="007255C5" w:rsidRDefault="00E10689" w:rsidP="00DF1E4C">
            <w:pPr>
              <w:suppressAutoHyphens/>
              <w:contextualSpacing/>
              <w:rPr>
                <w:szCs w:val="24"/>
              </w:rPr>
            </w:pPr>
            <w:r w:rsidRPr="007255C5">
              <w:rPr>
                <w:szCs w:val="24"/>
              </w:rPr>
              <w:t>Требования безопасности при работе на поточно-механизированной линии дублирования.</w:t>
            </w:r>
          </w:p>
          <w:p w14:paraId="51ABC64A" w14:textId="77777777" w:rsidR="00E10689" w:rsidRPr="007255C5" w:rsidRDefault="00E10689" w:rsidP="00DF1E4C">
            <w:pPr>
              <w:suppressAutoHyphens/>
              <w:contextualSpacing/>
              <w:rPr>
                <w:szCs w:val="24"/>
              </w:rPr>
            </w:pPr>
            <w:r w:rsidRPr="007255C5">
              <w:rPr>
                <w:szCs w:val="24"/>
              </w:rPr>
              <w:t xml:space="preserve">Требования безопасности при работе на </w:t>
            </w:r>
            <w:proofErr w:type="gramStart"/>
            <w:r w:rsidRPr="007255C5">
              <w:rPr>
                <w:szCs w:val="24"/>
              </w:rPr>
              <w:t>шприц-машине</w:t>
            </w:r>
            <w:proofErr w:type="gramEnd"/>
            <w:r w:rsidRPr="007255C5">
              <w:rPr>
                <w:szCs w:val="24"/>
              </w:rPr>
              <w:t>.</w:t>
            </w:r>
          </w:p>
          <w:p w14:paraId="7F445E22" w14:textId="45E2F92C" w:rsidR="00E10689" w:rsidRPr="007255C5" w:rsidRDefault="00E10689" w:rsidP="00DF1E4C">
            <w:pPr>
              <w:suppressAutoHyphens/>
              <w:contextualSpacing/>
              <w:rPr>
                <w:szCs w:val="24"/>
              </w:rPr>
            </w:pPr>
            <w:r w:rsidRPr="007255C5">
              <w:rPr>
                <w:szCs w:val="24"/>
              </w:rPr>
              <w:t>Требования безопасности при работе клеемешалок.</w:t>
            </w:r>
          </w:p>
        </w:tc>
      </w:tr>
      <w:tr w:rsidR="00E10689" w:rsidRPr="008640A6" w14:paraId="5F6B651B" w14:textId="77777777" w:rsidTr="00ED51E4">
        <w:trPr>
          <w:trHeight w:val="291"/>
        </w:trPr>
        <w:tc>
          <w:tcPr>
            <w:tcW w:w="1187" w:type="pct"/>
            <w:vMerge/>
            <w:tcBorders>
              <w:top w:val="single" w:sz="4" w:space="0" w:color="auto"/>
              <w:left w:val="single" w:sz="4" w:space="0" w:color="auto"/>
              <w:bottom w:val="single" w:sz="4" w:space="0" w:color="auto"/>
              <w:right w:val="single" w:sz="4" w:space="0" w:color="auto"/>
            </w:tcBorders>
            <w:vAlign w:val="center"/>
            <w:hideMark/>
          </w:tcPr>
          <w:p w14:paraId="27A0A79D" w14:textId="77777777" w:rsidR="00E10689" w:rsidRPr="008640A6" w:rsidRDefault="00E10689" w:rsidP="00E10689">
            <w:pPr>
              <w:spacing w:line="256" w:lineRule="auto"/>
              <w:rPr>
                <w:b/>
                <w:szCs w:val="24"/>
              </w:rPr>
            </w:pPr>
          </w:p>
        </w:tc>
        <w:tc>
          <w:tcPr>
            <w:tcW w:w="3813" w:type="pct"/>
            <w:tcBorders>
              <w:top w:val="single" w:sz="4" w:space="0" w:color="auto"/>
              <w:left w:val="single" w:sz="4" w:space="0" w:color="auto"/>
              <w:bottom w:val="single" w:sz="4" w:space="0" w:color="auto"/>
              <w:right w:val="single" w:sz="4" w:space="0" w:color="auto"/>
            </w:tcBorders>
          </w:tcPr>
          <w:p w14:paraId="2998A129" w14:textId="4C796782" w:rsidR="00E10689" w:rsidRPr="008640A6" w:rsidRDefault="00E10689" w:rsidP="00DF1E4C">
            <w:pPr>
              <w:suppressAutoHyphens/>
              <w:contextualSpacing/>
            </w:pPr>
            <w:r w:rsidRPr="00C63897">
              <w:rPr>
                <w:rFonts w:eastAsia="Times New Roman" w:cs="Times New Roman"/>
                <w:b/>
                <w:bCs/>
                <w:lang w:eastAsia="ru-RU"/>
              </w:rPr>
              <w:t>В том числе практических и лабораторных занятий</w:t>
            </w:r>
          </w:p>
        </w:tc>
      </w:tr>
      <w:tr w:rsidR="00E10689" w:rsidRPr="008640A6" w14:paraId="3B7EA742" w14:textId="77777777" w:rsidTr="00ED51E4">
        <w:trPr>
          <w:trHeight w:val="246"/>
        </w:trPr>
        <w:tc>
          <w:tcPr>
            <w:tcW w:w="1187" w:type="pct"/>
            <w:vMerge/>
            <w:tcBorders>
              <w:top w:val="single" w:sz="4" w:space="0" w:color="auto"/>
              <w:left w:val="single" w:sz="4" w:space="0" w:color="auto"/>
              <w:bottom w:val="single" w:sz="4" w:space="0" w:color="auto"/>
              <w:right w:val="single" w:sz="4" w:space="0" w:color="auto"/>
            </w:tcBorders>
            <w:vAlign w:val="center"/>
            <w:hideMark/>
          </w:tcPr>
          <w:p w14:paraId="699EE5BF" w14:textId="77777777" w:rsidR="00E10689" w:rsidRPr="008640A6" w:rsidRDefault="00E10689" w:rsidP="00E10689">
            <w:pPr>
              <w:spacing w:line="256" w:lineRule="auto"/>
              <w:rPr>
                <w:b/>
                <w:szCs w:val="24"/>
              </w:rPr>
            </w:pPr>
          </w:p>
        </w:tc>
        <w:tc>
          <w:tcPr>
            <w:tcW w:w="3813" w:type="pct"/>
            <w:tcBorders>
              <w:top w:val="single" w:sz="4" w:space="0" w:color="auto"/>
              <w:left w:val="single" w:sz="4" w:space="0" w:color="auto"/>
              <w:bottom w:val="single" w:sz="4" w:space="0" w:color="auto"/>
              <w:right w:val="single" w:sz="4" w:space="0" w:color="auto"/>
            </w:tcBorders>
          </w:tcPr>
          <w:p w14:paraId="4C07E5FF" w14:textId="77777777" w:rsidR="00E10689" w:rsidRDefault="00E10689" w:rsidP="00DF1E4C">
            <w:pPr>
              <w:rPr>
                <w:rFonts w:eastAsia="Times New Roman" w:cs="Times New Roman"/>
                <w:b/>
                <w:bCs/>
                <w:lang w:eastAsia="ru-RU"/>
              </w:rPr>
            </w:pPr>
            <w:r w:rsidRPr="00C63897">
              <w:rPr>
                <w:rFonts w:eastAsia="Times New Roman" w:cs="Times New Roman"/>
                <w:b/>
                <w:bCs/>
                <w:lang w:eastAsia="ru-RU"/>
              </w:rPr>
              <w:t xml:space="preserve">В том числе самостоятельная работа </w:t>
            </w:r>
            <w:proofErr w:type="gramStart"/>
            <w:r w:rsidRPr="00C63897">
              <w:rPr>
                <w:rFonts w:eastAsia="Times New Roman" w:cs="Times New Roman"/>
                <w:b/>
                <w:bCs/>
                <w:lang w:eastAsia="ru-RU"/>
              </w:rPr>
              <w:t>обучающихся</w:t>
            </w:r>
            <w:proofErr w:type="gramEnd"/>
          </w:p>
          <w:p w14:paraId="0FE0BB50" w14:textId="660F466B" w:rsidR="00E10689" w:rsidRPr="008640A6" w:rsidRDefault="00E10689" w:rsidP="00DF1E4C">
            <w:pPr>
              <w:suppressAutoHyphens/>
              <w:contextualSpacing/>
              <w:rPr>
                <w:szCs w:val="24"/>
              </w:rPr>
            </w:pPr>
            <w:r w:rsidRPr="004D41E5">
              <w:rPr>
                <w:rFonts w:eastAsia="Times New Roman" w:cs="Times New Roman"/>
                <w:bCs/>
                <w:i/>
                <w:sz w:val="20"/>
                <w:lang w:eastAsia="ru-RU"/>
              </w:rPr>
              <w:t>Необходимость и тематика определяются образовательной организацией</w:t>
            </w:r>
          </w:p>
        </w:tc>
      </w:tr>
      <w:tr w:rsidR="00E10689" w:rsidRPr="008640A6" w14:paraId="3EBE87FC" w14:textId="77777777" w:rsidTr="00E10689">
        <w:tc>
          <w:tcPr>
            <w:tcW w:w="5000" w:type="pct"/>
            <w:gridSpan w:val="2"/>
            <w:tcBorders>
              <w:top w:val="single" w:sz="4" w:space="0" w:color="auto"/>
              <w:left w:val="single" w:sz="4" w:space="0" w:color="auto"/>
              <w:bottom w:val="single" w:sz="4" w:space="0" w:color="auto"/>
              <w:right w:val="single" w:sz="4" w:space="0" w:color="auto"/>
            </w:tcBorders>
            <w:hideMark/>
          </w:tcPr>
          <w:p w14:paraId="6F692FC7" w14:textId="77777777" w:rsidR="00E10689" w:rsidRPr="008640A6" w:rsidRDefault="00E10689" w:rsidP="00E10689">
            <w:pPr>
              <w:contextualSpacing/>
              <w:rPr>
                <w:b/>
                <w:bCs/>
                <w:szCs w:val="24"/>
              </w:rPr>
            </w:pPr>
            <w:r w:rsidRPr="008640A6">
              <w:rPr>
                <w:b/>
                <w:bCs/>
                <w:szCs w:val="24"/>
              </w:rPr>
              <w:t xml:space="preserve">Учебная практика </w:t>
            </w:r>
          </w:p>
          <w:p w14:paraId="315AC846" w14:textId="77777777" w:rsidR="00E10689" w:rsidRPr="008640A6" w:rsidRDefault="00E10689" w:rsidP="00E10689">
            <w:pPr>
              <w:contextualSpacing/>
              <w:rPr>
                <w:b/>
                <w:bCs/>
                <w:szCs w:val="24"/>
              </w:rPr>
            </w:pPr>
            <w:r w:rsidRPr="008640A6">
              <w:rPr>
                <w:b/>
                <w:bCs/>
                <w:szCs w:val="24"/>
              </w:rPr>
              <w:t xml:space="preserve">Виды работ </w:t>
            </w:r>
          </w:p>
          <w:p w14:paraId="02C1FD53" w14:textId="77777777" w:rsidR="00E10689" w:rsidRPr="008640A6" w:rsidRDefault="00E10689" w:rsidP="00E10689">
            <w:pPr>
              <w:ind w:left="30"/>
              <w:contextualSpacing/>
              <w:rPr>
                <w:bCs/>
                <w:szCs w:val="24"/>
              </w:rPr>
            </w:pPr>
            <w:r w:rsidRPr="008640A6">
              <w:rPr>
                <w:szCs w:val="24"/>
              </w:rPr>
              <w:t>Плоскостная разметка;</w:t>
            </w:r>
          </w:p>
          <w:p w14:paraId="67200F19" w14:textId="77777777" w:rsidR="00E10689" w:rsidRPr="008640A6" w:rsidRDefault="00E10689" w:rsidP="00E10689">
            <w:pPr>
              <w:ind w:left="30"/>
              <w:contextualSpacing/>
              <w:rPr>
                <w:bCs/>
                <w:szCs w:val="24"/>
              </w:rPr>
            </w:pPr>
            <w:r w:rsidRPr="008640A6">
              <w:rPr>
                <w:szCs w:val="24"/>
              </w:rPr>
              <w:t>Рубка металла;</w:t>
            </w:r>
          </w:p>
          <w:p w14:paraId="53F029E5" w14:textId="77777777" w:rsidR="00E10689" w:rsidRPr="008640A6" w:rsidRDefault="00E10689" w:rsidP="00E10689">
            <w:pPr>
              <w:ind w:left="30"/>
              <w:contextualSpacing/>
              <w:rPr>
                <w:bCs/>
                <w:szCs w:val="24"/>
              </w:rPr>
            </w:pPr>
            <w:r w:rsidRPr="008640A6">
              <w:rPr>
                <w:szCs w:val="24"/>
              </w:rPr>
              <w:t>Правка и гибка металла;</w:t>
            </w:r>
          </w:p>
          <w:p w14:paraId="3F8411AE" w14:textId="77777777" w:rsidR="00E10689" w:rsidRPr="008640A6" w:rsidRDefault="00E10689" w:rsidP="00E10689">
            <w:pPr>
              <w:ind w:left="30"/>
              <w:contextualSpacing/>
              <w:rPr>
                <w:bCs/>
                <w:szCs w:val="24"/>
              </w:rPr>
            </w:pPr>
            <w:r w:rsidRPr="008640A6">
              <w:rPr>
                <w:szCs w:val="24"/>
              </w:rPr>
              <w:t>Резка металла;</w:t>
            </w:r>
          </w:p>
          <w:p w14:paraId="48A711BC" w14:textId="77777777" w:rsidR="00E10689" w:rsidRPr="008640A6" w:rsidRDefault="00E10689" w:rsidP="00E10689">
            <w:pPr>
              <w:ind w:left="30"/>
              <w:contextualSpacing/>
              <w:rPr>
                <w:bCs/>
                <w:szCs w:val="24"/>
              </w:rPr>
            </w:pPr>
            <w:r w:rsidRPr="008640A6">
              <w:rPr>
                <w:szCs w:val="24"/>
              </w:rPr>
              <w:t>Опиливание металла;</w:t>
            </w:r>
          </w:p>
          <w:p w14:paraId="4C6024C0" w14:textId="77777777" w:rsidR="00E10689" w:rsidRPr="008640A6" w:rsidRDefault="00E10689" w:rsidP="00E10689">
            <w:pPr>
              <w:ind w:left="30"/>
              <w:contextualSpacing/>
              <w:rPr>
                <w:bCs/>
                <w:szCs w:val="24"/>
              </w:rPr>
            </w:pPr>
            <w:r w:rsidRPr="008640A6">
              <w:rPr>
                <w:szCs w:val="24"/>
              </w:rPr>
              <w:t xml:space="preserve">Сверление, зенкерование, </w:t>
            </w:r>
            <w:proofErr w:type="spellStart"/>
            <w:r w:rsidRPr="008640A6">
              <w:rPr>
                <w:szCs w:val="24"/>
              </w:rPr>
              <w:t>зенкование</w:t>
            </w:r>
            <w:proofErr w:type="spellEnd"/>
            <w:r w:rsidRPr="008640A6">
              <w:rPr>
                <w:szCs w:val="24"/>
              </w:rPr>
              <w:t xml:space="preserve"> и развертывание;</w:t>
            </w:r>
          </w:p>
          <w:p w14:paraId="1F6EB038" w14:textId="77777777" w:rsidR="00E10689" w:rsidRPr="008640A6" w:rsidRDefault="00E10689" w:rsidP="00E10689">
            <w:pPr>
              <w:ind w:left="30"/>
              <w:contextualSpacing/>
              <w:rPr>
                <w:bCs/>
                <w:szCs w:val="24"/>
              </w:rPr>
            </w:pPr>
            <w:r w:rsidRPr="008640A6">
              <w:rPr>
                <w:szCs w:val="24"/>
              </w:rPr>
              <w:t>Нарезание резьбы;</w:t>
            </w:r>
          </w:p>
          <w:p w14:paraId="746B1F58" w14:textId="77777777" w:rsidR="00E10689" w:rsidRPr="008640A6" w:rsidRDefault="00E10689" w:rsidP="00E10689">
            <w:pPr>
              <w:ind w:left="30"/>
              <w:contextualSpacing/>
              <w:rPr>
                <w:bCs/>
                <w:szCs w:val="24"/>
              </w:rPr>
            </w:pPr>
            <w:r w:rsidRPr="008640A6">
              <w:rPr>
                <w:iCs/>
                <w:szCs w:val="24"/>
              </w:rPr>
              <w:t>Чтения чертежей, простых схем, альбомов узлов покрытий</w:t>
            </w:r>
            <w:r w:rsidRPr="008640A6">
              <w:rPr>
                <w:szCs w:val="24"/>
              </w:rPr>
              <w:t>;</w:t>
            </w:r>
          </w:p>
          <w:p w14:paraId="4C9E6C5A" w14:textId="77777777" w:rsidR="00E10689" w:rsidRPr="008640A6" w:rsidRDefault="00E10689" w:rsidP="00E10689">
            <w:pPr>
              <w:ind w:left="30"/>
              <w:contextualSpacing/>
              <w:rPr>
                <w:bCs/>
                <w:szCs w:val="24"/>
              </w:rPr>
            </w:pPr>
            <w:r w:rsidRPr="008640A6">
              <w:rPr>
                <w:szCs w:val="24"/>
              </w:rPr>
              <w:t>Изготовление шаблонов для разметки простых деталей;</w:t>
            </w:r>
          </w:p>
          <w:p w14:paraId="74AF9C6C" w14:textId="77777777" w:rsidR="00E10689" w:rsidRPr="008640A6" w:rsidRDefault="00E10689" w:rsidP="00E10689">
            <w:pPr>
              <w:ind w:left="30"/>
              <w:contextualSpacing/>
              <w:rPr>
                <w:bCs/>
                <w:szCs w:val="24"/>
              </w:rPr>
            </w:pPr>
            <w:r w:rsidRPr="008640A6">
              <w:rPr>
                <w:szCs w:val="24"/>
              </w:rPr>
              <w:t xml:space="preserve">Подготавливать рабочую поверхность оснастки для формовочных и </w:t>
            </w:r>
            <w:proofErr w:type="spellStart"/>
            <w:r w:rsidRPr="008640A6">
              <w:rPr>
                <w:szCs w:val="24"/>
              </w:rPr>
              <w:t>гуммировочных</w:t>
            </w:r>
            <w:proofErr w:type="spellEnd"/>
            <w:r w:rsidRPr="008640A6">
              <w:rPr>
                <w:szCs w:val="24"/>
              </w:rPr>
              <w:t xml:space="preserve"> работ;</w:t>
            </w:r>
          </w:p>
          <w:p w14:paraId="1010D260" w14:textId="77777777" w:rsidR="00E10689" w:rsidRPr="008640A6" w:rsidRDefault="00E10689" w:rsidP="00E10689">
            <w:pPr>
              <w:ind w:left="30"/>
              <w:contextualSpacing/>
              <w:rPr>
                <w:bCs/>
                <w:szCs w:val="24"/>
              </w:rPr>
            </w:pPr>
            <w:r w:rsidRPr="008640A6">
              <w:rPr>
                <w:szCs w:val="24"/>
              </w:rPr>
              <w:t>Подготавливать приспособления для съема простых стеклопластиковых изделий с оснастки;</w:t>
            </w:r>
          </w:p>
          <w:p w14:paraId="70635928" w14:textId="77777777" w:rsidR="00E10689" w:rsidRPr="008640A6" w:rsidRDefault="00E10689" w:rsidP="00E10689">
            <w:pPr>
              <w:ind w:left="30"/>
              <w:contextualSpacing/>
              <w:rPr>
                <w:bCs/>
                <w:szCs w:val="24"/>
              </w:rPr>
            </w:pPr>
            <w:r w:rsidRPr="008640A6">
              <w:rPr>
                <w:szCs w:val="24"/>
              </w:rPr>
              <w:t xml:space="preserve">Подготовка рабочей поверхности оснастки для формовочных и </w:t>
            </w:r>
            <w:proofErr w:type="spellStart"/>
            <w:r w:rsidRPr="008640A6">
              <w:rPr>
                <w:szCs w:val="24"/>
              </w:rPr>
              <w:t>гуммировочных</w:t>
            </w:r>
            <w:proofErr w:type="spellEnd"/>
            <w:r w:rsidRPr="008640A6">
              <w:rPr>
                <w:szCs w:val="24"/>
              </w:rPr>
              <w:t xml:space="preserve"> работ;</w:t>
            </w:r>
          </w:p>
          <w:p w14:paraId="2E603AC9" w14:textId="77777777" w:rsidR="00E10689" w:rsidRPr="008640A6" w:rsidRDefault="00E10689" w:rsidP="00E10689">
            <w:pPr>
              <w:ind w:left="30"/>
              <w:contextualSpacing/>
              <w:rPr>
                <w:bCs/>
                <w:szCs w:val="24"/>
              </w:rPr>
            </w:pPr>
            <w:r w:rsidRPr="008640A6">
              <w:rPr>
                <w:szCs w:val="24"/>
              </w:rPr>
              <w:t>Нанесение на металлические конструкции консервирующих составов, их удаление растворителями;</w:t>
            </w:r>
          </w:p>
          <w:p w14:paraId="3CBBF02F" w14:textId="77777777" w:rsidR="00E10689" w:rsidRPr="008640A6" w:rsidRDefault="00E10689" w:rsidP="00E10689">
            <w:pPr>
              <w:ind w:left="30"/>
              <w:contextualSpacing/>
              <w:rPr>
                <w:bCs/>
                <w:szCs w:val="24"/>
              </w:rPr>
            </w:pPr>
            <w:r w:rsidRPr="008640A6">
              <w:rPr>
                <w:szCs w:val="24"/>
              </w:rPr>
              <w:t xml:space="preserve">Выполнение работ по обезжириванию изделий и конструкций растворителями; </w:t>
            </w:r>
          </w:p>
          <w:p w14:paraId="10FA19A3" w14:textId="77777777" w:rsidR="00E10689" w:rsidRPr="008640A6" w:rsidRDefault="00E10689" w:rsidP="00E10689">
            <w:pPr>
              <w:ind w:left="30"/>
              <w:contextualSpacing/>
              <w:rPr>
                <w:bCs/>
                <w:szCs w:val="24"/>
              </w:rPr>
            </w:pPr>
            <w:r w:rsidRPr="008640A6">
              <w:rPr>
                <w:szCs w:val="24"/>
              </w:rPr>
              <w:t xml:space="preserve">Защита </w:t>
            </w:r>
            <w:proofErr w:type="spellStart"/>
            <w:r w:rsidRPr="008640A6">
              <w:rPr>
                <w:szCs w:val="24"/>
              </w:rPr>
              <w:t>необлицовываемых</w:t>
            </w:r>
            <w:proofErr w:type="spellEnd"/>
            <w:r w:rsidRPr="008640A6">
              <w:rPr>
                <w:szCs w:val="24"/>
              </w:rPr>
              <w:t xml:space="preserve"> поверхностей конструкций бумагой, пленкой, удаление защиты;</w:t>
            </w:r>
          </w:p>
          <w:p w14:paraId="65B63E88" w14:textId="77777777" w:rsidR="00E10689" w:rsidRPr="008640A6" w:rsidRDefault="00E10689" w:rsidP="00E10689">
            <w:pPr>
              <w:ind w:left="30"/>
              <w:contextualSpacing/>
              <w:rPr>
                <w:bCs/>
                <w:szCs w:val="24"/>
              </w:rPr>
            </w:pPr>
            <w:r w:rsidRPr="008640A6">
              <w:rPr>
                <w:szCs w:val="24"/>
              </w:rPr>
              <w:t>Нанесение и удаление защитной и разделительной пленки из поливинилового спирта;</w:t>
            </w:r>
            <w:r w:rsidRPr="008640A6">
              <w:rPr>
                <w:bCs/>
                <w:szCs w:val="24"/>
              </w:rPr>
              <w:t xml:space="preserve"> </w:t>
            </w:r>
          </w:p>
          <w:p w14:paraId="1B89C9B7" w14:textId="77777777" w:rsidR="00E10689" w:rsidRPr="008640A6" w:rsidRDefault="00E10689" w:rsidP="00E10689">
            <w:pPr>
              <w:ind w:left="30"/>
              <w:contextualSpacing/>
              <w:rPr>
                <w:bCs/>
                <w:szCs w:val="24"/>
              </w:rPr>
            </w:pPr>
            <w:r w:rsidRPr="008640A6">
              <w:rPr>
                <w:color w:val="000000"/>
              </w:rPr>
              <w:t xml:space="preserve">Вырезка отверстий </w:t>
            </w:r>
            <w:proofErr w:type="spellStart"/>
            <w:r w:rsidRPr="008640A6">
              <w:rPr>
                <w:color w:val="000000"/>
              </w:rPr>
              <w:t>штанцевым</w:t>
            </w:r>
            <w:proofErr w:type="spellEnd"/>
            <w:r w:rsidRPr="008640A6">
              <w:rPr>
                <w:color w:val="000000"/>
              </w:rPr>
              <w:t xml:space="preserve"> ножом;</w:t>
            </w:r>
          </w:p>
          <w:p w14:paraId="100C30F3" w14:textId="77777777" w:rsidR="00E10689" w:rsidRPr="008640A6" w:rsidRDefault="00E10689" w:rsidP="00E10689">
            <w:pPr>
              <w:ind w:left="30"/>
              <w:contextualSpacing/>
              <w:rPr>
                <w:bCs/>
                <w:szCs w:val="24"/>
              </w:rPr>
            </w:pPr>
            <w:r w:rsidRPr="008640A6">
              <w:rPr>
                <w:szCs w:val="24"/>
              </w:rPr>
              <w:t>Маркировка изделий.</w:t>
            </w:r>
          </w:p>
        </w:tc>
      </w:tr>
      <w:tr w:rsidR="00E10689" w:rsidRPr="008640A6" w14:paraId="1A208905" w14:textId="77777777" w:rsidTr="00E10689">
        <w:tc>
          <w:tcPr>
            <w:tcW w:w="5000" w:type="pct"/>
            <w:gridSpan w:val="2"/>
            <w:tcBorders>
              <w:top w:val="single" w:sz="4" w:space="0" w:color="auto"/>
              <w:left w:val="single" w:sz="4" w:space="0" w:color="auto"/>
              <w:bottom w:val="single" w:sz="4" w:space="0" w:color="auto"/>
              <w:right w:val="single" w:sz="4" w:space="0" w:color="auto"/>
            </w:tcBorders>
            <w:hideMark/>
          </w:tcPr>
          <w:p w14:paraId="2E73A0BF" w14:textId="77777777" w:rsidR="00E10689" w:rsidRPr="008640A6" w:rsidRDefault="00E10689" w:rsidP="00E10689">
            <w:pPr>
              <w:contextualSpacing/>
              <w:rPr>
                <w:i/>
                <w:szCs w:val="24"/>
              </w:rPr>
            </w:pPr>
            <w:r w:rsidRPr="008640A6">
              <w:rPr>
                <w:b/>
                <w:bCs/>
                <w:szCs w:val="24"/>
              </w:rPr>
              <w:t xml:space="preserve">Производственная практика </w:t>
            </w:r>
          </w:p>
          <w:p w14:paraId="24EA7CD4" w14:textId="77777777" w:rsidR="00E10689" w:rsidRPr="008640A6" w:rsidRDefault="00E10689" w:rsidP="00E10689">
            <w:pPr>
              <w:contextualSpacing/>
              <w:rPr>
                <w:b/>
                <w:bCs/>
                <w:szCs w:val="24"/>
              </w:rPr>
            </w:pPr>
            <w:r w:rsidRPr="008640A6">
              <w:rPr>
                <w:b/>
                <w:bCs/>
                <w:szCs w:val="24"/>
              </w:rPr>
              <w:t xml:space="preserve">Виды работ </w:t>
            </w:r>
          </w:p>
          <w:p w14:paraId="52C3A8C1" w14:textId="77777777" w:rsidR="00E10689" w:rsidRPr="008640A6" w:rsidRDefault="00E10689" w:rsidP="00E10689">
            <w:pPr>
              <w:ind w:left="172" w:hanging="142"/>
              <w:contextualSpacing/>
              <w:rPr>
                <w:bCs/>
                <w:szCs w:val="24"/>
              </w:rPr>
            </w:pPr>
            <w:r w:rsidRPr="008640A6">
              <w:rPr>
                <w:szCs w:val="24"/>
              </w:rPr>
              <w:t xml:space="preserve">Подготовка </w:t>
            </w:r>
            <w:r w:rsidRPr="008640A6">
              <w:rPr>
                <w:color w:val="000000"/>
                <w:szCs w:val="24"/>
              </w:rPr>
              <w:t>оборудования и оснастки для резки покрытий</w:t>
            </w:r>
            <w:r w:rsidRPr="008640A6">
              <w:rPr>
                <w:szCs w:val="24"/>
              </w:rPr>
              <w:t>;</w:t>
            </w:r>
          </w:p>
          <w:p w14:paraId="372DE8DA" w14:textId="77777777" w:rsidR="00E10689" w:rsidRPr="008640A6" w:rsidRDefault="00E10689" w:rsidP="00E10689">
            <w:pPr>
              <w:autoSpaceDE w:val="0"/>
              <w:autoSpaceDN w:val="0"/>
              <w:adjustRightInd w:val="0"/>
              <w:ind w:left="172" w:hanging="142"/>
              <w:contextualSpacing/>
              <w:jc w:val="both"/>
              <w:rPr>
                <w:szCs w:val="24"/>
              </w:rPr>
            </w:pPr>
            <w:r w:rsidRPr="008640A6">
              <w:rPr>
                <w:szCs w:val="24"/>
              </w:rPr>
              <w:t xml:space="preserve">Изучение </w:t>
            </w:r>
            <w:r w:rsidRPr="008640A6">
              <w:rPr>
                <w:color w:val="000000"/>
                <w:szCs w:val="24"/>
              </w:rPr>
              <w:t xml:space="preserve">устройства и работ с </w:t>
            </w:r>
            <w:proofErr w:type="spellStart"/>
            <w:r w:rsidRPr="008640A6">
              <w:rPr>
                <w:color w:val="000000"/>
                <w:szCs w:val="24"/>
              </w:rPr>
              <w:t>пневмоинструментом</w:t>
            </w:r>
            <w:proofErr w:type="spellEnd"/>
            <w:r w:rsidRPr="008640A6">
              <w:rPr>
                <w:szCs w:val="24"/>
              </w:rPr>
              <w:t>;</w:t>
            </w:r>
          </w:p>
          <w:p w14:paraId="774ACCE2" w14:textId="77777777" w:rsidR="00E10689" w:rsidRPr="008640A6" w:rsidRDefault="00E10689" w:rsidP="00E10689">
            <w:pPr>
              <w:autoSpaceDE w:val="0"/>
              <w:autoSpaceDN w:val="0"/>
              <w:adjustRightInd w:val="0"/>
              <w:ind w:left="172" w:hanging="142"/>
              <w:contextualSpacing/>
              <w:jc w:val="both"/>
              <w:rPr>
                <w:szCs w:val="24"/>
              </w:rPr>
            </w:pPr>
            <w:r w:rsidRPr="008640A6">
              <w:rPr>
                <w:color w:val="000000"/>
                <w:szCs w:val="24"/>
              </w:rPr>
              <w:t>Выполнение работ по приготовлению различных материалов согласно рецептурам</w:t>
            </w:r>
            <w:r w:rsidRPr="008640A6">
              <w:rPr>
                <w:szCs w:val="24"/>
              </w:rPr>
              <w:t>;</w:t>
            </w:r>
          </w:p>
          <w:p w14:paraId="0BA2E434" w14:textId="77777777" w:rsidR="00E10689" w:rsidRPr="008640A6" w:rsidRDefault="00E10689" w:rsidP="00E10689">
            <w:pPr>
              <w:autoSpaceDE w:val="0"/>
              <w:autoSpaceDN w:val="0"/>
              <w:adjustRightInd w:val="0"/>
              <w:ind w:left="172" w:hanging="142"/>
              <w:contextualSpacing/>
              <w:jc w:val="both"/>
              <w:rPr>
                <w:szCs w:val="24"/>
              </w:rPr>
            </w:pPr>
            <w:r w:rsidRPr="008640A6">
              <w:rPr>
                <w:color w:val="000000"/>
                <w:szCs w:val="24"/>
              </w:rPr>
              <w:t>Выполнение работ по доставке пластин</w:t>
            </w:r>
            <w:r w:rsidRPr="008640A6">
              <w:rPr>
                <w:szCs w:val="24"/>
              </w:rPr>
              <w:t>;</w:t>
            </w:r>
          </w:p>
          <w:p w14:paraId="03195A2A" w14:textId="77777777" w:rsidR="00E10689" w:rsidRPr="008640A6" w:rsidRDefault="00E10689" w:rsidP="00E10689">
            <w:pPr>
              <w:autoSpaceDE w:val="0"/>
              <w:autoSpaceDN w:val="0"/>
              <w:adjustRightInd w:val="0"/>
              <w:ind w:left="172" w:hanging="142"/>
              <w:contextualSpacing/>
              <w:jc w:val="both"/>
              <w:rPr>
                <w:szCs w:val="24"/>
              </w:rPr>
            </w:pPr>
            <w:r w:rsidRPr="008640A6">
              <w:rPr>
                <w:color w:val="000000"/>
                <w:szCs w:val="24"/>
              </w:rPr>
              <w:lastRenderedPageBreak/>
              <w:t xml:space="preserve">Выполнение работ на поточной линии сушки и </w:t>
            </w:r>
            <w:proofErr w:type="spellStart"/>
            <w:r w:rsidRPr="008640A6">
              <w:rPr>
                <w:color w:val="000000"/>
                <w:szCs w:val="24"/>
              </w:rPr>
              <w:t>шероховки</w:t>
            </w:r>
            <w:proofErr w:type="spellEnd"/>
            <w:r w:rsidRPr="008640A6">
              <w:rPr>
                <w:color w:val="000000"/>
                <w:szCs w:val="24"/>
              </w:rPr>
              <w:t xml:space="preserve"> пластин</w:t>
            </w:r>
            <w:r w:rsidRPr="008640A6">
              <w:rPr>
                <w:szCs w:val="24"/>
              </w:rPr>
              <w:t>;</w:t>
            </w:r>
          </w:p>
          <w:p w14:paraId="7EA4A45E" w14:textId="77777777" w:rsidR="00E10689" w:rsidRPr="008640A6" w:rsidRDefault="00E10689" w:rsidP="00E10689">
            <w:pPr>
              <w:autoSpaceDE w:val="0"/>
              <w:autoSpaceDN w:val="0"/>
              <w:adjustRightInd w:val="0"/>
              <w:ind w:left="172" w:hanging="142"/>
              <w:contextualSpacing/>
              <w:jc w:val="both"/>
              <w:rPr>
                <w:szCs w:val="24"/>
              </w:rPr>
            </w:pPr>
            <w:r w:rsidRPr="008640A6">
              <w:rPr>
                <w:color w:val="000000"/>
                <w:szCs w:val="24"/>
              </w:rPr>
              <w:t xml:space="preserve">Выполнение работ по </w:t>
            </w:r>
            <w:proofErr w:type="spellStart"/>
            <w:r w:rsidRPr="008640A6">
              <w:rPr>
                <w:color w:val="000000"/>
                <w:szCs w:val="24"/>
              </w:rPr>
              <w:t>шероховке</w:t>
            </w:r>
            <w:proofErr w:type="spellEnd"/>
            <w:r w:rsidRPr="008640A6">
              <w:rPr>
                <w:color w:val="000000"/>
                <w:szCs w:val="24"/>
              </w:rPr>
              <w:t xml:space="preserve"> рулонных пластин;</w:t>
            </w:r>
            <w:r w:rsidRPr="008640A6">
              <w:rPr>
                <w:szCs w:val="24"/>
              </w:rPr>
              <w:t xml:space="preserve"> </w:t>
            </w:r>
          </w:p>
          <w:p w14:paraId="0D42A350" w14:textId="77777777" w:rsidR="00E10689" w:rsidRPr="008640A6" w:rsidRDefault="00E10689" w:rsidP="00E10689">
            <w:pPr>
              <w:autoSpaceDE w:val="0"/>
              <w:autoSpaceDN w:val="0"/>
              <w:adjustRightInd w:val="0"/>
              <w:ind w:left="172" w:hanging="142"/>
              <w:contextualSpacing/>
              <w:jc w:val="both"/>
              <w:rPr>
                <w:szCs w:val="24"/>
              </w:rPr>
            </w:pPr>
            <w:r w:rsidRPr="008640A6">
              <w:rPr>
                <w:color w:val="000000"/>
              </w:rPr>
              <w:t>Выполнение работ по склеиванию различных материалов</w:t>
            </w:r>
            <w:r w:rsidRPr="008640A6">
              <w:rPr>
                <w:szCs w:val="24"/>
              </w:rPr>
              <w:t>;</w:t>
            </w:r>
          </w:p>
          <w:p w14:paraId="507FF387" w14:textId="77777777" w:rsidR="00E10689" w:rsidRPr="008640A6" w:rsidRDefault="00E10689" w:rsidP="00E10689">
            <w:pPr>
              <w:autoSpaceDE w:val="0"/>
              <w:autoSpaceDN w:val="0"/>
              <w:adjustRightInd w:val="0"/>
              <w:ind w:left="172" w:hanging="142"/>
              <w:contextualSpacing/>
              <w:jc w:val="both"/>
              <w:rPr>
                <w:szCs w:val="24"/>
              </w:rPr>
            </w:pPr>
            <w:r w:rsidRPr="008640A6">
              <w:t>Выполнение работ по модификации монтажной поверхности пластин на линии РХУ</w:t>
            </w:r>
            <w:r w:rsidRPr="008640A6">
              <w:rPr>
                <w:szCs w:val="24"/>
              </w:rPr>
              <w:t>;</w:t>
            </w:r>
          </w:p>
          <w:p w14:paraId="57AE561D" w14:textId="77777777" w:rsidR="00E10689" w:rsidRPr="008640A6" w:rsidRDefault="00E10689" w:rsidP="00E10689">
            <w:pPr>
              <w:autoSpaceDE w:val="0"/>
              <w:autoSpaceDN w:val="0"/>
              <w:adjustRightInd w:val="0"/>
              <w:ind w:left="172" w:hanging="142"/>
              <w:contextualSpacing/>
              <w:jc w:val="both"/>
              <w:rPr>
                <w:szCs w:val="24"/>
              </w:rPr>
            </w:pPr>
            <w:proofErr w:type="spellStart"/>
            <w:r w:rsidRPr="008640A6">
              <w:rPr>
                <w:color w:val="000000"/>
              </w:rPr>
              <w:t>Шероховка</w:t>
            </w:r>
            <w:proofErr w:type="spellEnd"/>
            <w:r w:rsidRPr="008640A6">
              <w:rPr>
                <w:color w:val="000000"/>
              </w:rPr>
              <w:t xml:space="preserve"> покрытий кругами Дюрекса; </w:t>
            </w:r>
          </w:p>
          <w:p w14:paraId="562A68BB" w14:textId="77777777" w:rsidR="00E10689" w:rsidRPr="008640A6" w:rsidRDefault="00E10689" w:rsidP="00E10689">
            <w:pPr>
              <w:autoSpaceDE w:val="0"/>
              <w:autoSpaceDN w:val="0"/>
              <w:adjustRightInd w:val="0"/>
              <w:ind w:left="172" w:hanging="142"/>
              <w:contextualSpacing/>
              <w:jc w:val="both"/>
              <w:rPr>
                <w:szCs w:val="24"/>
              </w:rPr>
            </w:pPr>
            <w:r w:rsidRPr="008640A6">
              <w:rPr>
                <w:color w:val="000000"/>
              </w:rPr>
              <w:t xml:space="preserve">Резка резины </w:t>
            </w:r>
            <w:proofErr w:type="spellStart"/>
            <w:r w:rsidRPr="008640A6">
              <w:rPr>
                <w:color w:val="000000"/>
              </w:rPr>
              <w:t>виброножом</w:t>
            </w:r>
            <w:proofErr w:type="spellEnd"/>
            <w:r w:rsidRPr="008640A6">
              <w:rPr>
                <w:color w:val="000000"/>
              </w:rPr>
              <w:t xml:space="preserve">; </w:t>
            </w:r>
          </w:p>
          <w:p w14:paraId="3400B1BD" w14:textId="77777777" w:rsidR="00E10689" w:rsidRPr="008640A6" w:rsidRDefault="00E10689" w:rsidP="00E10689">
            <w:pPr>
              <w:autoSpaceDE w:val="0"/>
              <w:autoSpaceDN w:val="0"/>
              <w:adjustRightInd w:val="0"/>
              <w:ind w:left="172" w:hanging="142"/>
              <w:contextualSpacing/>
              <w:jc w:val="both"/>
              <w:rPr>
                <w:szCs w:val="24"/>
              </w:rPr>
            </w:pPr>
            <w:r w:rsidRPr="008640A6">
              <w:rPr>
                <w:color w:val="000000"/>
              </w:rPr>
              <w:t xml:space="preserve">Изготовление "щитов" для механического крепления; </w:t>
            </w:r>
          </w:p>
          <w:p w14:paraId="19AF7767" w14:textId="77777777" w:rsidR="00E10689" w:rsidRPr="008640A6" w:rsidRDefault="00E10689" w:rsidP="00E10689">
            <w:pPr>
              <w:autoSpaceDE w:val="0"/>
              <w:autoSpaceDN w:val="0"/>
              <w:adjustRightInd w:val="0"/>
              <w:ind w:left="172" w:hanging="142"/>
              <w:contextualSpacing/>
              <w:jc w:val="both"/>
              <w:rPr>
                <w:szCs w:val="24"/>
              </w:rPr>
            </w:pPr>
            <w:r w:rsidRPr="008640A6">
              <w:rPr>
                <w:color w:val="000000"/>
              </w:rPr>
              <w:t xml:space="preserve">Приготовление различных многокомпонентных материалов; </w:t>
            </w:r>
          </w:p>
          <w:p w14:paraId="7B8478CA" w14:textId="77777777" w:rsidR="00E10689" w:rsidRPr="008640A6" w:rsidRDefault="00E10689" w:rsidP="00E10689">
            <w:pPr>
              <w:autoSpaceDE w:val="0"/>
              <w:autoSpaceDN w:val="0"/>
              <w:adjustRightInd w:val="0"/>
              <w:ind w:left="172" w:hanging="142"/>
              <w:contextualSpacing/>
              <w:jc w:val="both"/>
              <w:rPr>
                <w:szCs w:val="24"/>
              </w:rPr>
            </w:pPr>
            <w:r w:rsidRPr="008640A6">
              <w:rPr>
                <w:color w:val="000000"/>
              </w:rPr>
              <w:t xml:space="preserve">Изготовление пакетов для деталей "Кольчуга"; </w:t>
            </w:r>
          </w:p>
          <w:p w14:paraId="241ADD70" w14:textId="77777777" w:rsidR="00E10689" w:rsidRPr="008640A6" w:rsidRDefault="00E10689" w:rsidP="00E10689">
            <w:pPr>
              <w:autoSpaceDE w:val="0"/>
              <w:autoSpaceDN w:val="0"/>
              <w:adjustRightInd w:val="0"/>
              <w:ind w:left="172" w:hanging="142"/>
              <w:contextualSpacing/>
              <w:jc w:val="both"/>
              <w:rPr>
                <w:szCs w:val="24"/>
              </w:rPr>
            </w:pPr>
            <w:r w:rsidRPr="008640A6">
              <w:rPr>
                <w:color w:val="000000"/>
              </w:rPr>
              <w:t xml:space="preserve">Выполнение работ по облицовке изделий МСЧ; </w:t>
            </w:r>
          </w:p>
          <w:p w14:paraId="35ADD580" w14:textId="77777777" w:rsidR="00E10689" w:rsidRPr="008640A6" w:rsidRDefault="00E10689" w:rsidP="00E10689">
            <w:pPr>
              <w:autoSpaceDE w:val="0"/>
              <w:autoSpaceDN w:val="0"/>
              <w:adjustRightInd w:val="0"/>
              <w:ind w:left="172" w:hanging="142"/>
              <w:contextualSpacing/>
              <w:jc w:val="both"/>
              <w:rPr>
                <w:szCs w:val="24"/>
              </w:rPr>
            </w:pPr>
            <w:r w:rsidRPr="008640A6">
              <w:rPr>
                <w:color w:val="000000"/>
              </w:rPr>
              <w:t xml:space="preserve">Выполнение работ по облицовке труб; </w:t>
            </w:r>
          </w:p>
          <w:p w14:paraId="68E451BC" w14:textId="77777777" w:rsidR="00E10689" w:rsidRPr="008640A6" w:rsidRDefault="00E10689" w:rsidP="00E10689">
            <w:pPr>
              <w:autoSpaceDE w:val="0"/>
              <w:autoSpaceDN w:val="0"/>
              <w:adjustRightInd w:val="0"/>
              <w:ind w:left="172" w:hanging="142"/>
              <w:contextualSpacing/>
              <w:jc w:val="both"/>
              <w:rPr>
                <w:szCs w:val="24"/>
              </w:rPr>
            </w:pPr>
            <w:r w:rsidRPr="008640A6">
              <w:rPr>
                <w:color w:val="000000"/>
              </w:rPr>
              <w:t>Проверка качества рабочей поверхности оснастки, облицовываемой поверхности.</w:t>
            </w:r>
          </w:p>
        </w:tc>
      </w:tr>
      <w:tr w:rsidR="00E10689" w:rsidRPr="008640A6" w14:paraId="3C51B4CA" w14:textId="77777777" w:rsidTr="00E10689">
        <w:tc>
          <w:tcPr>
            <w:tcW w:w="5000" w:type="pct"/>
            <w:gridSpan w:val="2"/>
            <w:tcBorders>
              <w:top w:val="single" w:sz="4" w:space="0" w:color="auto"/>
              <w:left w:val="single" w:sz="4" w:space="0" w:color="auto"/>
              <w:bottom w:val="single" w:sz="4" w:space="0" w:color="auto"/>
              <w:right w:val="single" w:sz="4" w:space="0" w:color="auto"/>
            </w:tcBorders>
          </w:tcPr>
          <w:p w14:paraId="0B830489" w14:textId="0EBCB322" w:rsidR="00E10689" w:rsidRPr="008640A6" w:rsidRDefault="00E10689" w:rsidP="00E10689">
            <w:pPr>
              <w:contextualSpacing/>
              <w:rPr>
                <w:b/>
                <w:bCs/>
                <w:szCs w:val="24"/>
              </w:rPr>
            </w:pPr>
            <w:r w:rsidRPr="007255C5">
              <w:rPr>
                <w:b/>
                <w:bCs/>
                <w:szCs w:val="24"/>
              </w:rPr>
              <w:lastRenderedPageBreak/>
              <w:t>Промежуточная аттестация</w:t>
            </w:r>
          </w:p>
        </w:tc>
      </w:tr>
      <w:tr w:rsidR="00E10689" w:rsidRPr="008640A6" w14:paraId="2CBD926E" w14:textId="77777777" w:rsidTr="00E10689">
        <w:tc>
          <w:tcPr>
            <w:tcW w:w="5000" w:type="pct"/>
            <w:gridSpan w:val="2"/>
            <w:tcBorders>
              <w:top w:val="single" w:sz="4" w:space="0" w:color="auto"/>
              <w:left w:val="single" w:sz="4" w:space="0" w:color="auto"/>
              <w:bottom w:val="single" w:sz="4" w:space="0" w:color="auto"/>
              <w:right w:val="single" w:sz="4" w:space="0" w:color="auto"/>
            </w:tcBorders>
            <w:hideMark/>
          </w:tcPr>
          <w:p w14:paraId="6D35319F" w14:textId="20422293" w:rsidR="00E10689" w:rsidRPr="008640A6" w:rsidRDefault="00E10689" w:rsidP="00E10689">
            <w:pPr>
              <w:contextualSpacing/>
              <w:rPr>
                <w:b/>
                <w:bCs/>
              </w:rPr>
            </w:pPr>
            <w:r w:rsidRPr="008640A6">
              <w:rPr>
                <w:b/>
                <w:bCs/>
              </w:rPr>
              <w:t>Всего</w:t>
            </w:r>
            <w:r>
              <w:rPr>
                <w:b/>
                <w:bCs/>
              </w:rPr>
              <w:t>:</w:t>
            </w:r>
            <w:r w:rsidR="00BC1930">
              <w:rPr>
                <w:b/>
                <w:bCs/>
              </w:rPr>
              <w:t xml:space="preserve"> </w:t>
            </w:r>
            <w:r w:rsidR="00DF1E4C">
              <w:rPr>
                <w:b/>
                <w:bCs/>
              </w:rPr>
              <w:t>350 часов</w:t>
            </w:r>
          </w:p>
        </w:tc>
      </w:tr>
    </w:tbl>
    <w:p w14:paraId="50C17484" w14:textId="5E5271B3" w:rsidR="00196110" w:rsidRDefault="00196110" w:rsidP="00196110">
      <w:pPr>
        <w:pStyle w:val="1d"/>
      </w:pPr>
    </w:p>
    <w:p w14:paraId="21D7C3D2" w14:textId="77777777" w:rsidR="00196110" w:rsidRDefault="00196110" w:rsidP="00196110">
      <w:pPr>
        <w:rPr>
          <w:rFonts w:cs="Times New Roman"/>
          <w:szCs w:val="24"/>
        </w:rPr>
      </w:pPr>
    </w:p>
    <w:p w14:paraId="6D8014AC" w14:textId="77777777" w:rsidR="00196110" w:rsidRPr="00E11160" w:rsidRDefault="00196110" w:rsidP="00196110">
      <w:pPr>
        <w:pStyle w:val="1f0"/>
        <w:rPr>
          <w:rFonts w:ascii="Times New Roman" w:hAnsi="Times New Roman"/>
        </w:rPr>
      </w:pPr>
      <w:bookmarkStart w:id="229" w:name="_Toc202274559"/>
      <w:bookmarkStart w:id="230" w:name="_Toc202274614"/>
      <w:bookmarkStart w:id="231" w:name="_Toc202274669"/>
      <w:bookmarkStart w:id="232" w:name="_Toc202274724"/>
      <w:bookmarkStart w:id="233" w:name="_Toc202274779"/>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bookmarkEnd w:id="229"/>
      <w:bookmarkEnd w:id="230"/>
      <w:bookmarkEnd w:id="231"/>
      <w:bookmarkEnd w:id="232"/>
      <w:bookmarkEnd w:id="233"/>
    </w:p>
    <w:p w14:paraId="65A5EBF7" w14:textId="77777777" w:rsidR="00196110" w:rsidRPr="00E11160" w:rsidRDefault="00196110" w:rsidP="00196110">
      <w:pPr>
        <w:pStyle w:val="114"/>
        <w:rPr>
          <w:rFonts w:ascii="Times New Roman" w:hAnsi="Times New Roman"/>
        </w:rPr>
      </w:pPr>
      <w:bookmarkStart w:id="234" w:name="_Toc202274560"/>
      <w:bookmarkStart w:id="235" w:name="_Toc202274615"/>
      <w:bookmarkStart w:id="236" w:name="_Toc202274670"/>
      <w:bookmarkStart w:id="237" w:name="_Toc202274725"/>
      <w:bookmarkStart w:id="238" w:name="_Toc202274780"/>
      <w:r w:rsidRPr="00E11160">
        <w:rPr>
          <w:rFonts w:ascii="Times New Roman" w:hAnsi="Times New Roman"/>
        </w:rPr>
        <w:t>3.1. Материально-техническое обеспечение</w:t>
      </w:r>
      <w:bookmarkEnd w:id="234"/>
      <w:bookmarkEnd w:id="235"/>
      <w:bookmarkEnd w:id="236"/>
      <w:bookmarkEnd w:id="237"/>
      <w:bookmarkEnd w:id="238"/>
    </w:p>
    <w:p w14:paraId="55474D61" w14:textId="7ADDCBFA" w:rsidR="001565F4" w:rsidRPr="00FA680C" w:rsidRDefault="004B7D50" w:rsidP="001565F4">
      <w:pPr>
        <w:suppressAutoHyphens/>
        <w:ind w:firstLine="709"/>
        <w:jc w:val="both"/>
        <w:rPr>
          <w:rFonts w:cs="Times New Roman"/>
          <w:bCs/>
          <w:szCs w:val="24"/>
        </w:rPr>
      </w:pPr>
      <w:r w:rsidRPr="008640A6">
        <w:rPr>
          <w:szCs w:val="28"/>
        </w:rPr>
        <w:t>Кабинеты «</w:t>
      </w:r>
      <w:r w:rsidRPr="008640A6">
        <w:rPr>
          <w:szCs w:val="24"/>
        </w:rPr>
        <w:t>Технологии сборки неметаллических судов</w:t>
      </w:r>
      <w:r w:rsidRPr="008640A6">
        <w:rPr>
          <w:szCs w:val="28"/>
        </w:rPr>
        <w:t>» и «</w:t>
      </w:r>
      <w:r w:rsidRPr="008640A6">
        <w:rPr>
          <w:szCs w:val="24"/>
        </w:rPr>
        <w:t>Теории и устройства судна»</w:t>
      </w:r>
      <w:r w:rsidRPr="008640A6">
        <w:rPr>
          <w:szCs w:val="28"/>
        </w:rPr>
        <w:t xml:space="preserve">, </w:t>
      </w:r>
      <w:r w:rsidR="001565F4" w:rsidRPr="00FA680C">
        <w:rPr>
          <w:rFonts w:cs="Times New Roman"/>
          <w:bCs/>
          <w:szCs w:val="24"/>
        </w:rPr>
        <w:t xml:space="preserve">оснащенные </w:t>
      </w:r>
      <w:r w:rsidR="001565F4" w:rsidRPr="00FA680C">
        <w:rPr>
          <w:rFonts w:cs="Times New Roman"/>
          <w:bCs/>
          <w:iCs/>
          <w:szCs w:val="24"/>
        </w:rPr>
        <w:t xml:space="preserve">в соответствии с приложением 3 </w:t>
      </w:r>
      <w:r w:rsidR="001565F4">
        <w:rPr>
          <w:rFonts w:cs="Times New Roman"/>
          <w:bCs/>
          <w:iCs/>
          <w:szCs w:val="24"/>
        </w:rPr>
        <w:t>ПОП</w:t>
      </w:r>
      <w:r w:rsidR="001565F4" w:rsidRPr="00FA680C">
        <w:rPr>
          <w:rFonts w:cs="Times New Roman"/>
          <w:bCs/>
          <w:szCs w:val="24"/>
        </w:rPr>
        <w:t xml:space="preserve">. </w:t>
      </w:r>
    </w:p>
    <w:p w14:paraId="3FE2E7CB" w14:textId="25108183" w:rsidR="00196110" w:rsidRPr="00FA680C" w:rsidRDefault="001565F4" w:rsidP="00196110">
      <w:pPr>
        <w:suppressAutoHyphens/>
        <w:ind w:firstLine="709"/>
        <w:jc w:val="both"/>
        <w:rPr>
          <w:rFonts w:cs="Times New Roman"/>
          <w:bCs/>
          <w:i/>
          <w:iCs/>
          <w:szCs w:val="24"/>
        </w:rPr>
      </w:pPr>
      <w:r w:rsidRPr="00B16058">
        <w:rPr>
          <w:bCs/>
          <w:szCs w:val="24"/>
        </w:rPr>
        <w:t>Мастерская «С</w:t>
      </w:r>
      <w:r w:rsidRPr="00B16058">
        <w:rPr>
          <w:szCs w:val="24"/>
        </w:rPr>
        <w:t>лесарно-сборочная»</w:t>
      </w:r>
      <w:r w:rsidR="00196110" w:rsidRPr="00FA680C">
        <w:rPr>
          <w:rFonts w:cs="Times New Roman"/>
          <w:bCs/>
          <w:i/>
          <w:szCs w:val="24"/>
        </w:rPr>
        <w:t xml:space="preserve">, </w:t>
      </w:r>
      <w:r w:rsidR="00196110" w:rsidRPr="00FA680C">
        <w:rPr>
          <w:rFonts w:cs="Times New Roman"/>
          <w:bCs/>
          <w:szCs w:val="24"/>
        </w:rPr>
        <w:t xml:space="preserve">оснащенная в соответствии с </w:t>
      </w:r>
      <w:r w:rsidR="00196110" w:rsidRPr="00FA680C">
        <w:rPr>
          <w:rFonts w:cs="Times New Roman"/>
          <w:bCs/>
          <w:iCs/>
          <w:szCs w:val="24"/>
        </w:rPr>
        <w:t xml:space="preserve">приложением 3 </w:t>
      </w:r>
      <w:r w:rsidR="00196110">
        <w:rPr>
          <w:rFonts w:cs="Times New Roman"/>
          <w:bCs/>
          <w:iCs/>
          <w:szCs w:val="24"/>
        </w:rPr>
        <w:t>ПОП</w:t>
      </w:r>
      <w:r w:rsidR="00196110" w:rsidRPr="00FA680C">
        <w:rPr>
          <w:rFonts w:cs="Times New Roman"/>
          <w:bCs/>
          <w:i/>
          <w:iCs/>
          <w:szCs w:val="24"/>
        </w:rPr>
        <w:t>.</w:t>
      </w:r>
    </w:p>
    <w:p w14:paraId="7EE33B4C" w14:textId="79962EF3" w:rsidR="00196110" w:rsidRPr="00FA680C" w:rsidRDefault="00196110" w:rsidP="00196110">
      <w:pPr>
        <w:suppressAutoHyphens/>
        <w:ind w:firstLine="709"/>
        <w:jc w:val="both"/>
        <w:rPr>
          <w:rFonts w:cs="Times New Roman"/>
          <w:bCs/>
          <w:i/>
          <w:iCs/>
          <w:szCs w:val="24"/>
        </w:rPr>
      </w:pPr>
      <w:r w:rsidRPr="00FA680C">
        <w:rPr>
          <w:rFonts w:cs="Times New Roman"/>
          <w:bCs/>
          <w:szCs w:val="24"/>
        </w:rPr>
        <w:t>Оснащенные базы практики</w:t>
      </w:r>
      <w:r>
        <w:rPr>
          <w:rFonts w:cs="Times New Roman"/>
          <w:szCs w:val="24"/>
        </w:rPr>
        <w:t>,</w:t>
      </w:r>
      <w:r w:rsidRPr="00FA680C">
        <w:rPr>
          <w:rFonts w:cs="Times New Roman"/>
          <w:szCs w:val="24"/>
        </w:rPr>
        <w:t xml:space="preserve"> </w:t>
      </w:r>
      <w:r w:rsidRPr="00FA680C">
        <w:rPr>
          <w:rFonts w:cs="Times New Roman"/>
          <w:bCs/>
          <w:szCs w:val="24"/>
        </w:rPr>
        <w:t>оснащенные</w:t>
      </w:r>
      <w:r>
        <w:rPr>
          <w:rFonts w:cs="Times New Roman"/>
          <w:bCs/>
          <w:szCs w:val="24"/>
        </w:rPr>
        <w:t xml:space="preserve"> </w:t>
      </w:r>
      <w:r w:rsidRPr="00FA680C">
        <w:rPr>
          <w:rFonts w:cs="Times New Roman"/>
          <w:bCs/>
          <w:szCs w:val="24"/>
        </w:rPr>
        <w:t xml:space="preserve">в соответствии с </w:t>
      </w:r>
      <w:r w:rsidRPr="00FA680C">
        <w:rPr>
          <w:rFonts w:cs="Times New Roman"/>
          <w:bCs/>
          <w:iCs/>
          <w:szCs w:val="24"/>
        </w:rPr>
        <w:t xml:space="preserve">приложением 3 </w:t>
      </w:r>
      <w:r>
        <w:rPr>
          <w:rFonts w:cs="Times New Roman"/>
          <w:bCs/>
          <w:iCs/>
          <w:szCs w:val="24"/>
        </w:rPr>
        <w:t>ПОП</w:t>
      </w:r>
      <w:r w:rsidRPr="00FA680C">
        <w:rPr>
          <w:rFonts w:cs="Times New Roman"/>
          <w:bCs/>
          <w:i/>
          <w:iCs/>
          <w:szCs w:val="24"/>
        </w:rPr>
        <w:t>.</w:t>
      </w:r>
    </w:p>
    <w:p w14:paraId="78539715" w14:textId="77777777" w:rsidR="00196110" w:rsidRPr="00FA680C" w:rsidRDefault="00196110" w:rsidP="001565F4">
      <w:pPr>
        <w:spacing w:line="276" w:lineRule="auto"/>
        <w:rPr>
          <w:rFonts w:cs="Times New Roman"/>
          <w:b/>
          <w:bCs/>
          <w:szCs w:val="24"/>
        </w:rPr>
      </w:pPr>
    </w:p>
    <w:p w14:paraId="39D80B79" w14:textId="77777777" w:rsidR="00196110" w:rsidRPr="00E11160" w:rsidRDefault="00196110" w:rsidP="00196110">
      <w:pPr>
        <w:pStyle w:val="114"/>
        <w:rPr>
          <w:rFonts w:ascii="Times New Roman" w:eastAsia="Times New Roman" w:hAnsi="Times New Roman"/>
        </w:rPr>
      </w:pPr>
      <w:bookmarkStart w:id="239" w:name="_Toc202274561"/>
      <w:bookmarkStart w:id="240" w:name="_Toc202274616"/>
      <w:bookmarkStart w:id="241" w:name="_Toc202274671"/>
      <w:bookmarkStart w:id="242" w:name="_Toc202274726"/>
      <w:bookmarkStart w:id="243" w:name="_Toc202274781"/>
      <w:r w:rsidRPr="00E11160">
        <w:rPr>
          <w:rFonts w:ascii="Times New Roman" w:hAnsi="Times New Roman"/>
        </w:rPr>
        <w:t>3.2. Учебно-методическое обеспечение</w:t>
      </w:r>
      <w:bookmarkEnd w:id="239"/>
      <w:bookmarkEnd w:id="240"/>
      <w:bookmarkEnd w:id="241"/>
      <w:bookmarkEnd w:id="242"/>
      <w:bookmarkEnd w:id="243"/>
    </w:p>
    <w:p w14:paraId="303CEAC3" w14:textId="11941252" w:rsidR="00196110" w:rsidRDefault="00196110" w:rsidP="00196110">
      <w:pPr>
        <w:pStyle w:val="a4"/>
        <w:spacing w:line="276" w:lineRule="auto"/>
        <w:ind w:left="0" w:firstLine="709"/>
        <w:jc w:val="both"/>
        <w:rPr>
          <w:bCs/>
          <w:szCs w:val="24"/>
        </w:rPr>
      </w:pPr>
      <w:r w:rsidRPr="004F3587">
        <w:rPr>
          <w:bCs/>
          <w:szCs w:val="24"/>
        </w:rPr>
        <w:t>Для реализации программы библиотечный фонд образовательной организации должен иметь п</w:t>
      </w:r>
      <w:r w:rsidRPr="004F3587">
        <w:rPr>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bCs/>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E08939C" w14:textId="77777777" w:rsidR="00DE709F" w:rsidRPr="00DF1E4C" w:rsidRDefault="00DE709F" w:rsidP="00DF1E4C">
      <w:pPr>
        <w:spacing w:line="276" w:lineRule="auto"/>
        <w:jc w:val="both"/>
        <w:rPr>
          <w:bCs/>
          <w:szCs w:val="24"/>
        </w:rPr>
      </w:pPr>
    </w:p>
    <w:p w14:paraId="26358E72" w14:textId="77777777" w:rsidR="00196110" w:rsidRPr="00E11160" w:rsidRDefault="00196110" w:rsidP="00196110">
      <w:pPr>
        <w:pStyle w:val="a4"/>
        <w:spacing w:line="276" w:lineRule="auto"/>
        <w:ind w:left="0" w:firstLine="709"/>
        <w:rPr>
          <w:rFonts w:cs="Times New Roman"/>
          <w:b/>
          <w:szCs w:val="24"/>
        </w:rPr>
      </w:pPr>
      <w:r w:rsidRPr="00E11160">
        <w:rPr>
          <w:rFonts w:cs="Times New Roman"/>
          <w:b/>
          <w:szCs w:val="24"/>
        </w:rPr>
        <w:t xml:space="preserve">3.2.1. Основные печатные и/или </w:t>
      </w:r>
      <w:r>
        <w:rPr>
          <w:rFonts w:cs="Times New Roman"/>
          <w:b/>
          <w:szCs w:val="24"/>
        </w:rPr>
        <w:t xml:space="preserve">электронные </w:t>
      </w:r>
      <w:r w:rsidRPr="00E11160">
        <w:rPr>
          <w:rFonts w:cs="Times New Roman"/>
          <w:b/>
          <w:szCs w:val="24"/>
        </w:rPr>
        <w:t>издания</w:t>
      </w:r>
    </w:p>
    <w:p w14:paraId="0DC556D3" w14:textId="77777777" w:rsidR="0075132C" w:rsidRDefault="001565F4" w:rsidP="00DF1E4C">
      <w:pPr>
        <w:numPr>
          <w:ilvl w:val="0"/>
          <w:numId w:val="26"/>
        </w:numPr>
        <w:tabs>
          <w:tab w:val="left" w:pos="284"/>
          <w:tab w:val="left" w:pos="331"/>
          <w:tab w:val="left" w:pos="472"/>
          <w:tab w:val="left" w:pos="993"/>
        </w:tabs>
        <w:spacing w:line="276" w:lineRule="auto"/>
        <w:ind w:left="0" w:firstLine="709"/>
        <w:jc w:val="both"/>
        <w:rPr>
          <w:rFonts w:eastAsia="Calibri"/>
          <w:szCs w:val="24"/>
        </w:rPr>
      </w:pPr>
      <w:r w:rsidRPr="00F85531">
        <w:rPr>
          <w:szCs w:val="24"/>
        </w:rPr>
        <w:t xml:space="preserve">Александров В. Л. Технология судостроения / Александров В. Л., </w:t>
      </w:r>
      <w:proofErr w:type="spellStart"/>
      <w:r w:rsidRPr="00F85531">
        <w:rPr>
          <w:szCs w:val="24"/>
        </w:rPr>
        <w:t>Арью</w:t>
      </w:r>
      <w:proofErr w:type="spellEnd"/>
      <w:r w:rsidRPr="00F85531">
        <w:rPr>
          <w:szCs w:val="24"/>
        </w:rPr>
        <w:t xml:space="preserve"> А. Р., </w:t>
      </w:r>
      <w:proofErr w:type="spellStart"/>
      <w:r w:rsidRPr="00F85531">
        <w:rPr>
          <w:szCs w:val="24"/>
        </w:rPr>
        <w:t>Ганов</w:t>
      </w:r>
      <w:proofErr w:type="spellEnd"/>
      <w:r w:rsidRPr="00F85531">
        <w:rPr>
          <w:szCs w:val="24"/>
        </w:rPr>
        <w:t xml:space="preserve"> Э. В., </w:t>
      </w:r>
      <w:proofErr w:type="spellStart"/>
      <w:r w:rsidRPr="00F85531">
        <w:rPr>
          <w:szCs w:val="24"/>
        </w:rPr>
        <w:t>Догадин</w:t>
      </w:r>
      <w:proofErr w:type="spellEnd"/>
      <w:r w:rsidRPr="00F85531">
        <w:rPr>
          <w:szCs w:val="24"/>
        </w:rPr>
        <w:t xml:space="preserve"> А. В., </w:t>
      </w:r>
      <w:proofErr w:type="spellStart"/>
      <w:r w:rsidRPr="00F85531">
        <w:rPr>
          <w:szCs w:val="24"/>
        </w:rPr>
        <w:t>Лейзерман</w:t>
      </w:r>
      <w:proofErr w:type="spellEnd"/>
      <w:r w:rsidRPr="00F85531">
        <w:rPr>
          <w:szCs w:val="24"/>
        </w:rPr>
        <w:t xml:space="preserve"> В. Ю., </w:t>
      </w:r>
      <w:proofErr w:type="spellStart"/>
      <w:r w:rsidRPr="00F85531">
        <w:rPr>
          <w:szCs w:val="24"/>
        </w:rPr>
        <w:t>Роганов</w:t>
      </w:r>
      <w:proofErr w:type="spellEnd"/>
      <w:r w:rsidRPr="00F85531">
        <w:rPr>
          <w:szCs w:val="24"/>
        </w:rPr>
        <w:t xml:space="preserve"> А. С., Соколова И. А., Щербинин П. И.; </w:t>
      </w:r>
      <w:proofErr w:type="gramStart"/>
      <w:r w:rsidRPr="00F85531">
        <w:rPr>
          <w:szCs w:val="24"/>
        </w:rPr>
        <w:t>под</w:t>
      </w:r>
      <w:proofErr w:type="gramEnd"/>
      <w:r w:rsidRPr="00F85531">
        <w:rPr>
          <w:szCs w:val="24"/>
        </w:rPr>
        <w:t xml:space="preserve"> общ. Ред. А. Д. </w:t>
      </w:r>
      <w:proofErr w:type="spellStart"/>
      <w:r w:rsidRPr="00F85531">
        <w:rPr>
          <w:szCs w:val="24"/>
        </w:rPr>
        <w:t>Гармашева</w:t>
      </w:r>
      <w:proofErr w:type="spellEnd"/>
      <w:r w:rsidRPr="00F85531">
        <w:rPr>
          <w:szCs w:val="24"/>
        </w:rPr>
        <w:t>. – СПб: Профессия, 2020. – 342 с.</w:t>
      </w:r>
      <w:bookmarkStart w:id="244" w:name="_Hlk201660811"/>
    </w:p>
    <w:p w14:paraId="4DE1B790" w14:textId="2D64C424" w:rsidR="0075132C" w:rsidRPr="0075132C" w:rsidRDefault="0075132C" w:rsidP="00DF1E4C">
      <w:pPr>
        <w:numPr>
          <w:ilvl w:val="0"/>
          <w:numId w:val="26"/>
        </w:numPr>
        <w:tabs>
          <w:tab w:val="left" w:pos="284"/>
          <w:tab w:val="left" w:pos="331"/>
          <w:tab w:val="left" w:pos="472"/>
          <w:tab w:val="left" w:pos="993"/>
        </w:tabs>
        <w:spacing w:line="276" w:lineRule="auto"/>
        <w:ind w:left="0" w:firstLine="709"/>
        <w:jc w:val="both"/>
        <w:rPr>
          <w:rFonts w:eastAsia="Calibri"/>
          <w:szCs w:val="24"/>
        </w:rPr>
      </w:pPr>
      <w:r w:rsidRPr="0075132C">
        <w:rPr>
          <w:rFonts w:cs="Times New Roman"/>
          <w:szCs w:val="24"/>
          <w:bdr w:val="single" w:sz="2" w:space="0" w:color="E5E7EB" w:frame="1"/>
          <w:shd w:val="clear" w:color="auto" w:fill="FFFFFF"/>
        </w:rPr>
        <w:t>Аносов, А. П. </w:t>
      </w:r>
      <w:r w:rsidRPr="0075132C">
        <w:rPr>
          <w:rFonts w:cs="Times New Roman"/>
          <w:szCs w:val="24"/>
          <w:shd w:val="clear" w:color="auto" w:fill="FFFFFF"/>
        </w:rPr>
        <w:t xml:space="preserve"> Теория и устройство судна: конструкция специальных судов: учебник для среднего профессионального образования / А. П. Аносов. — 2-е изд., </w:t>
      </w:r>
      <w:proofErr w:type="spellStart"/>
      <w:r w:rsidRPr="0075132C">
        <w:rPr>
          <w:rFonts w:cs="Times New Roman"/>
          <w:szCs w:val="24"/>
          <w:shd w:val="clear" w:color="auto" w:fill="FFFFFF"/>
        </w:rPr>
        <w:t>испр</w:t>
      </w:r>
      <w:proofErr w:type="spellEnd"/>
      <w:r w:rsidRPr="0075132C">
        <w:rPr>
          <w:rFonts w:cs="Times New Roman"/>
          <w:szCs w:val="24"/>
          <w:shd w:val="clear" w:color="auto" w:fill="FFFFFF"/>
        </w:rPr>
        <w:t xml:space="preserve">. и доп. — Москва: Издательство </w:t>
      </w:r>
      <w:proofErr w:type="spellStart"/>
      <w:r w:rsidRPr="0075132C">
        <w:rPr>
          <w:rFonts w:cs="Times New Roman"/>
          <w:szCs w:val="24"/>
          <w:shd w:val="clear" w:color="auto" w:fill="FFFFFF"/>
        </w:rPr>
        <w:t>Юрайт</w:t>
      </w:r>
      <w:proofErr w:type="spellEnd"/>
      <w:r w:rsidRPr="0075132C">
        <w:rPr>
          <w:rFonts w:cs="Times New Roman"/>
          <w:szCs w:val="24"/>
          <w:shd w:val="clear" w:color="auto" w:fill="FFFFFF"/>
        </w:rPr>
        <w:t xml:space="preserve">, 2025. — 181 с. — (Профессиональное образование). — ISBN 978-5-534-19461-6. — Текст: электронный // Образовательная платформа </w:t>
      </w:r>
      <w:proofErr w:type="spellStart"/>
      <w:r w:rsidRPr="0075132C">
        <w:rPr>
          <w:rFonts w:cs="Times New Roman"/>
          <w:szCs w:val="24"/>
          <w:shd w:val="clear" w:color="auto" w:fill="FFFFFF"/>
        </w:rPr>
        <w:t>Юрайт</w:t>
      </w:r>
      <w:proofErr w:type="spellEnd"/>
      <w:r w:rsidRPr="0075132C">
        <w:rPr>
          <w:rFonts w:cs="Times New Roman"/>
          <w:szCs w:val="24"/>
          <w:shd w:val="clear" w:color="auto" w:fill="FFFFFF"/>
        </w:rPr>
        <w:t xml:space="preserve"> [сайт]. — URL: </w:t>
      </w:r>
      <w:hyperlink r:id="rId25" w:tgtFrame="_blank" w:history="1">
        <w:r w:rsidRPr="0075132C">
          <w:rPr>
            <w:rStyle w:val="af0"/>
            <w:rFonts w:cs="Times New Roman"/>
            <w:color w:val="auto"/>
            <w:szCs w:val="24"/>
            <w:u w:val="none"/>
            <w:bdr w:val="single" w:sz="2" w:space="0" w:color="E5E7EB" w:frame="1"/>
            <w:shd w:val="clear" w:color="auto" w:fill="FFFFFF"/>
          </w:rPr>
          <w:t>https://urait.ru/bcode/563628</w:t>
        </w:r>
      </w:hyperlink>
      <w:r w:rsidRPr="0075132C">
        <w:rPr>
          <w:rFonts w:cs="Times New Roman"/>
          <w:szCs w:val="24"/>
          <w:shd w:val="clear" w:color="auto" w:fill="FFFFFF"/>
        </w:rPr>
        <w:t xml:space="preserve"> (дата обращения: 24.06.2025). </w:t>
      </w:r>
    </w:p>
    <w:bookmarkEnd w:id="244"/>
    <w:p w14:paraId="70F1B04A" w14:textId="77777777" w:rsidR="00921C4C" w:rsidRPr="00A32460" w:rsidRDefault="0075132C" w:rsidP="00DF1E4C">
      <w:pPr>
        <w:numPr>
          <w:ilvl w:val="0"/>
          <w:numId w:val="26"/>
        </w:numPr>
        <w:shd w:val="clear" w:color="auto" w:fill="FFFFFF"/>
        <w:tabs>
          <w:tab w:val="left" w:pos="284"/>
          <w:tab w:val="left" w:pos="472"/>
          <w:tab w:val="left" w:pos="993"/>
          <w:tab w:val="left" w:pos="1418"/>
        </w:tabs>
        <w:spacing w:line="276" w:lineRule="auto"/>
        <w:ind w:left="0" w:firstLine="709"/>
        <w:contextualSpacing/>
        <w:jc w:val="both"/>
      </w:pPr>
      <w:r w:rsidRPr="0075132C">
        <w:rPr>
          <w:rFonts w:cs="Times New Roman"/>
          <w:color w:val="000000"/>
          <w:bdr w:val="single" w:sz="2" w:space="0" w:color="E5E7EB" w:frame="1"/>
          <w:shd w:val="clear" w:color="auto" w:fill="FFFFFF"/>
        </w:rPr>
        <w:t>Аносов, А. П.</w:t>
      </w:r>
      <w:r w:rsidRPr="0075132C">
        <w:rPr>
          <w:rFonts w:cs="Times New Roman"/>
          <w:i/>
          <w:iCs/>
          <w:color w:val="000000"/>
          <w:bdr w:val="single" w:sz="2" w:space="0" w:color="E5E7EB" w:frame="1"/>
          <w:shd w:val="clear" w:color="auto" w:fill="FFFFFF"/>
        </w:rPr>
        <w:t> </w:t>
      </w:r>
      <w:r w:rsidRPr="0075132C">
        <w:rPr>
          <w:rFonts w:cs="Times New Roman"/>
          <w:color w:val="000000"/>
          <w:shd w:val="clear" w:color="auto" w:fill="FFFFFF"/>
        </w:rPr>
        <w:t> Теория и устройство судна: циклическая прочность судовых конструкций: учебник для среднего профессионального образования / А. П. Аносов, А. В. </w:t>
      </w:r>
      <w:proofErr w:type="spellStart"/>
      <w:r w:rsidRPr="0075132C">
        <w:rPr>
          <w:rFonts w:cs="Times New Roman"/>
          <w:color w:val="000000"/>
          <w:shd w:val="clear" w:color="auto" w:fill="FFFFFF"/>
        </w:rPr>
        <w:t>Славгородская</w:t>
      </w:r>
      <w:proofErr w:type="spellEnd"/>
      <w:r w:rsidRPr="0075132C">
        <w:rPr>
          <w:rFonts w:cs="Times New Roman"/>
          <w:color w:val="000000"/>
          <w:shd w:val="clear" w:color="auto" w:fill="FFFFFF"/>
        </w:rPr>
        <w:t xml:space="preserve">. — 2-е изд., </w:t>
      </w:r>
      <w:proofErr w:type="spellStart"/>
      <w:r w:rsidRPr="0075132C">
        <w:rPr>
          <w:rFonts w:cs="Times New Roman"/>
          <w:color w:val="000000"/>
          <w:shd w:val="clear" w:color="auto" w:fill="FFFFFF"/>
        </w:rPr>
        <w:t>испр</w:t>
      </w:r>
      <w:proofErr w:type="spellEnd"/>
      <w:r w:rsidRPr="0075132C">
        <w:rPr>
          <w:rFonts w:cs="Times New Roman"/>
          <w:color w:val="000000"/>
          <w:shd w:val="clear" w:color="auto" w:fill="FFFFFF"/>
        </w:rPr>
        <w:t xml:space="preserve">. и доп. — Москва: Издательство </w:t>
      </w:r>
      <w:proofErr w:type="spellStart"/>
      <w:r w:rsidRPr="0075132C">
        <w:rPr>
          <w:rFonts w:cs="Times New Roman"/>
          <w:color w:val="000000"/>
          <w:shd w:val="clear" w:color="auto" w:fill="FFFFFF"/>
        </w:rPr>
        <w:t>Юрайт</w:t>
      </w:r>
      <w:proofErr w:type="spellEnd"/>
      <w:r w:rsidRPr="0075132C">
        <w:rPr>
          <w:rFonts w:cs="Times New Roman"/>
          <w:color w:val="000000"/>
          <w:shd w:val="clear" w:color="auto" w:fill="FFFFFF"/>
        </w:rPr>
        <w:t>, 2025. — 202 с. — (Профессиональное образование). — ISBN 978-5-534-06523-7. — Текст</w:t>
      </w:r>
      <w:proofErr w:type="gramStart"/>
      <w:r w:rsidRPr="0075132C">
        <w:rPr>
          <w:rFonts w:cs="Times New Roman"/>
          <w:color w:val="000000"/>
          <w:shd w:val="clear" w:color="auto" w:fill="FFFFFF"/>
        </w:rPr>
        <w:t xml:space="preserve"> :</w:t>
      </w:r>
      <w:proofErr w:type="gramEnd"/>
      <w:r w:rsidRPr="0075132C">
        <w:rPr>
          <w:rFonts w:cs="Times New Roman"/>
          <w:color w:val="000000"/>
          <w:shd w:val="clear" w:color="auto" w:fill="FFFFFF"/>
        </w:rPr>
        <w:t xml:space="preserve"> </w:t>
      </w:r>
      <w:r w:rsidRPr="00A32460">
        <w:rPr>
          <w:rFonts w:cs="Times New Roman"/>
          <w:shd w:val="clear" w:color="auto" w:fill="FFFFFF"/>
        </w:rPr>
        <w:t xml:space="preserve">электронный // Образовательная платформа </w:t>
      </w:r>
      <w:proofErr w:type="spellStart"/>
      <w:r w:rsidRPr="00A32460">
        <w:rPr>
          <w:rFonts w:cs="Times New Roman"/>
          <w:shd w:val="clear" w:color="auto" w:fill="FFFFFF"/>
        </w:rPr>
        <w:t>Юрайт</w:t>
      </w:r>
      <w:proofErr w:type="spellEnd"/>
      <w:r w:rsidRPr="00A32460">
        <w:rPr>
          <w:rFonts w:cs="Times New Roman"/>
          <w:shd w:val="clear" w:color="auto" w:fill="FFFFFF"/>
        </w:rPr>
        <w:t xml:space="preserve"> [сайт]. — URL: </w:t>
      </w:r>
      <w:hyperlink r:id="rId26" w:tgtFrame="_blank" w:history="1">
        <w:r w:rsidRPr="00A32460">
          <w:rPr>
            <w:rStyle w:val="af0"/>
            <w:rFonts w:cs="Times New Roman"/>
            <w:color w:val="auto"/>
            <w:u w:val="none"/>
            <w:bdr w:val="single" w:sz="2" w:space="0" w:color="E5E7EB" w:frame="1"/>
            <w:shd w:val="clear" w:color="auto" w:fill="FFFFFF"/>
          </w:rPr>
          <w:t>https://urait.ru/bcode/563629</w:t>
        </w:r>
      </w:hyperlink>
      <w:r w:rsidRPr="00A32460">
        <w:rPr>
          <w:rFonts w:cs="Times New Roman"/>
          <w:shd w:val="clear" w:color="auto" w:fill="FFFFFF"/>
        </w:rPr>
        <w:t> (дата обращения: 25.06.2025).</w:t>
      </w:r>
      <w:r w:rsidRPr="00A32460">
        <w:rPr>
          <w:rFonts w:cs="Times New Roman"/>
          <w:szCs w:val="24"/>
        </w:rPr>
        <w:t xml:space="preserve"> </w:t>
      </w:r>
    </w:p>
    <w:p w14:paraId="0A430D37" w14:textId="75315FE2" w:rsidR="00921C4C" w:rsidRPr="00A32460" w:rsidRDefault="00921C4C" w:rsidP="00DF1E4C">
      <w:pPr>
        <w:numPr>
          <w:ilvl w:val="0"/>
          <w:numId w:val="26"/>
        </w:numPr>
        <w:shd w:val="clear" w:color="auto" w:fill="FFFFFF"/>
        <w:tabs>
          <w:tab w:val="left" w:pos="284"/>
          <w:tab w:val="left" w:pos="472"/>
          <w:tab w:val="left" w:pos="993"/>
          <w:tab w:val="left" w:pos="1418"/>
        </w:tabs>
        <w:spacing w:line="276" w:lineRule="auto"/>
        <w:ind w:left="0" w:firstLine="709"/>
        <w:contextualSpacing/>
        <w:jc w:val="both"/>
      </w:pPr>
      <w:proofErr w:type="spellStart"/>
      <w:r w:rsidRPr="00A32460">
        <w:rPr>
          <w:rFonts w:cs="Times New Roman"/>
          <w:szCs w:val="24"/>
          <w:bdr w:val="single" w:sz="2" w:space="0" w:color="E5E7EB" w:frame="1"/>
          <w:shd w:val="clear" w:color="auto" w:fill="FFFFFF"/>
        </w:rPr>
        <w:lastRenderedPageBreak/>
        <w:t>Жинкин</w:t>
      </w:r>
      <w:proofErr w:type="spellEnd"/>
      <w:r w:rsidRPr="00A32460">
        <w:rPr>
          <w:rFonts w:cs="Times New Roman"/>
          <w:szCs w:val="24"/>
          <w:bdr w:val="single" w:sz="2" w:space="0" w:color="E5E7EB" w:frame="1"/>
          <w:shd w:val="clear" w:color="auto" w:fill="FFFFFF"/>
        </w:rPr>
        <w:t xml:space="preserve">, В.Б. </w:t>
      </w:r>
      <w:r w:rsidRPr="00A32460">
        <w:rPr>
          <w:rFonts w:cs="Times New Roman"/>
          <w:szCs w:val="24"/>
          <w:shd w:val="clear" w:color="auto" w:fill="FFFFFF"/>
        </w:rPr>
        <w:t>Теория и устройство корабля: учебник для среднего профессионального образования / В. Б. </w:t>
      </w:r>
      <w:proofErr w:type="spellStart"/>
      <w:r w:rsidRPr="00A32460">
        <w:rPr>
          <w:rFonts w:cs="Times New Roman"/>
          <w:szCs w:val="24"/>
          <w:shd w:val="clear" w:color="auto" w:fill="FFFFFF"/>
        </w:rPr>
        <w:t>Жинкин</w:t>
      </w:r>
      <w:proofErr w:type="spellEnd"/>
      <w:r w:rsidRPr="00A32460">
        <w:rPr>
          <w:rFonts w:cs="Times New Roman"/>
          <w:szCs w:val="24"/>
          <w:shd w:val="clear" w:color="auto" w:fill="FFFFFF"/>
        </w:rPr>
        <w:t xml:space="preserve"> .— 5-е изд., </w:t>
      </w:r>
      <w:proofErr w:type="spellStart"/>
      <w:r w:rsidRPr="00A32460">
        <w:rPr>
          <w:rFonts w:cs="Times New Roman"/>
          <w:szCs w:val="24"/>
          <w:shd w:val="clear" w:color="auto" w:fill="FFFFFF"/>
        </w:rPr>
        <w:t>испр</w:t>
      </w:r>
      <w:proofErr w:type="spellEnd"/>
      <w:r w:rsidRPr="00A32460">
        <w:rPr>
          <w:rFonts w:cs="Times New Roman"/>
          <w:szCs w:val="24"/>
          <w:shd w:val="clear" w:color="auto" w:fill="FFFFFF"/>
        </w:rPr>
        <w:t xml:space="preserve">. и доп. — Москва: Издательство </w:t>
      </w:r>
      <w:proofErr w:type="spellStart"/>
      <w:r w:rsidRPr="00A32460">
        <w:rPr>
          <w:rFonts w:cs="Times New Roman"/>
          <w:szCs w:val="24"/>
          <w:shd w:val="clear" w:color="auto" w:fill="FFFFFF"/>
        </w:rPr>
        <w:t>Юрайт</w:t>
      </w:r>
      <w:proofErr w:type="spellEnd"/>
      <w:r w:rsidRPr="00A32460">
        <w:rPr>
          <w:rFonts w:cs="Times New Roman"/>
          <w:szCs w:val="24"/>
          <w:shd w:val="clear" w:color="auto" w:fill="FFFFFF"/>
        </w:rPr>
        <w:t xml:space="preserve">, 2025. — 379 с. — (Профессиональное образование). — ISBN 978-5-534-13003-4. — Текст: электронный // Образовательная платформа </w:t>
      </w:r>
      <w:proofErr w:type="spellStart"/>
      <w:r w:rsidRPr="00A32460">
        <w:rPr>
          <w:rFonts w:cs="Times New Roman"/>
          <w:szCs w:val="24"/>
          <w:shd w:val="clear" w:color="auto" w:fill="FFFFFF"/>
        </w:rPr>
        <w:t>Юрайт</w:t>
      </w:r>
      <w:proofErr w:type="spellEnd"/>
      <w:r w:rsidRPr="00A32460">
        <w:rPr>
          <w:rFonts w:cs="Times New Roman"/>
          <w:szCs w:val="24"/>
          <w:shd w:val="clear" w:color="auto" w:fill="FFFFFF"/>
        </w:rPr>
        <w:t xml:space="preserve"> [сайт]. — URL: </w:t>
      </w:r>
      <w:hyperlink r:id="rId27" w:tgtFrame="_blank" w:history="1">
        <w:r w:rsidRPr="00A32460">
          <w:rPr>
            <w:rStyle w:val="af0"/>
            <w:rFonts w:cs="Times New Roman"/>
            <w:color w:val="auto"/>
            <w:szCs w:val="24"/>
            <w:u w:val="none"/>
            <w:bdr w:val="single" w:sz="2" w:space="0" w:color="E5E7EB" w:frame="1"/>
            <w:shd w:val="clear" w:color="auto" w:fill="FFFFFF"/>
          </w:rPr>
          <w:t>https://urait.ru/bcode/564815</w:t>
        </w:r>
      </w:hyperlink>
      <w:r w:rsidRPr="00A32460">
        <w:rPr>
          <w:rFonts w:cs="Times New Roman"/>
          <w:szCs w:val="24"/>
          <w:shd w:val="clear" w:color="auto" w:fill="FFFFFF"/>
        </w:rPr>
        <w:t> (дата обращения: 23.06.2025)</w:t>
      </w:r>
    </w:p>
    <w:p w14:paraId="023855EB" w14:textId="7CA5D648" w:rsidR="00A32460" w:rsidRPr="00A32460" w:rsidRDefault="00A32460" w:rsidP="00DF1E4C">
      <w:pPr>
        <w:numPr>
          <w:ilvl w:val="0"/>
          <w:numId w:val="26"/>
        </w:numPr>
        <w:shd w:val="clear" w:color="auto" w:fill="FFFFFF"/>
        <w:tabs>
          <w:tab w:val="left" w:pos="284"/>
          <w:tab w:val="left" w:pos="472"/>
          <w:tab w:val="left" w:pos="993"/>
          <w:tab w:val="left" w:pos="1418"/>
        </w:tabs>
        <w:spacing w:line="276" w:lineRule="auto"/>
        <w:ind w:left="0" w:firstLine="709"/>
        <w:contextualSpacing/>
        <w:jc w:val="both"/>
        <w:rPr>
          <w:rFonts w:cs="Times New Roman"/>
        </w:rPr>
      </w:pPr>
      <w:r w:rsidRPr="00A32460">
        <w:rPr>
          <w:rFonts w:cs="Times New Roman"/>
          <w:bdr w:val="single" w:sz="2" w:space="0" w:color="E5E7EB" w:frame="1"/>
          <w:shd w:val="clear" w:color="auto" w:fill="FFFFFF"/>
        </w:rPr>
        <w:t>Лихачев, В. Г. </w:t>
      </w:r>
      <w:r w:rsidRPr="00A32460">
        <w:rPr>
          <w:rFonts w:cs="Times New Roman"/>
          <w:shd w:val="clear" w:color="auto" w:fill="FFFFFF"/>
        </w:rPr>
        <w:t xml:space="preserve"> Материаловедение: учебник для среднего профессионального образования / В. Г. Лихачев, С. Г. Баранов, А. А. Кузьмин. — Москва: Издательство </w:t>
      </w:r>
      <w:proofErr w:type="spellStart"/>
      <w:r w:rsidRPr="00A32460">
        <w:rPr>
          <w:rFonts w:cs="Times New Roman"/>
          <w:shd w:val="clear" w:color="auto" w:fill="FFFFFF"/>
        </w:rPr>
        <w:t>Юрайт</w:t>
      </w:r>
      <w:proofErr w:type="spellEnd"/>
      <w:r w:rsidRPr="00A32460">
        <w:rPr>
          <w:rFonts w:cs="Times New Roman"/>
          <w:shd w:val="clear" w:color="auto" w:fill="FFFFFF"/>
        </w:rPr>
        <w:t xml:space="preserve">, 2025. — 165 с. — (Профессиональное образование). — ISBN 978-5-534-19719-8. — Текст: электронный // Образовательная платформа </w:t>
      </w:r>
      <w:proofErr w:type="spellStart"/>
      <w:r w:rsidRPr="00A32460">
        <w:rPr>
          <w:rFonts w:cs="Times New Roman"/>
          <w:shd w:val="clear" w:color="auto" w:fill="FFFFFF"/>
        </w:rPr>
        <w:t>Юрайт</w:t>
      </w:r>
      <w:proofErr w:type="spellEnd"/>
      <w:r w:rsidRPr="00A32460">
        <w:rPr>
          <w:rFonts w:cs="Times New Roman"/>
          <w:shd w:val="clear" w:color="auto" w:fill="FFFFFF"/>
        </w:rPr>
        <w:t xml:space="preserve"> [сайт]. — URL: </w:t>
      </w:r>
      <w:hyperlink r:id="rId28" w:tgtFrame="_blank" w:history="1">
        <w:r w:rsidRPr="00A32460">
          <w:rPr>
            <w:rStyle w:val="af0"/>
            <w:rFonts w:cs="Times New Roman"/>
            <w:color w:val="auto"/>
            <w:u w:val="none"/>
            <w:bdr w:val="single" w:sz="2" w:space="0" w:color="E5E7EB" w:frame="1"/>
            <w:shd w:val="clear" w:color="auto" w:fill="FFFFFF"/>
          </w:rPr>
          <w:t>https://urait.ru/bcode/580923</w:t>
        </w:r>
      </w:hyperlink>
      <w:r w:rsidRPr="00A32460">
        <w:rPr>
          <w:rFonts w:cs="Times New Roman"/>
          <w:shd w:val="clear" w:color="auto" w:fill="FFFFFF"/>
        </w:rPr>
        <w:t> (дата обращения: 25.06.2025)</w:t>
      </w:r>
    </w:p>
    <w:p w14:paraId="011A7508" w14:textId="3A7AD3CB" w:rsidR="00A32460" w:rsidRPr="00A32460" w:rsidRDefault="00A32460" w:rsidP="00DF1E4C">
      <w:pPr>
        <w:numPr>
          <w:ilvl w:val="0"/>
          <w:numId w:val="26"/>
        </w:numPr>
        <w:shd w:val="clear" w:color="auto" w:fill="FFFFFF"/>
        <w:tabs>
          <w:tab w:val="left" w:pos="284"/>
          <w:tab w:val="left" w:pos="472"/>
          <w:tab w:val="left" w:pos="993"/>
          <w:tab w:val="left" w:pos="1418"/>
        </w:tabs>
        <w:spacing w:line="276" w:lineRule="auto"/>
        <w:ind w:left="0" w:firstLine="709"/>
        <w:contextualSpacing/>
        <w:jc w:val="both"/>
        <w:rPr>
          <w:rFonts w:cs="Times New Roman"/>
        </w:rPr>
      </w:pPr>
      <w:proofErr w:type="spellStart"/>
      <w:r w:rsidRPr="00A32460">
        <w:rPr>
          <w:rFonts w:cs="Times New Roman"/>
          <w:bdr w:val="single" w:sz="2" w:space="0" w:color="E5E7EB" w:frame="1"/>
          <w:shd w:val="clear" w:color="auto" w:fill="FFFFFF"/>
        </w:rPr>
        <w:t>Плошкин</w:t>
      </w:r>
      <w:proofErr w:type="spellEnd"/>
      <w:r w:rsidRPr="00A32460">
        <w:rPr>
          <w:rFonts w:cs="Times New Roman"/>
          <w:bdr w:val="single" w:sz="2" w:space="0" w:color="E5E7EB" w:frame="1"/>
          <w:shd w:val="clear" w:color="auto" w:fill="FFFFFF"/>
        </w:rPr>
        <w:t>, В. В.</w:t>
      </w:r>
      <w:r w:rsidRPr="00A32460">
        <w:rPr>
          <w:rFonts w:cs="Times New Roman"/>
          <w:i/>
          <w:iCs/>
          <w:bdr w:val="single" w:sz="2" w:space="0" w:color="E5E7EB" w:frame="1"/>
          <w:shd w:val="clear" w:color="auto" w:fill="FFFFFF"/>
        </w:rPr>
        <w:t> </w:t>
      </w:r>
      <w:r w:rsidRPr="00A32460">
        <w:rPr>
          <w:rFonts w:cs="Times New Roman"/>
          <w:shd w:val="clear" w:color="auto" w:fill="FFFFFF"/>
        </w:rPr>
        <w:t> Материаловедение: учебник для среднего профессионального образования / В. В. </w:t>
      </w:r>
      <w:proofErr w:type="spellStart"/>
      <w:r w:rsidRPr="00A32460">
        <w:rPr>
          <w:rFonts w:cs="Times New Roman"/>
          <w:shd w:val="clear" w:color="auto" w:fill="FFFFFF"/>
        </w:rPr>
        <w:t>Плошкин</w:t>
      </w:r>
      <w:proofErr w:type="spellEnd"/>
      <w:r w:rsidRPr="00A32460">
        <w:rPr>
          <w:rFonts w:cs="Times New Roman"/>
          <w:shd w:val="clear" w:color="auto" w:fill="FFFFFF"/>
        </w:rPr>
        <w:t xml:space="preserve">. — 4-е изд., </w:t>
      </w:r>
      <w:proofErr w:type="spellStart"/>
      <w:r w:rsidRPr="00A32460">
        <w:rPr>
          <w:rFonts w:cs="Times New Roman"/>
          <w:shd w:val="clear" w:color="auto" w:fill="FFFFFF"/>
        </w:rPr>
        <w:t>перераб</w:t>
      </w:r>
      <w:proofErr w:type="spellEnd"/>
      <w:r w:rsidRPr="00A32460">
        <w:rPr>
          <w:rFonts w:cs="Times New Roman"/>
          <w:shd w:val="clear" w:color="auto" w:fill="FFFFFF"/>
        </w:rPr>
        <w:t xml:space="preserve">. и доп. — Москва Издательство </w:t>
      </w:r>
      <w:proofErr w:type="spellStart"/>
      <w:r w:rsidRPr="00A32460">
        <w:rPr>
          <w:rFonts w:cs="Times New Roman"/>
          <w:shd w:val="clear" w:color="auto" w:fill="FFFFFF"/>
        </w:rPr>
        <w:t>Юрайт</w:t>
      </w:r>
      <w:proofErr w:type="spellEnd"/>
      <w:r w:rsidRPr="00A32460">
        <w:rPr>
          <w:rFonts w:cs="Times New Roman"/>
          <w:shd w:val="clear" w:color="auto" w:fill="FFFFFF"/>
        </w:rPr>
        <w:t xml:space="preserve">, 2025. — 434 с. — (Профессиональное образование). — ISBN 978-5-534-18655-0. — Текст: электронный // Образовательная платформа </w:t>
      </w:r>
      <w:proofErr w:type="spellStart"/>
      <w:r w:rsidRPr="00A32460">
        <w:rPr>
          <w:rFonts w:cs="Times New Roman"/>
          <w:shd w:val="clear" w:color="auto" w:fill="FFFFFF"/>
        </w:rPr>
        <w:t>Юрайт</w:t>
      </w:r>
      <w:proofErr w:type="spellEnd"/>
      <w:r w:rsidRPr="00A32460">
        <w:rPr>
          <w:rFonts w:cs="Times New Roman"/>
          <w:shd w:val="clear" w:color="auto" w:fill="FFFFFF"/>
        </w:rPr>
        <w:t xml:space="preserve"> [сайт]. — URL: </w:t>
      </w:r>
      <w:hyperlink r:id="rId29" w:tgtFrame="_blank" w:history="1">
        <w:r w:rsidRPr="00A32460">
          <w:rPr>
            <w:rStyle w:val="af0"/>
            <w:rFonts w:cs="Times New Roman"/>
            <w:color w:val="auto"/>
            <w:u w:val="none"/>
            <w:bdr w:val="single" w:sz="2" w:space="0" w:color="E5E7EB" w:frame="1"/>
            <w:shd w:val="clear" w:color="auto" w:fill="FFFFFF"/>
          </w:rPr>
          <w:t>https://urait.ru/bcode/561263</w:t>
        </w:r>
      </w:hyperlink>
      <w:r w:rsidRPr="00A32460">
        <w:rPr>
          <w:rFonts w:cs="Times New Roman"/>
          <w:shd w:val="clear" w:color="auto" w:fill="FFFFFF"/>
        </w:rPr>
        <w:t> (дата обращения: 25.06.2025).</w:t>
      </w:r>
    </w:p>
    <w:p w14:paraId="34CEC3F9" w14:textId="77777777" w:rsidR="001565F4" w:rsidRPr="00F85531" w:rsidRDefault="001565F4" w:rsidP="00DF1E4C">
      <w:pPr>
        <w:numPr>
          <w:ilvl w:val="0"/>
          <w:numId w:val="26"/>
        </w:numPr>
        <w:shd w:val="clear" w:color="auto" w:fill="FFFFFF"/>
        <w:tabs>
          <w:tab w:val="left" w:pos="284"/>
          <w:tab w:val="left" w:pos="472"/>
          <w:tab w:val="left" w:pos="993"/>
        </w:tabs>
        <w:spacing w:line="276" w:lineRule="auto"/>
        <w:ind w:left="0" w:firstLine="709"/>
        <w:contextualSpacing/>
        <w:jc w:val="both"/>
        <w:rPr>
          <w:szCs w:val="24"/>
        </w:rPr>
      </w:pPr>
      <w:r w:rsidRPr="00A32460">
        <w:rPr>
          <w:szCs w:val="24"/>
        </w:rPr>
        <w:t>Солнцев Ю.П.  Материаловедение</w:t>
      </w:r>
      <w:r w:rsidRPr="00F85531">
        <w:rPr>
          <w:szCs w:val="24"/>
        </w:rPr>
        <w:t>. Применение и выбор материалов: учебное пособие.  –  СПб: ХИМИЗДАТ, 2020. – 200 с.</w:t>
      </w:r>
    </w:p>
    <w:p w14:paraId="06F4BF95" w14:textId="250F39CA" w:rsidR="007255C5" w:rsidRPr="009B1AD0" w:rsidRDefault="001565F4" w:rsidP="00DF1E4C">
      <w:pPr>
        <w:numPr>
          <w:ilvl w:val="0"/>
          <w:numId w:val="26"/>
        </w:numPr>
        <w:shd w:val="clear" w:color="auto" w:fill="FFFFFF"/>
        <w:tabs>
          <w:tab w:val="left" w:pos="284"/>
          <w:tab w:val="left" w:pos="472"/>
          <w:tab w:val="left" w:pos="993"/>
          <w:tab w:val="left" w:pos="1418"/>
        </w:tabs>
        <w:spacing w:line="276" w:lineRule="auto"/>
        <w:ind w:left="0" w:firstLine="709"/>
        <w:contextualSpacing/>
        <w:jc w:val="both"/>
      </w:pPr>
      <w:r w:rsidRPr="00F85531">
        <w:rPr>
          <w:color w:val="000000"/>
          <w:szCs w:val="24"/>
        </w:rPr>
        <w:t>Солнцев</w:t>
      </w:r>
      <w:r w:rsidR="00F85531">
        <w:rPr>
          <w:color w:val="000000"/>
          <w:szCs w:val="24"/>
        </w:rPr>
        <w:t xml:space="preserve"> </w:t>
      </w:r>
      <w:r w:rsidRPr="00F85531">
        <w:rPr>
          <w:color w:val="000000"/>
          <w:szCs w:val="24"/>
        </w:rPr>
        <w:t>Ю.</w:t>
      </w:r>
      <w:r w:rsidR="00F85531">
        <w:rPr>
          <w:color w:val="000000"/>
          <w:szCs w:val="24"/>
        </w:rPr>
        <w:t xml:space="preserve"> </w:t>
      </w:r>
      <w:r w:rsidRPr="00F85531">
        <w:rPr>
          <w:color w:val="000000"/>
          <w:szCs w:val="24"/>
        </w:rPr>
        <w:t>П</w:t>
      </w:r>
      <w:r w:rsidR="00F85531">
        <w:rPr>
          <w:color w:val="000000"/>
          <w:szCs w:val="24"/>
        </w:rPr>
        <w:t xml:space="preserve">., </w:t>
      </w:r>
      <w:proofErr w:type="spellStart"/>
      <w:r w:rsidRPr="00F85531">
        <w:rPr>
          <w:color w:val="000000"/>
          <w:szCs w:val="24"/>
        </w:rPr>
        <w:t>Пирайнен</w:t>
      </w:r>
      <w:proofErr w:type="spellEnd"/>
      <w:r w:rsidRPr="00F85531">
        <w:rPr>
          <w:color w:val="000000"/>
          <w:szCs w:val="24"/>
        </w:rPr>
        <w:t xml:space="preserve"> В.</w:t>
      </w:r>
      <w:r w:rsidR="00F85531">
        <w:rPr>
          <w:color w:val="000000"/>
          <w:szCs w:val="24"/>
        </w:rPr>
        <w:t xml:space="preserve"> </w:t>
      </w:r>
      <w:r w:rsidRPr="00F85531">
        <w:rPr>
          <w:color w:val="000000"/>
          <w:szCs w:val="24"/>
        </w:rPr>
        <w:t>Ю., Вологжанина С.А. Материаловедение специальных отраслей машиностроения:</w:t>
      </w:r>
      <w:r w:rsidR="00F85531">
        <w:rPr>
          <w:color w:val="000000"/>
          <w:szCs w:val="24"/>
        </w:rPr>
        <w:t xml:space="preserve"> </w:t>
      </w:r>
      <w:r w:rsidRPr="00F85531">
        <w:rPr>
          <w:color w:val="000000"/>
          <w:szCs w:val="24"/>
        </w:rPr>
        <w:t xml:space="preserve">учебное пособие. </w:t>
      </w:r>
      <w:r w:rsidRPr="00F85531">
        <w:rPr>
          <w:color w:val="000000"/>
          <w:szCs w:val="24"/>
        </w:rPr>
        <w:softHyphen/>
      </w:r>
      <w:r w:rsidRPr="00F85531">
        <w:rPr>
          <w:szCs w:val="24"/>
        </w:rPr>
        <w:t>–</w:t>
      </w:r>
      <w:r w:rsidR="00F85531">
        <w:rPr>
          <w:szCs w:val="24"/>
        </w:rPr>
        <w:t xml:space="preserve"> </w:t>
      </w:r>
      <w:r w:rsidRPr="00F85531">
        <w:rPr>
          <w:color w:val="000000"/>
          <w:szCs w:val="24"/>
        </w:rPr>
        <w:t>СПб</w:t>
      </w:r>
      <w:proofErr w:type="gramStart"/>
      <w:r w:rsidRPr="00F85531">
        <w:rPr>
          <w:color w:val="000000"/>
          <w:szCs w:val="24"/>
        </w:rPr>
        <w:t>.:</w:t>
      </w:r>
      <w:r w:rsidR="00F85531">
        <w:rPr>
          <w:color w:val="000000"/>
          <w:szCs w:val="24"/>
        </w:rPr>
        <w:t xml:space="preserve"> </w:t>
      </w:r>
      <w:proofErr w:type="gramEnd"/>
      <w:r w:rsidRPr="00F85531">
        <w:rPr>
          <w:color w:val="000000"/>
          <w:szCs w:val="24"/>
        </w:rPr>
        <w:t>ХИМИЗДАТ, 2020.</w:t>
      </w:r>
      <w:r w:rsidRPr="00F85531">
        <w:rPr>
          <w:szCs w:val="24"/>
        </w:rPr>
        <w:t xml:space="preserve"> –</w:t>
      </w:r>
      <w:r w:rsidR="00F85531">
        <w:rPr>
          <w:szCs w:val="24"/>
        </w:rPr>
        <w:t xml:space="preserve"> </w:t>
      </w:r>
      <w:r w:rsidRPr="00F85531">
        <w:rPr>
          <w:color w:val="000000"/>
          <w:szCs w:val="24"/>
        </w:rPr>
        <w:t>784 с.</w:t>
      </w:r>
    </w:p>
    <w:p w14:paraId="484FA81A" w14:textId="77777777" w:rsidR="00196110" w:rsidRPr="00FA680C" w:rsidRDefault="00196110" w:rsidP="00196110">
      <w:pPr>
        <w:pStyle w:val="1f0"/>
        <w:rPr>
          <w:rFonts w:ascii="Times New Roman" w:hAnsi="Times New Roman"/>
          <w:b w:val="0"/>
          <w:bCs w:val="0"/>
        </w:rPr>
      </w:pPr>
      <w:bookmarkStart w:id="245" w:name="_Toc202274562"/>
      <w:bookmarkStart w:id="246" w:name="_Toc202274617"/>
      <w:bookmarkStart w:id="247" w:name="_Toc202274672"/>
      <w:bookmarkStart w:id="248" w:name="_Toc202274727"/>
      <w:bookmarkStart w:id="249" w:name="_Toc202274782"/>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bookmarkEnd w:id="245"/>
      <w:bookmarkEnd w:id="246"/>
      <w:bookmarkEnd w:id="247"/>
      <w:bookmarkEnd w:id="248"/>
      <w:bookmarkEnd w:id="2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5"/>
        <w:gridCol w:w="4208"/>
        <w:gridCol w:w="4491"/>
      </w:tblGrid>
      <w:tr w:rsidR="00196110" w:rsidRPr="008D2724" w14:paraId="5D328C73" w14:textId="77777777" w:rsidTr="00F85531">
        <w:trPr>
          <w:trHeight w:val="23"/>
        </w:trPr>
        <w:tc>
          <w:tcPr>
            <w:tcW w:w="586" w:type="pct"/>
          </w:tcPr>
          <w:p w14:paraId="32F0BD18" w14:textId="77777777" w:rsidR="00196110" w:rsidRPr="008D2724" w:rsidRDefault="00196110" w:rsidP="00341280">
            <w:pPr>
              <w:suppressAutoHyphens/>
              <w:contextualSpacing/>
              <w:jc w:val="center"/>
              <w:rPr>
                <w:rFonts w:cs="Times New Roman"/>
                <w:b/>
                <w:iCs/>
                <w:szCs w:val="24"/>
              </w:rPr>
            </w:pPr>
            <w:r w:rsidRPr="008D2724">
              <w:rPr>
                <w:rFonts w:cs="Times New Roman"/>
                <w:b/>
                <w:iCs/>
                <w:szCs w:val="24"/>
              </w:rPr>
              <w:t xml:space="preserve">Код </w:t>
            </w:r>
            <w:r>
              <w:rPr>
                <w:rFonts w:cs="Times New Roman"/>
                <w:b/>
                <w:iCs/>
                <w:szCs w:val="24"/>
              </w:rPr>
              <w:t>П</w:t>
            </w:r>
            <w:r w:rsidRPr="008D2724">
              <w:rPr>
                <w:rFonts w:cs="Times New Roman"/>
                <w:b/>
                <w:iCs/>
                <w:szCs w:val="24"/>
              </w:rPr>
              <w:t>К</w:t>
            </w:r>
            <w:r>
              <w:rPr>
                <w:rFonts w:cs="Times New Roman"/>
                <w:b/>
                <w:iCs/>
                <w:szCs w:val="24"/>
              </w:rPr>
              <w:t xml:space="preserve">, </w:t>
            </w:r>
            <w:proofErr w:type="gramStart"/>
            <w:r>
              <w:rPr>
                <w:rFonts w:cs="Times New Roman"/>
                <w:b/>
                <w:iCs/>
                <w:szCs w:val="24"/>
              </w:rPr>
              <w:t>ОК</w:t>
            </w:r>
            <w:proofErr w:type="gramEnd"/>
          </w:p>
        </w:tc>
        <w:tc>
          <w:tcPr>
            <w:tcW w:w="2135" w:type="pct"/>
            <w:vAlign w:val="center"/>
          </w:tcPr>
          <w:p w14:paraId="58931EC7" w14:textId="77777777" w:rsidR="00196110" w:rsidRPr="008D2724" w:rsidRDefault="00196110" w:rsidP="00341280">
            <w:pPr>
              <w:suppressAutoHyphens/>
              <w:contextualSpacing/>
              <w:jc w:val="center"/>
              <w:rPr>
                <w:rFonts w:cs="Times New Roman"/>
                <w:b/>
                <w:szCs w:val="24"/>
              </w:rPr>
            </w:pPr>
            <w:r>
              <w:rPr>
                <w:rFonts w:cs="Times New Roman"/>
                <w:b/>
                <w:iCs/>
                <w:szCs w:val="24"/>
              </w:rPr>
              <w:t>Критерии</w:t>
            </w:r>
            <w:r w:rsidRPr="008D2724">
              <w:rPr>
                <w:rFonts w:cs="Times New Roman"/>
                <w:b/>
                <w:iCs/>
                <w:szCs w:val="24"/>
              </w:rPr>
              <w:t xml:space="preserve"> оценки результата</w:t>
            </w:r>
            <w:r>
              <w:rPr>
                <w:rFonts w:cs="Times New Roman"/>
                <w:b/>
                <w:iCs/>
                <w:szCs w:val="24"/>
              </w:rPr>
              <w:t xml:space="preserve"> </w:t>
            </w:r>
            <w:r>
              <w:rPr>
                <w:rFonts w:cs="Times New Roman"/>
                <w:b/>
                <w:iCs/>
                <w:szCs w:val="24"/>
              </w:rPr>
              <w:br/>
              <w:t>(п</w:t>
            </w:r>
            <w:r w:rsidRPr="007863C1">
              <w:rPr>
                <w:rFonts w:cs="Times New Roman"/>
                <w:b/>
                <w:iCs/>
                <w:szCs w:val="24"/>
              </w:rPr>
              <w:t>оказатели освоенности компетенций</w:t>
            </w:r>
            <w:r>
              <w:rPr>
                <w:rFonts w:cs="Times New Roman"/>
                <w:b/>
                <w:iCs/>
                <w:szCs w:val="24"/>
              </w:rPr>
              <w:t>)</w:t>
            </w:r>
          </w:p>
        </w:tc>
        <w:tc>
          <w:tcPr>
            <w:tcW w:w="2279" w:type="pct"/>
            <w:vAlign w:val="center"/>
          </w:tcPr>
          <w:p w14:paraId="1F10A910" w14:textId="3906002B" w:rsidR="00196110" w:rsidRPr="008D2724" w:rsidRDefault="00196110" w:rsidP="00DF1E4C">
            <w:pPr>
              <w:suppressAutoHyphens/>
              <w:contextualSpacing/>
              <w:jc w:val="center"/>
              <w:rPr>
                <w:rFonts w:cs="Times New Roman"/>
                <w:b/>
                <w:szCs w:val="24"/>
              </w:rPr>
            </w:pPr>
            <w:r w:rsidRPr="008D2724">
              <w:rPr>
                <w:rFonts w:cs="Times New Roman"/>
                <w:b/>
                <w:szCs w:val="24"/>
              </w:rPr>
              <w:t xml:space="preserve">Формы контроля </w:t>
            </w:r>
            <w:r>
              <w:rPr>
                <w:rFonts w:cs="Times New Roman"/>
                <w:b/>
                <w:szCs w:val="24"/>
              </w:rPr>
              <w:t>и</w:t>
            </w:r>
            <w:r w:rsidRPr="008D2724">
              <w:rPr>
                <w:rFonts w:cs="Times New Roman"/>
                <w:b/>
                <w:szCs w:val="24"/>
              </w:rPr>
              <w:t xml:space="preserve"> методы оценки</w:t>
            </w:r>
          </w:p>
        </w:tc>
      </w:tr>
      <w:tr w:rsidR="00F85531" w:rsidRPr="008D2724" w14:paraId="5AFD8914" w14:textId="77777777" w:rsidTr="00F85531">
        <w:trPr>
          <w:trHeight w:val="23"/>
        </w:trPr>
        <w:tc>
          <w:tcPr>
            <w:tcW w:w="586" w:type="pct"/>
          </w:tcPr>
          <w:p w14:paraId="33977408" w14:textId="29C22F66" w:rsidR="00F85531" w:rsidRDefault="00F85531" w:rsidP="00F85531">
            <w:pPr>
              <w:suppressAutoHyphens/>
              <w:contextualSpacing/>
              <w:rPr>
                <w:szCs w:val="24"/>
              </w:rPr>
            </w:pPr>
            <w:r w:rsidRPr="008640A6">
              <w:rPr>
                <w:szCs w:val="24"/>
              </w:rPr>
              <w:t xml:space="preserve">ПК </w:t>
            </w:r>
            <w:r>
              <w:rPr>
                <w:szCs w:val="24"/>
              </w:rPr>
              <w:t>4</w:t>
            </w:r>
            <w:r w:rsidRPr="008640A6">
              <w:rPr>
                <w:szCs w:val="24"/>
              </w:rPr>
              <w:t>.</w:t>
            </w:r>
            <w:r>
              <w:rPr>
                <w:szCs w:val="24"/>
              </w:rPr>
              <w:t>1</w:t>
            </w:r>
          </w:p>
          <w:p w14:paraId="544B18C4" w14:textId="77777777" w:rsidR="00F85531" w:rsidRPr="009A1F34" w:rsidRDefault="00F85531" w:rsidP="00F85531">
            <w:pPr>
              <w:suppressAutoHyphens/>
              <w:contextualSpacing/>
              <w:rPr>
                <w:rFonts w:cs="Times New Roman"/>
                <w:iCs/>
                <w:szCs w:val="24"/>
              </w:rPr>
            </w:pPr>
            <w:proofErr w:type="gramStart"/>
            <w:r w:rsidRPr="009A1F34">
              <w:rPr>
                <w:rFonts w:cs="Times New Roman"/>
                <w:iCs/>
                <w:szCs w:val="24"/>
              </w:rPr>
              <w:t>ОК</w:t>
            </w:r>
            <w:proofErr w:type="gramEnd"/>
            <w:r w:rsidRPr="009A1F34">
              <w:rPr>
                <w:rFonts w:cs="Times New Roman"/>
                <w:iCs/>
                <w:szCs w:val="24"/>
              </w:rPr>
              <w:t xml:space="preserve"> 01</w:t>
            </w:r>
          </w:p>
          <w:p w14:paraId="60020A71" w14:textId="77777777" w:rsidR="00F85531" w:rsidRPr="009A1F34" w:rsidRDefault="00F85531" w:rsidP="00F85531">
            <w:pPr>
              <w:suppressAutoHyphens/>
              <w:contextualSpacing/>
              <w:rPr>
                <w:rFonts w:cs="Times New Roman"/>
                <w:iCs/>
                <w:szCs w:val="24"/>
              </w:rPr>
            </w:pPr>
            <w:proofErr w:type="gramStart"/>
            <w:r w:rsidRPr="009A1F34">
              <w:rPr>
                <w:rFonts w:cs="Times New Roman"/>
                <w:iCs/>
                <w:szCs w:val="24"/>
              </w:rPr>
              <w:t>ОК</w:t>
            </w:r>
            <w:proofErr w:type="gramEnd"/>
            <w:r w:rsidRPr="009A1F34">
              <w:rPr>
                <w:rFonts w:cs="Times New Roman"/>
                <w:iCs/>
                <w:szCs w:val="24"/>
              </w:rPr>
              <w:t xml:space="preserve"> 02</w:t>
            </w:r>
          </w:p>
          <w:p w14:paraId="495778D4" w14:textId="77777777" w:rsidR="00F85531" w:rsidRPr="009A1F34" w:rsidRDefault="00F85531" w:rsidP="00F85531">
            <w:pPr>
              <w:suppressAutoHyphens/>
              <w:contextualSpacing/>
              <w:rPr>
                <w:rFonts w:cs="Times New Roman"/>
                <w:iCs/>
                <w:szCs w:val="24"/>
              </w:rPr>
            </w:pPr>
            <w:proofErr w:type="gramStart"/>
            <w:r w:rsidRPr="009A1F34">
              <w:rPr>
                <w:rFonts w:cs="Times New Roman"/>
                <w:iCs/>
                <w:szCs w:val="24"/>
              </w:rPr>
              <w:t>ОК</w:t>
            </w:r>
            <w:proofErr w:type="gramEnd"/>
            <w:r w:rsidRPr="009A1F34">
              <w:rPr>
                <w:rFonts w:cs="Times New Roman"/>
                <w:iCs/>
                <w:szCs w:val="24"/>
              </w:rPr>
              <w:t xml:space="preserve"> 04</w:t>
            </w:r>
          </w:p>
          <w:p w14:paraId="3BC32672" w14:textId="77777777" w:rsidR="00F85531" w:rsidRPr="009A1F34" w:rsidRDefault="00F85531" w:rsidP="00F85531">
            <w:pPr>
              <w:suppressAutoHyphens/>
              <w:contextualSpacing/>
              <w:rPr>
                <w:rFonts w:cs="Times New Roman"/>
                <w:iCs/>
                <w:szCs w:val="24"/>
              </w:rPr>
            </w:pPr>
            <w:proofErr w:type="gramStart"/>
            <w:r w:rsidRPr="009A1F34">
              <w:rPr>
                <w:rFonts w:cs="Times New Roman"/>
                <w:iCs/>
                <w:szCs w:val="24"/>
              </w:rPr>
              <w:t>ОК</w:t>
            </w:r>
            <w:proofErr w:type="gramEnd"/>
            <w:r w:rsidRPr="009A1F34">
              <w:rPr>
                <w:rFonts w:cs="Times New Roman"/>
                <w:iCs/>
                <w:szCs w:val="24"/>
              </w:rPr>
              <w:t xml:space="preserve"> 05</w:t>
            </w:r>
          </w:p>
          <w:p w14:paraId="48A6BD8D" w14:textId="77777777" w:rsidR="00F85531" w:rsidRPr="009A1F34" w:rsidRDefault="00F85531" w:rsidP="00F85531">
            <w:pPr>
              <w:suppressAutoHyphens/>
              <w:contextualSpacing/>
              <w:rPr>
                <w:rFonts w:cs="Times New Roman"/>
                <w:iCs/>
                <w:szCs w:val="24"/>
              </w:rPr>
            </w:pPr>
            <w:proofErr w:type="gramStart"/>
            <w:r w:rsidRPr="009A1F34">
              <w:rPr>
                <w:rFonts w:cs="Times New Roman"/>
                <w:iCs/>
                <w:szCs w:val="24"/>
              </w:rPr>
              <w:t>ОК</w:t>
            </w:r>
            <w:proofErr w:type="gramEnd"/>
            <w:r w:rsidRPr="009A1F34">
              <w:rPr>
                <w:rFonts w:cs="Times New Roman"/>
                <w:iCs/>
                <w:szCs w:val="24"/>
              </w:rPr>
              <w:t xml:space="preserve"> 07</w:t>
            </w:r>
          </w:p>
          <w:p w14:paraId="790FE326" w14:textId="3FC2B7C5" w:rsidR="00F85531" w:rsidRPr="008D2724" w:rsidRDefault="00F85531" w:rsidP="00F85531">
            <w:pPr>
              <w:suppressAutoHyphens/>
              <w:contextualSpacing/>
              <w:rPr>
                <w:rFonts w:cs="Times New Roman"/>
                <w:i/>
                <w:szCs w:val="24"/>
              </w:rPr>
            </w:pPr>
            <w:proofErr w:type="gramStart"/>
            <w:r w:rsidRPr="009A1F34">
              <w:rPr>
                <w:rFonts w:cs="Times New Roman"/>
                <w:iCs/>
                <w:szCs w:val="24"/>
              </w:rPr>
              <w:t>ОК</w:t>
            </w:r>
            <w:proofErr w:type="gramEnd"/>
            <w:r w:rsidRPr="009A1F34">
              <w:rPr>
                <w:rFonts w:cs="Times New Roman"/>
                <w:iCs/>
                <w:szCs w:val="24"/>
              </w:rPr>
              <w:t xml:space="preserve"> 09</w:t>
            </w:r>
          </w:p>
        </w:tc>
        <w:tc>
          <w:tcPr>
            <w:tcW w:w="2135" w:type="pct"/>
          </w:tcPr>
          <w:p w14:paraId="718A2EB3" w14:textId="4D6DE77E" w:rsidR="00F85531" w:rsidRPr="00F85531" w:rsidRDefault="00F85531" w:rsidP="00F85531">
            <w:pPr>
              <w:tabs>
                <w:tab w:val="left" w:pos="4389"/>
              </w:tabs>
              <w:suppressAutoHyphens/>
              <w:contextualSpacing/>
              <w:rPr>
                <w:rFonts w:cs="Times New Roman"/>
                <w:iCs/>
                <w:szCs w:val="24"/>
              </w:rPr>
            </w:pPr>
            <w:r w:rsidRPr="008640A6">
              <w:rPr>
                <w:szCs w:val="24"/>
              </w:rPr>
              <w:t xml:space="preserve">Подготовка оборудования, материалов, поверхности изделия для выполнения </w:t>
            </w:r>
            <w:proofErr w:type="spellStart"/>
            <w:r w:rsidRPr="008640A6">
              <w:rPr>
                <w:szCs w:val="24"/>
              </w:rPr>
              <w:t>гуммировочных</w:t>
            </w:r>
            <w:proofErr w:type="spellEnd"/>
            <w:r w:rsidRPr="008640A6">
              <w:rPr>
                <w:szCs w:val="24"/>
              </w:rPr>
              <w:t xml:space="preserve"> и формовочных работ в соответствии с технологическим регламентом, с соблюдением правил безопасности труда и санитарными нормами</w:t>
            </w:r>
          </w:p>
        </w:tc>
        <w:tc>
          <w:tcPr>
            <w:tcW w:w="2279" w:type="pct"/>
          </w:tcPr>
          <w:p w14:paraId="0C56AF9B" w14:textId="77777777" w:rsidR="00F85531" w:rsidRPr="008640A6" w:rsidRDefault="00F85531" w:rsidP="00F85531">
            <w:pPr>
              <w:ind w:hanging="26"/>
              <w:contextualSpacing/>
              <w:jc w:val="both"/>
              <w:rPr>
                <w:bCs/>
                <w:szCs w:val="24"/>
              </w:rPr>
            </w:pPr>
            <w:r w:rsidRPr="008640A6">
              <w:rPr>
                <w:bCs/>
                <w:szCs w:val="24"/>
              </w:rPr>
              <w:t>Проверка правильности выполнения</w:t>
            </w:r>
          </w:p>
          <w:p w14:paraId="749B972F" w14:textId="77777777" w:rsidR="00F85531" w:rsidRPr="008640A6" w:rsidRDefault="00F85531" w:rsidP="00F85531">
            <w:pPr>
              <w:ind w:hanging="26"/>
              <w:contextualSpacing/>
              <w:jc w:val="both"/>
              <w:rPr>
                <w:bCs/>
                <w:szCs w:val="24"/>
              </w:rPr>
            </w:pPr>
            <w:r w:rsidRPr="008640A6">
              <w:rPr>
                <w:bCs/>
                <w:szCs w:val="24"/>
              </w:rPr>
              <w:t>практических работ;</w:t>
            </w:r>
          </w:p>
          <w:p w14:paraId="1003EA07" w14:textId="77777777" w:rsidR="00F85531" w:rsidRPr="008640A6" w:rsidRDefault="00F85531" w:rsidP="00F85531">
            <w:pPr>
              <w:ind w:hanging="26"/>
              <w:contextualSpacing/>
              <w:jc w:val="both"/>
              <w:rPr>
                <w:bCs/>
                <w:szCs w:val="24"/>
              </w:rPr>
            </w:pPr>
            <w:r w:rsidRPr="008640A6">
              <w:rPr>
                <w:bCs/>
                <w:szCs w:val="24"/>
              </w:rPr>
              <w:t>экспертная оценка практических работ;</w:t>
            </w:r>
          </w:p>
          <w:p w14:paraId="0135BD14" w14:textId="77777777" w:rsidR="00F85531" w:rsidRPr="008640A6" w:rsidRDefault="00F85531" w:rsidP="00F85531">
            <w:pPr>
              <w:ind w:hanging="26"/>
              <w:contextualSpacing/>
              <w:jc w:val="both"/>
              <w:rPr>
                <w:bCs/>
                <w:szCs w:val="24"/>
              </w:rPr>
            </w:pPr>
            <w:r w:rsidRPr="008640A6">
              <w:rPr>
                <w:bCs/>
                <w:szCs w:val="24"/>
              </w:rPr>
              <w:t xml:space="preserve">устный опрос; </w:t>
            </w:r>
          </w:p>
          <w:p w14:paraId="05A35407" w14:textId="77777777" w:rsidR="00F85531" w:rsidRPr="008640A6" w:rsidRDefault="00F85531" w:rsidP="00F85531">
            <w:pPr>
              <w:ind w:hanging="26"/>
              <w:contextualSpacing/>
              <w:jc w:val="both"/>
              <w:rPr>
                <w:bCs/>
                <w:szCs w:val="24"/>
              </w:rPr>
            </w:pPr>
            <w:r w:rsidRPr="008640A6">
              <w:rPr>
                <w:bCs/>
                <w:szCs w:val="24"/>
              </w:rPr>
              <w:t>экспертная оценка результатов, устных опросов;</w:t>
            </w:r>
          </w:p>
          <w:p w14:paraId="65DB4704" w14:textId="77777777" w:rsidR="00F85531" w:rsidRPr="008640A6" w:rsidRDefault="00F85531" w:rsidP="00F85531">
            <w:pPr>
              <w:ind w:hanging="26"/>
              <w:contextualSpacing/>
              <w:jc w:val="both"/>
              <w:rPr>
                <w:bCs/>
                <w:szCs w:val="24"/>
              </w:rPr>
            </w:pPr>
            <w:r w:rsidRPr="008640A6">
              <w:rPr>
                <w:bCs/>
                <w:szCs w:val="24"/>
              </w:rPr>
              <w:t xml:space="preserve">проверка самостоятельных работ; </w:t>
            </w:r>
          </w:p>
          <w:p w14:paraId="5D2E79A5" w14:textId="7E9C4698" w:rsidR="00F85531" w:rsidRPr="00F85531" w:rsidDel="009D5E3A" w:rsidRDefault="00F85531" w:rsidP="00F85531">
            <w:pPr>
              <w:ind w:hanging="26"/>
              <w:contextualSpacing/>
              <w:jc w:val="both"/>
              <w:rPr>
                <w:bCs/>
                <w:szCs w:val="24"/>
              </w:rPr>
            </w:pPr>
            <w:r w:rsidRPr="008640A6">
              <w:rPr>
                <w:bCs/>
                <w:szCs w:val="24"/>
              </w:rPr>
              <w:t>контроль учебной и производственной практик</w:t>
            </w:r>
          </w:p>
        </w:tc>
      </w:tr>
      <w:tr w:rsidR="00F85531" w:rsidRPr="008D2724" w14:paraId="42DCCF75" w14:textId="77777777" w:rsidTr="00F85531">
        <w:trPr>
          <w:trHeight w:val="23"/>
        </w:trPr>
        <w:tc>
          <w:tcPr>
            <w:tcW w:w="586" w:type="pct"/>
          </w:tcPr>
          <w:p w14:paraId="2C10C979" w14:textId="49A52463" w:rsidR="00F85531" w:rsidRDefault="00F85531" w:rsidP="00F85531">
            <w:pPr>
              <w:suppressAutoHyphens/>
              <w:contextualSpacing/>
              <w:rPr>
                <w:szCs w:val="24"/>
              </w:rPr>
            </w:pPr>
            <w:r w:rsidRPr="008640A6">
              <w:rPr>
                <w:szCs w:val="24"/>
              </w:rPr>
              <w:t xml:space="preserve">ПК </w:t>
            </w:r>
            <w:r>
              <w:rPr>
                <w:szCs w:val="24"/>
              </w:rPr>
              <w:t>4.2</w:t>
            </w:r>
          </w:p>
          <w:p w14:paraId="1B0DF6AF" w14:textId="77777777" w:rsidR="00F85531" w:rsidRPr="009A1F34" w:rsidRDefault="00F85531" w:rsidP="00F85531">
            <w:pPr>
              <w:suppressAutoHyphens/>
              <w:contextualSpacing/>
              <w:rPr>
                <w:rFonts w:cs="Times New Roman"/>
                <w:iCs/>
                <w:szCs w:val="24"/>
              </w:rPr>
            </w:pPr>
            <w:proofErr w:type="gramStart"/>
            <w:r w:rsidRPr="009A1F34">
              <w:rPr>
                <w:rFonts w:cs="Times New Roman"/>
                <w:iCs/>
                <w:szCs w:val="24"/>
              </w:rPr>
              <w:t>ОК</w:t>
            </w:r>
            <w:proofErr w:type="gramEnd"/>
            <w:r w:rsidRPr="009A1F34">
              <w:rPr>
                <w:rFonts w:cs="Times New Roman"/>
                <w:iCs/>
                <w:szCs w:val="24"/>
              </w:rPr>
              <w:t xml:space="preserve"> 01</w:t>
            </w:r>
          </w:p>
          <w:p w14:paraId="01BD553F" w14:textId="77777777" w:rsidR="00F85531" w:rsidRPr="009A1F34" w:rsidRDefault="00F85531" w:rsidP="00F85531">
            <w:pPr>
              <w:suppressAutoHyphens/>
              <w:contextualSpacing/>
              <w:rPr>
                <w:rFonts w:cs="Times New Roman"/>
                <w:iCs/>
                <w:szCs w:val="24"/>
              </w:rPr>
            </w:pPr>
            <w:proofErr w:type="gramStart"/>
            <w:r w:rsidRPr="009A1F34">
              <w:rPr>
                <w:rFonts w:cs="Times New Roman"/>
                <w:iCs/>
                <w:szCs w:val="24"/>
              </w:rPr>
              <w:t>ОК</w:t>
            </w:r>
            <w:proofErr w:type="gramEnd"/>
            <w:r w:rsidRPr="009A1F34">
              <w:rPr>
                <w:rFonts w:cs="Times New Roman"/>
                <w:iCs/>
                <w:szCs w:val="24"/>
              </w:rPr>
              <w:t xml:space="preserve"> 02</w:t>
            </w:r>
          </w:p>
          <w:p w14:paraId="577BF1CE" w14:textId="77777777" w:rsidR="00F85531" w:rsidRPr="009A1F34" w:rsidRDefault="00F85531" w:rsidP="00F85531">
            <w:pPr>
              <w:suppressAutoHyphens/>
              <w:contextualSpacing/>
              <w:rPr>
                <w:rFonts w:cs="Times New Roman"/>
                <w:iCs/>
                <w:szCs w:val="24"/>
              </w:rPr>
            </w:pPr>
            <w:proofErr w:type="gramStart"/>
            <w:r w:rsidRPr="009A1F34">
              <w:rPr>
                <w:rFonts w:cs="Times New Roman"/>
                <w:iCs/>
                <w:szCs w:val="24"/>
              </w:rPr>
              <w:t>ОК</w:t>
            </w:r>
            <w:proofErr w:type="gramEnd"/>
            <w:r w:rsidRPr="009A1F34">
              <w:rPr>
                <w:rFonts w:cs="Times New Roman"/>
                <w:iCs/>
                <w:szCs w:val="24"/>
              </w:rPr>
              <w:t xml:space="preserve"> 04</w:t>
            </w:r>
          </w:p>
          <w:p w14:paraId="48F85437" w14:textId="77777777" w:rsidR="00F85531" w:rsidRPr="009A1F34" w:rsidRDefault="00F85531" w:rsidP="00F85531">
            <w:pPr>
              <w:suppressAutoHyphens/>
              <w:contextualSpacing/>
              <w:rPr>
                <w:rFonts w:cs="Times New Roman"/>
                <w:iCs/>
                <w:szCs w:val="24"/>
              </w:rPr>
            </w:pPr>
            <w:proofErr w:type="gramStart"/>
            <w:r w:rsidRPr="009A1F34">
              <w:rPr>
                <w:rFonts w:cs="Times New Roman"/>
                <w:iCs/>
                <w:szCs w:val="24"/>
              </w:rPr>
              <w:t>ОК</w:t>
            </w:r>
            <w:proofErr w:type="gramEnd"/>
            <w:r w:rsidRPr="009A1F34">
              <w:rPr>
                <w:rFonts w:cs="Times New Roman"/>
                <w:iCs/>
                <w:szCs w:val="24"/>
              </w:rPr>
              <w:t xml:space="preserve"> 05</w:t>
            </w:r>
          </w:p>
          <w:p w14:paraId="79C38D6E" w14:textId="77777777" w:rsidR="00F85531" w:rsidRPr="009A1F34" w:rsidRDefault="00F85531" w:rsidP="00F85531">
            <w:pPr>
              <w:suppressAutoHyphens/>
              <w:contextualSpacing/>
              <w:rPr>
                <w:rFonts w:cs="Times New Roman"/>
                <w:iCs/>
                <w:szCs w:val="24"/>
              </w:rPr>
            </w:pPr>
            <w:proofErr w:type="gramStart"/>
            <w:r w:rsidRPr="009A1F34">
              <w:rPr>
                <w:rFonts w:cs="Times New Roman"/>
                <w:iCs/>
                <w:szCs w:val="24"/>
              </w:rPr>
              <w:t>ОК</w:t>
            </w:r>
            <w:proofErr w:type="gramEnd"/>
            <w:r w:rsidRPr="009A1F34">
              <w:rPr>
                <w:rFonts w:cs="Times New Roman"/>
                <w:iCs/>
                <w:szCs w:val="24"/>
              </w:rPr>
              <w:t xml:space="preserve"> 07</w:t>
            </w:r>
          </w:p>
          <w:p w14:paraId="4B80B1CF" w14:textId="5E15B1CA" w:rsidR="00F85531" w:rsidRPr="008D2724" w:rsidRDefault="00F85531" w:rsidP="00F85531">
            <w:pPr>
              <w:suppressAutoHyphens/>
              <w:contextualSpacing/>
              <w:rPr>
                <w:rFonts w:cs="Times New Roman"/>
                <w:i/>
                <w:szCs w:val="24"/>
              </w:rPr>
            </w:pPr>
            <w:proofErr w:type="gramStart"/>
            <w:r w:rsidRPr="009A1F34">
              <w:rPr>
                <w:rFonts w:cs="Times New Roman"/>
                <w:iCs/>
                <w:szCs w:val="24"/>
              </w:rPr>
              <w:t>ОК</w:t>
            </w:r>
            <w:proofErr w:type="gramEnd"/>
            <w:r w:rsidRPr="009A1F34">
              <w:rPr>
                <w:rFonts w:cs="Times New Roman"/>
                <w:iCs/>
                <w:szCs w:val="24"/>
              </w:rPr>
              <w:t xml:space="preserve"> 09</w:t>
            </w:r>
          </w:p>
        </w:tc>
        <w:tc>
          <w:tcPr>
            <w:tcW w:w="2135" w:type="pct"/>
          </w:tcPr>
          <w:p w14:paraId="23324178" w14:textId="1A79C946" w:rsidR="00F85531" w:rsidRPr="00F85531" w:rsidRDefault="00F85531" w:rsidP="00F85531">
            <w:pPr>
              <w:suppressAutoHyphens/>
              <w:contextualSpacing/>
              <w:rPr>
                <w:rFonts w:cs="Times New Roman"/>
                <w:iCs/>
                <w:szCs w:val="24"/>
              </w:rPr>
            </w:pPr>
            <w:r w:rsidRPr="008640A6">
              <w:rPr>
                <w:szCs w:val="24"/>
              </w:rPr>
              <w:t xml:space="preserve">Изготовление изделий по сборочным чертежам деталей средней сложности для </w:t>
            </w:r>
            <w:proofErr w:type="spellStart"/>
            <w:r w:rsidRPr="008640A6">
              <w:rPr>
                <w:szCs w:val="24"/>
              </w:rPr>
              <w:t>гуммировочных</w:t>
            </w:r>
            <w:proofErr w:type="spellEnd"/>
            <w:r w:rsidRPr="008640A6">
              <w:rPr>
                <w:szCs w:val="24"/>
              </w:rPr>
              <w:t xml:space="preserve"> работ в соответствии с требованиями технологического процесса, с соблюдением правил безопасности труда и санитарными нормами</w:t>
            </w:r>
          </w:p>
        </w:tc>
        <w:tc>
          <w:tcPr>
            <w:tcW w:w="2279" w:type="pct"/>
          </w:tcPr>
          <w:p w14:paraId="4D2B3E99" w14:textId="77777777" w:rsidR="00F85531" w:rsidRPr="008640A6" w:rsidRDefault="00F85531" w:rsidP="00F85531">
            <w:pPr>
              <w:ind w:hanging="26"/>
              <w:contextualSpacing/>
              <w:jc w:val="both"/>
              <w:rPr>
                <w:bCs/>
                <w:szCs w:val="24"/>
              </w:rPr>
            </w:pPr>
            <w:r w:rsidRPr="008640A6">
              <w:rPr>
                <w:bCs/>
                <w:szCs w:val="24"/>
              </w:rPr>
              <w:t>Проверка правильности выполнения</w:t>
            </w:r>
          </w:p>
          <w:p w14:paraId="0F0D47F4" w14:textId="77777777" w:rsidR="00F85531" w:rsidRPr="008640A6" w:rsidRDefault="00F85531" w:rsidP="00F85531">
            <w:pPr>
              <w:ind w:hanging="26"/>
              <w:contextualSpacing/>
              <w:jc w:val="both"/>
              <w:rPr>
                <w:bCs/>
                <w:szCs w:val="24"/>
              </w:rPr>
            </w:pPr>
            <w:r w:rsidRPr="008640A6">
              <w:rPr>
                <w:bCs/>
                <w:szCs w:val="24"/>
              </w:rPr>
              <w:t>практических работ;</w:t>
            </w:r>
          </w:p>
          <w:p w14:paraId="0B8E235A" w14:textId="77777777" w:rsidR="00F85531" w:rsidRPr="008640A6" w:rsidRDefault="00F85531" w:rsidP="00F85531">
            <w:pPr>
              <w:ind w:hanging="26"/>
              <w:contextualSpacing/>
              <w:jc w:val="both"/>
              <w:rPr>
                <w:bCs/>
                <w:szCs w:val="24"/>
              </w:rPr>
            </w:pPr>
            <w:r w:rsidRPr="008640A6">
              <w:rPr>
                <w:bCs/>
                <w:szCs w:val="24"/>
              </w:rPr>
              <w:t>экспертная оценка практических работ;</w:t>
            </w:r>
          </w:p>
          <w:p w14:paraId="66EEE0A6" w14:textId="77777777" w:rsidR="00F85531" w:rsidRPr="008640A6" w:rsidRDefault="00F85531" w:rsidP="00F85531">
            <w:pPr>
              <w:ind w:hanging="26"/>
              <w:contextualSpacing/>
              <w:jc w:val="both"/>
              <w:rPr>
                <w:bCs/>
                <w:szCs w:val="24"/>
              </w:rPr>
            </w:pPr>
            <w:r w:rsidRPr="008640A6">
              <w:rPr>
                <w:bCs/>
                <w:szCs w:val="24"/>
              </w:rPr>
              <w:t xml:space="preserve">устный опрос; </w:t>
            </w:r>
          </w:p>
          <w:p w14:paraId="752D3FE8" w14:textId="77777777" w:rsidR="00F85531" w:rsidRPr="008640A6" w:rsidRDefault="00F85531" w:rsidP="00F85531">
            <w:pPr>
              <w:ind w:hanging="26"/>
              <w:contextualSpacing/>
              <w:jc w:val="both"/>
              <w:rPr>
                <w:bCs/>
                <w:szCs w:val="24"/>
              </w:rPr>
            </w:pPr>
            <w:r w:rsidRPr="008640A6">
              <w:rPr>
                <w:bCs/>
                <w:szCs w:val="24"/>
              </w:rPr>
              <w:t>экспертная оценка результатов, устных опросов;</w:t>
            </w:r>
          </w:p>
          <w:p w14:paraId="63F98DEE" w14:textId="77777777" w:rsidR="00F85531" w:rsidRPr="008640A6" w:rsidRDefault="00F85531" w:rsidP="00F85531">
            <w:pPr>
              <w:ind w:hanging="26"/>
              <w:contextualSpacing/>
              <w:jc w:val="both"/>
              <w:rPr>
                <w:bCs/>
                <w:szCs w:val="24"/>
              </w:rPr>
            </w:pPr>
            <w:r w:rsidRPr="008640A6">
              <w:rPr>
                <w:bCs/>
                <w:szCs w:val="24"/>
              </w:rPr>
              <w:t xml:space="preserve">проверка самостоятельных работ; </w:t>
            </w:r>
          </w:p>
          <w:p w14:paraId="5A066851" w14:textId="4741166A" w:rsidR="00F85531" w:rsidRPr="00F85531" w:rsidDel="009D5E3A" w:rsidRDefault="00F85531" w:rsidP="00F85531">
            <w:pPr>
              <w:ind w:hanging="26"/>
              <w:contextualSpacing/>
              <w:jc w:val="both"/>
              <w:rPr>
                <w:bCs/>
                <w:szCs w:val="24"/>
              </w:rPr>
            </w:pPr>
            <w:r w:rsidRPr="008640A6">
              <w:rPr>
                <w:bCs/>
                <w:szCs w:val="24"/>
              </w:rPr>
              <w:t>контроль учебной и производственной практик</w:t>
            </w:r>
          </w:p>
        </w:tc>
      </w:tr>
      <w:tr w:rsidR="00F85531" w:rsidRPr="008D2724" w14:paraId="64A78002" w14:textId="77777777" w:rsidTr="00F85531">
        <w:trPr>
          <w:trHeight w:val="23"/>
        </w:trPr>
        <w:tc>
          <w:tcPr>
            <w:tcW w:w="586" w:type="pct"/>
          </w:tcPr>
          <w:p w14:paraId="015283E7" w14:textId="6B5CA0CB" w:rsidR="00F85531" w:rsidRDefault="00F85531" w:rsidP="00F85531">
            <w:pPr>
              <w:suppressAutoHyphens/>
              <w:contextualSpacing/>
              <w:rPr>
                <w:szCs w:val="24"/>
              </w:rPr>
            </w:pPr>
            <w:r w:rsidRPr="008640A6">
              <w:rPr>
                <w:szCs w:val="24"/>
              </w:rPr>
              <w:t xml:space="preserve">ПК </w:t>
            </w:r>
            <w:r>
              <w:rPr>
                <w:szCs w:val="24"/>
              </w:rPr>
              <w:t>4.</w:t>
            </w:r>
            <w:r w:rsidRPr="008640A6">
              <w:rPr>
                <w:szCs w:val="24"/>
              </w:rPr>
              <w:t>3</w:t>
            </w:r>
          </w:p>
          <w:p w14:paraId="559AEF83" w14:textId="77777777" w:rsidR="00F85531" w:rsidRPr="009A1F34" w:rsidRDefault="00F85531" w:rsidP="00F85531">
            <w:pPr>
              <w:suppressAutoHyphens/>
              <w:contextualSpacing/>
              <w:rPr>
                <w:rFonts w:cs="Times New Roman"/>
                <w:iCs/>
                <w:szCs w:val="24"/>
              </w:rPr>
            </w:pPr>
            <w:proofErr w:type="gramStart"/>
            <w:r w:rsidRPr="009A1F34">
              <w:rPr>
                <w:rFonts w:cs="Times New Roman"/>
                <w:iCs/>
                <w:szCs w:val="24"/>
              </w:rPr>
              <w:t>ОК</w:t>
            </w:r>
            <w:proofErr w:type="gramEnd"/>
            <w:r w:rsidRPr="009A1F34">
              <w:rPr>
                <w:rFonts w:cs="Times New Roman"/>
                <w:iCs/>
                <w:szCs w:val="24"/>
              </w:rPr>
              <w:t xml:space="preserve"> 01</w:t>
            </w:r>
          </w:p>
          <w:p w14:paraId="33E35014" w14:textId="77777777" w:rsidR="00F85531" w:rsidRPr="009A1F34" w:rsidRDefault="00F85531" w:rsidP="00F85531">
            <w:pPr>
              <w:suppressAutoHyphens/>
              <w:contextualSpacing/>
              <w:rPr>
                <w:rFonts w:cs="Times New Roman"/>
                <w:iCs/>
                <w:szCs w:val="24"/>
              </w:rPr>
            </w:pPr>
            <w:proofErr w:type="gramStart"/>
            <w:r w:rsidRPr="009A1F34">
              <w:rPr>
                <w:rFonts w:cs="Times New Roman"/>
                <w:iCs/>
                <w:szCs w:val="24"/>
              </w:rPr>
              <w:t>ОК</w:t>
            </w:r>
            <w:proofErr w:type="gramEnd"/>
            <w:r w:rsidRPr="009A1F34">
              <w:rPr>
                <w:rFonts w:cs="Times New Roman"/>
                <w:iCs/>
                <w:szCs w:val="24"/>
              </w:rPr>
              <w:t xml:space="preserve"> 02</w:t>
            </w:r>
          </w:p>
          <w:p w14:paraId="3283EC41" w14:textId="77777777" w:rsidR="00F85531" w:rsidRPr="009A1F34" w:rsidRDefault="00F85531" w:rsidP="00F85531">
            <w:pPr>
              <w:suppressAutoHyphens/>
              <w:contextualSpacing/>
              <w:rPr>
                <w:rFonts w:cs="Times New Roman"/>
                <w:iCs/>
                <w:szCs w:val="24"/>
              </w:rPr>
            </w:pPr>
            <w:proofErr w:type="gramStart"/>
            <w:r w:rsidRPr="009A1F34">
              <w:rPr>
                <w:rFonts w:cs="Times New Roman"/>
                <w:iCs/>
                <w:szCs w:val="24"/>
              </w:rPr>
              <w:t>ОК</w:t>
            </w:r>
            <w:proofErr w:type="gramEnd"/>
            <w:r w:rsidRPr="009A1F34">
              <w:rPr>
                <w:rFonts w:cs="Times New Roman"/>
                <w:iCs/>
                <w:szCs w:val="24"/>
              </w:rPr>
              <w:t xml:space="preserve"> 04</w:t>
            </w:r>
          </w:p>
          <w:p w14:paraId="0A0B3D0D" w14:textId="77777777" w:rsidR="00F85531" w:rsidRPr="009A1F34" w:rsidRDefault="00F85531" w:rsidP="00F85531">
            <w:pPr>
              <w:suppressAutoHyphens/>
              <w:contextualSpacing/>
              <w:rPr>
                <w:rFonts w:cs="Times New Roman"/>
                <w:iCs/>
                <w:szCs w:val="24"/>
              </w:rPr>
            </w:pPr>
            <w:proofErr w:type="gramStart"/>
            <w:r w:rsidRPr="009A1F34">
              <w:rPr>
                <w:rFonts w:cs="Times New Roman"/>
                <w:iCs/>
                <w:szCs w:val="24"/>
              </w:rPr>
              <w:t>ОК</w:t>
            </w:r>
            <w:proofErr w:type="gramEnd"/>
            <w:r w:rsidRPr="009A1F34">
              <w:rPr>
                <w:rFonts w:cs="Times New Roman"/>
                <w:iCs/>
                <w:szCs w:val="24"/>
              </w:rPr>
              <w:t xml:space="preserve"> 05</w:t>
            </w:r>
          </w:p>
          <w:p w14:paraId="6C31E17B" w14:textId="77777777" w:rsidR="00F85531" w:rsidRPr="009A1F34" w:rsidRDefault="00F85531" w:rsidP="00F85531">
            <w:pPr>
              <w:suppressAutoHyphens/>
              <w:contextualSpacing/>
              <w:rPr>
                <w:rFonts w:cs="Times New Roman"/>
                <w:iCs/>
                <w:szCs w:val="24"/>
              </w:rPr>
            </w:pPr>
            <w:proofErr w:type="gramStart"/>
            <w:r w:rsidRPr="009A1F34">
              <w:rPr>
                <w:rFonts w:cs="Times New Roman"/>
                <w:iCs/>
                <w:szCs w:val="24"/>
              </w:rPr>
              <w:lastRenderedPageBreak/>
              <w:t>ОК</w:t>
            </w:r>
            <w:proofErr w:type="gramEnd"/>
            <w:r w:rsidRPr="009A1F34">
              <w:rPr>
                <w:rFonts w:cs="Times New Roman"/>
                <w:iCs/>
                <w:szCs w:val="24"/>
              </w:rPr>
              <w:t xml:space="preserve"> 07</w:t>
            </w:r>
          </w:p>
          <w:p w14:paraId="0E5A763A" w14:textId="50A409A5" w:rsidR="00F85531" w:rsidRPr="008D2724" w:rsidRDefault="00F85531" w:rsidP="00F85531">
            <w:pPr>
              <w:suppressAutoHyphens/>
              <w:contextualSpacing/>
              <w:rPr>
                <w:rFonts w:cs="Times New Roman"/>
                <w:i/>
                <w:szCs w:val="24"/>
              </w:rPr>
            </w:pPr>
            <w:proofErr w:type="gramStart"/>
            <w:r w:rsidRPr="009A1F34">
              <w:rPr>
                <w:rFonts w:cs="Times New Roman"/>
                <w:iCs/>
                <w:szCs w:val="24"/>
              </w:rPr>
              <w:t>ОК</w:t>
            </w:r>
            <w:proofErr w:type="gramEnd"/>
            <w:r w:rsidRPr="009A1F34">
              <w:rPr>
                <w:rFonts w:cs="Times New Roman"/>
                <w:iCs/>
                <w:szCs w:val="24"/>
              </w:rPr>
              <w:t xml:space="preserve"> 09</w:t>
            </w:r>
          </w:p>
        </w:tc>
        <w:tc>
          <w:tcPr>
            <w:tcW w:w="2135" w:type="pct"/>
          </w:tcPr>
          <w:p w14:paraId="3F7654E7" w14:textId="51A5BB0F" w:rsidR="00F85531" w:rsidRPr="008640A6" w:rsidRDefault="00F85531" w:rsidP="00F85531">
            <w:pPr>
              <w:suppressAutoHyphens/>
              <w:contextualSpacing/>
              <w:rPr>
                <w:szCs w:val="24"/>
              </w:rPr>
            </w:pPr>
            <w:r w:rsidRPr="008640A6">
              <w:rPr>
                <w:szCs w:val="24"/>
              </w:rPr>
              <w:lastRenderedPageBreak/>
              <w:t xml:space="preserve">Облицовка изделий простой конфигурации тонкими покрытиями и выполнение типовых операций при облицовке изделий в соответствии с технологической картой процесса, с </w:t>
            </w:r>
            <w:r w:rsidRPr="008640A6">
              <w:rPr>
                <w:szCs w:val="24"/>
              </w:rPr>
              <w:lastRenderedPageBreak/>
              <w:t>соблюдением правил безопасности труда и санитарными нормами</w:t>
            </w:r>
          </w:p>
        </w:tc>
        <w:tc>
          <w:tcPr>
            <w:tcW w:w="2279" w:type="pct"/>
          </w:tcPr>
          <w:p w14:paraId="5E060A29" w14:textId="77777777" w:rsidR="00F85531" w:rsidRPr="008640A6" w:rsidRDefault="00F85531" w:rsidP="00F85531">
            <w:pPr>
              <w:ind w:hanging="26"/>
              <w:contextualSpacing/>
              <w:jc w:val="both"/>
              <w:rPr>
                <w:bCs/>
                <w:szCs w:val="24"/>
              </w:rPr>
            </w:pPr>
            <w:r w:rsidRPr="008640A6">
              <w:rPr>
                <w:bCs/>
                <w:szCs w:val="24"/>
              </w:rPr>
              <w:lastRenderedPageBreak/>
              <w:t>Проверка правильности выполнения</w:t>
            </w:r>
          </w:p>
          <w:p w14:paraId="28C0AD53" w14:textId="77777777" w:rsidR="00F85531" w:rsidRPr="008640A6" w:rsidRDefault="00F85531" w:rsidP="00F85531">
            <w:pPr>
              <w:ind w:hanging="26"/>
              <w:contextualSpacing/>
              <w:jc w:val="both"/>
              <w:rPr>
                <w:bCs/>
                <w:szCs w:val="24"/>
              </w:rPr>
            </w:pPr>
            <w:r w:rsidRPr="008640A6">
              <w:rPr>
                <w:bCs/>
                <w:szCs w:val="24"/>
              </w:rPr>
              <w:t>практических работ;</w:t>
            </w:r>
          </w:p>
          <w:p w14:paraId="02C6083F" w14:textId="77777777" w:rsidR="00F85531" w:rsidRPr="008640A6" w:rsidRDefault="00F85531" w:rsidP="00F85531">
            <w:pPr>
              <w:ind w:hanging="26"/>
              <w:contextualSpacing/>
              <w:jc w:val="both"/>
              <w:rPr>
                <w:bCs/>
                <w:szCs w:val="24"/>
              </w:rPr>
            </w:pPr>
            <w:r w:rsidRPr="008640A6">
              <w:rPr>
                <w:bCs/>
                <w:szCs w:val="24"/>
              </w:rPr>
              <w:t>экспертная оценка практических работ;</w:t>
            </w:r>
          </w:p>
          <w:p w14:paraId="02370A1E" w14:textId="77777777" w:rsidR="00F85531" w:rsidRPr="008640A6" w:rsidRDefault="00F85531" w:rsidP="00F85531">
            <w:pPr>
              <w:ind w:hanging="26"/>
              <w:contextualSpacing/>
              <w:jc w:val="both"/>
              <w:rPr>
                <w:bCs/>
                <w:szCs w:val="24"/>
              </w:rPr>
            </w:pPr>
            <w:r w:rsidRPr="008640A6">
              <w:rPr>
                <w:bCs/>
                <w:szCs w:val="24"/>
              </w:rPr>
              <w:t xml:space="preserve">устный опрос; </w:t>
            </w:r>
          </w:p>
          <w:p w14:paraId="148BE158" w14:textId="77777777" w:rsidR="00F85531" w:rsidRPr="008640A6" w:rsidRDefault="00F85531" w:rsidP="00F85531">
            <w:pPr>
              <w:ind w:hanging="26"/>
              <w:contextualSpacing/>
              <w:jc w:val="both"/>
              <w:rPr>
                <w:bCs/>
                <w:szCs w:val="24"/>
              </w:rPr>
            </w:pPr>
            <w:r w:rsidRPr="008640A6">
              <w:rPr>
                <w:bCs/>
                <w:szCs w:val="24"/>
              </w:rPr>
              <w:t xml:space="preserve">экспертная оценка результатов, устных </w:t>
            </w:r>
            <w:r w:rsidRPr="008640A6">
              <w:rPr>
                <w:bCs/>
                <w:szCs w:val="24"/>
              </w:rPr>
              <w:lastRenderedPageBreak/>
              <w:t>опросов;</w:t>
            </w:r>
          </w:p>
          <w:p w14:paraId="5550992C" w14:textId="77777777" w:rsidR="00F85531" w:rsidRPr="008640A6" w:rsidRDefault="00F85531" w:rsidP="00F85531">
            <w:pPr>
              <w:ind w:hanging="26"/>
              <w:contextualSpacing/>
              <w:jc w:val="both"/>
              <w:rPr>
                <w:bCs/>
                <w:szCs w:val="24"/>
              </w:rPr>
            </w:pPr>
            <w:r w:rsidRPr="008640A6">
              <w:rPr>
                <w:bCs/>
                <w:szCs w:val="24"/>
              </w:rPr>
              <w:t xml:space="preserve">проверка самостоятельных работ; </w:t>
            </w:r>
          </w:p>
          <w:p w14:paraId="39A406D9" w14:textId="483CAC0E" w:rsidR="00F85531" w:rsidRPr="008640A6" w:rsidRDefault="00F85531" w:rsidP="00F85531">
            <w:pPr>
              <w:ind w:hanging="26"/>
              <w:contextualSpacing/>
              <w:jc w:val="both"/>
              <w:rPr>
                <w:bCs/>
                <w:szCs w:val="24"/>
              </w:rPr>
            </w:pPr>
            <w:r w:rsidRPr="008640A6">
              <w:rPr>
                <w:bCs/>
                <w:szCs w:val="24"/>
              </w:rPr>
              <w:t>контроль учебной и производственной практик</w:t>
            </w:r>
          </w:p>
        </w:tc>
      </w:tr>
    </w:tbl>
    <w:p w14:paraId="60B72178" w14:textId="092F115F" w:rsidR="00196110" w:rsidRDefault="00196110" w:rsidP="00196110">
      <w:pPr>
        <w:pageBreakBefore/>
        <w:jc w:val="right"/>
        <w:rPr>
          <w:rFonts w:cs="Times New Roman"/>
          <w:b/>
          <w:bCs/>
          <w:szCs w:val="24"/>
        </w:rPr>
      </w:pPr>
      <w:r>
        <w:rPr>
          <w:rFonts w:cs="Times New Roman"/>
          <w:b/>
          <w:bCs/>
          <w:szCs w:val="24"/>
        </w:rPr>
        <w:lastRenderedPageBreak/>
        <w:t>Приложение 1.</w:t>
      </w:r>
      <w:r w:rsidR="009B1AD0">
        <w:rPr>
          <w:rFonts w:cs="Times New Roman"/>
          <w:b/>
          <w:bCs/>
          <w:szCs w:val="24"/>
        </w:rPr>
        <w:t>5</w:t>
      </w:r>
    </w:p>
    <w:p w14:paraId="6C8BEDA1" w14:textId="10D44ADC" w:rsidR="00196110" w:rsidRDefault="00196110" w:rsidP="00196110">
      <w:pPr>
        <w:jc w:val="right"/>
        <w:rPr>
          <w:rFonts w:cs="Times New Roman"/>
          <w:b/>
          <w:bCs/>
          <w:color w:val="0070C0"/>
          <w:szCs w:val="24"/>
        </w:rPr>
      </w:pPr>
      <w:proofErr w:type="gramStart"/>
      <w:r>
        <w:rPr>
          <w:rFonts w:cs="Times New Roman"/>
          <w:b/>
          <w:bCs/>
          <w:szCs w:val="24"/>
        </w:rPr>
        <w:t>к</w:t>
      </w:r>
      <w:proofErr w:type="gramEnd"/>
      <w:r>
        <w:rPr>
          <w:rFonts w:cs="Times New Roman"/>
          <w:b/>
          <w:bCs/>
          <w:szCs w:val="24"/>
        </w:rPr>
        <w:t xml:space="preserve"> ПОП по </w:t>
      </w:r>
      <w:r w:rsidRPr="00926BF0">
        <w:rPr>
          <w:b/>
          <w:bCs/>
          <w:color w:val="000000" w:themeColor="text1"/>
          <w:kern w:val="32"/>
          <w:szCs w:val="24"/>
          <w:lang w:eastAsia="x-none"/>
        </w:rPr>
        <w:t xml:space="preserve">профессии </w:t>
      </w:r>
      <w:r>
        <w:rPr>
          <w:b/>
          <w:bCs/>
          <w:color w:val="000000" w:themeColor="text1"/>
          <w:kern w:val="32"/>
          <w:szCs w:val="24"/>
          <w:lang w:eastAsia="x-none"/>
        </w:rPr>
        <w:br/>
      </w:r>
      <w:r w:rsidRPr="00BE544E">
        <w:rPr>
          <w:b/>
          <w:bCs/>
          <w:kern w:val="32"/>
          <w:szCs w:val="24"/>
          <w:lang w:eastAsia="x-none"/>
        </w:rPr>
        <w:t>26.01.02</w:t>
      </w:r>
      <w:r>
        <w:rPr>
          <w:b/>
          <w:bCs/>
          <w:kern w:val="32"/>
          <w:szCs w:val="24"/>
          <w:lang w:eastAsia="x-none"/>
        </w:rPr>
        <w:t xml:space="preserve"> </w:t>
      </w:r>
      <w:r w:rsidRPr="00BE544E">
        <w:rPr>
          <w:b/>
          <w:bCs/>
          <w:kern w:val="32"/>
          <w:szCs w:val="24"/>
          <w:lang w:eastAsia="x-none"/>
        </w:rPr>
        <w:t xml:space="preserve">Судостроитель-судоремонтник </w:t>
      </w:r>
      <w:r>
        <w:rPr>
          <w:b/>
          <w:bCs/>
          <w:kern w:val="32"/>
          <w:szCs w:val="24"/>
          <w:lang w:eastAsia="x-none"/>
        </w:rPr>
        <w:br/>
      </w:r>
      <w:r w:rsidRPr="00BE544E">
        <w:rPr>
          <w:b/>
          <w:bCs/>
          <w:kern w:val="32"/>
          <w:szCs w:val="24"/>
          <w:lang w:eastAsia="x-none"/>
        </w:rPr>
        <w:t>неметаллических судов</w:t>
      </w:r>
    </w:p>
    <w:p w14:paraId="4F282F0D" w14:textId="77777777" w:rsidR="00196110" w:rsidRDefault="00196110" w:rsidP="00196110">
      <w:pPr>
        <w:jc w:val="right"/>
        <w:rPr>
          <w:rFonts w:cs="Times New Roman"/>
          <w:b/>
          <w:bCs/>
          <w:color w:val="0070C0"/>
          <w:szCs w:val="24"/>
        </w:rPr>
      </w:pPr>
    </w:p>
    <w:p w14:paraId="53A1DF69" w14:textId="77777777" w:rsidR="00196110" w:rsidRDefault="00196110" w:rsidP="00196110">
      <w:pPr>
        <w:jc w:val="right"/>
        <w:rPr>
          <w:rFonts w:cs="Times New Roman"/>
          <w:b/>
          <w:bCs/>
          <w:color w:val="0070C0"/>
          <w:szCs w:val="24"/>
        </w:rPr>
      </w:pPr>
    </w:p>
    <w:p w14:paraId="0404A93F" w14:textId="77777777" w:rsidR="00196110" w:rsidRDefault="00196110" w:rsidP="00196110">
      <w:pPr>
        <w:jc w:val="right"/>
        <w:rPr>
          <w:rFonts w:cs="Times New Roman"/>
          <w:b/>
          <w:bCs/>
          <w:color w:val="0070C0"/>
          <w:szCs w:val="24"/>
        </w:rPr>
      </w:pPr>
    </w:p>
    <w:p w14:paraId="41DD9128" w14:textId="77777777" w:rsidR="00196110" w:rsidRDefault="00196110" w:rsidP="00196110">
      <w:pPr>
        <w:jc w:val="right"/>
        <w:rPr>
          <w:rFonts w:cs="Times New Roman"/>
          <w:b/>
          <w:bCs/>
          <w:color w:val="0070C0"/>
          <w:szCs w:val="24"/>
        </w:rPr>
      </w:pPr>
    </w:p>
    <w:p w14:paraId="6C167901" w14:textId="77777777" w:rsidR="00196110" w:rsidRDefault="00196110" w:rsidP="00196110">
      <w:pPr>
        <w:jc w:val="right"/>
        <w:rPr>
          <w:rFonts w:cs="Times New Roman"/>
          <w:b/>
          <w:bCs/>
          <w:color w:val="0070C0"/>
          <w:szCs w:val="24"/>
        </w:rPr>
      </w:pPr>
    </w:p>
    <w:p w14:paraId="352D1486" w14:textId="77777777" w:rsidR="00196110" w:rsidRDefault="00196110" w:rsidP="00196110">
      <w:pPr>
        <w:jc w:val="right"/>
        <w:rPr>
          <w:rFonts w:cs="Times New Roman"/>
          <w:b/>
          <w:bCs/>
          <w:color w:val="0070C0"/>
          <w:szCs w:val="24"/>
        </w:rPr>
      </w:pPr>
    </w:p>
    <w:p w14:paraId="1D792795" w14:textId="77777777" w:rsidR="00196110" w:rsidRDefault="00196110" w:rsidP="00196110">
      <w:pPr>
        <w:jc w:val="right"/>
        <w:rPr>
          <w:rFonts w:cs="Times New Roman"/>
          <w:b/>
          <w:bCs/>
          <w:color w:val="0070C0"/>
          <w:szCs w:val="24"/>
        </w:rPr>
      </w:pPr>
    </w:p>
    <w:p w14:paraId="4BF03CDF" w14:textId="77777777" w:rsidR="00196110" w:rsidRDefault="00196110" w:rsidP="00196110">
      <w:pPr>
        <w:jc w:val="right"/>
        <w:rPr>
          <w:rFonts w:cs="Times New Roman"/>
          <w:b/>
          <w:bCs/>
          <w:color w:val="0070C0"/>
          <w:szCs w:val="24"/>
        </w:rPr>
      </w:pPr>
    </w:p>
    <w:p w14:paraId="5A5C0443" w14:textId="77777777" w:rsidR="00196110" w:rsidRDefault="00196110" w:rsidP="00196110">
      <w:pPr>
        <w:jc w:val="right"/>
        <w:rPr>
          <w:rFonts w:cs="Times New Roman"/>
          <w:b/>
          <w:bCs/>
          <w:color w:val="0070C0"/>
          <w:szCs w:val="24"/>
        </w:rPr>
      </w:pPr>
    </w:p>
    <w:p w14:paraId="171C6299" w14:textId="77777777" w:rsidR="00196110" w:rsidRPr="00502F97" w:rsidRDefault="00196110" w:rsidP="00196110">
      <w:pPr>
        <w:jc w:val="right"/>
        <w:rPr>
          <w:rFonts w:cs="Times New Roman"/>
          <w:b/>
          <w:bCs/>
          <w:color w:val="0070C0"/>
          <w:szCs w:val="24"/>
        </w:rPr>
      </w:pPr>
    </w:p>
    <w:p w14:paraId="36FF3C68" w14:textId="77777777" w:rsidR="00196110" w:rsidRPr="008F578C" w:rsidRDefault="00196110" w:rsidP="00196110">
      <w:pPr>
        <w:jc w:val="center"/>
        <w:rPr>
          <w:rFonts w:cs="Times New Roman"/>
          <w:b/>
          <w:bCs/>
          <w:szCs w:val="24"/>
        </w:rPr>
      </w:pPr>
      <w:r>
        <w:rPr>
          <w:rFonts w:cs="Times New Roman"/>
          <w:b/>
          <w:bCs/>
          <w:szCs w:val="24"/>
        </w:rPr>
        <w:t xml:space="preserve">Примерная </w:t>
      </w:r>
      <w:r w:rsidRPr="008F578C">
        <w:rPr>
          <w:rFonts w:cs="Times New Roman"/>
          <w:b/>
          <w:bCs/>
          <w:szCs w:val="24"/>
        </w:rPr>
        <w:t>рабочая программа профессионального модуля</w:t>
      </w:r>
    </w:p>
    <w:p w14:paraId="78BD3DCA" w14:textId="5CEDBCC1" w:rsidR="00196110" w:rsidRDefault="00196110" w:rsidP="00196110">
      <w:pPr>
        <w:pStyle w:val="1"/>
      </w:pPr>
      <w:r w:rsidRPr="006E7FF4">
        <w:t>«</w:t>
      </w:r>
      <w:r>
        <w:t>ПМ.05</w:t>
      </w:r>
      <w:r w:rsidR="00ED4F95">
        <w:t xml:space="preserve"> ВЫПОЛНЕНИЕ МАЛЯРНЫХ РАБОТ ПРИ ПОСТРОЙКЕ И РЕМОНТЕ СУДОВ И ПЛАВУЧИХ СООРУЖЕНИЙ</w:t>
      </w:r>
      <w:r w:rsidR="00ED4F95" w:rsidRPr="006E7FF4">
        <w:t>»</w:t>
      </w:r>
    </w:p>
    <w:p w14:paraId="0EF870B0" w14:textId="77777777" w:rsidR="00196110" w:rsidRPr="00F53FDC" w:rsidRDefault="00196110" w:rsidP="00196110">
      <w:pPr>
        <w:spacing w:line="360" w:lineRule="auto"/>
        <w:jc w:val="center"/>
        <w:rPr>
          <w:rFonts w:cs="Times New Roman"/>
          <w:szCs w:val="24"/>
        </w:rPr>
      </w:pPr>
    </w:p>
    <w:p w14:paraId="6C07BE9E" w14:textId="77777777" w:rsidR="00196110" w:rsidRPr="00F53FDC" w:rsidRDefault="00196110" w:rsidP="00196110">
      <w:pPr>
        <w:spacing w:line="360" w:lineRule="auto"/>
        <w:jc w:val="center"/>
        <w:rPr>
          <w:rFonts w:cs="Times New Roman"/>
          <w:szCs w:val="24"/>
        </w:rPr>
      </w:pPr>
    </w:p>
    <w:p w14:paraId="00289376" w14:textId="77777777" w:rsidR="00196110" w:rsidRPr="00F53FDC" w:rsidRDefault="00196110" w:rsidP="00196110">
      <w:pPr>
        <w:spacing w:line="360" w:lineRule="auto"/>
        <w:jc w:val="center"/>
        <w:rPr>
          <w:rFonts w:cs="Times New Roman"/>
          <w:szCs w:val="24"/>
        </w:rPr>
      </w:pPr>
    </w:p>
    <w:p w14:paraId="2FADC440" w14:textId="77777777" w:rsidR="00196110" w:rsidRPr="00F53FDC" w:rsidRDefault="00196110" w:rsidP="00196110">
      <w:pPr>
        <w:spacing w:line="360" w:lineRule="auto"/>
        <w:jc w:val="center"/>
        <w:rPr>
          <w:rFonts w:cs="Times New Roman"/>
          <w:szCs w:val="24"/>
        </w:rPr>
      </w:pPr>
    </w:p>
    <w:p w14:paraId="384E8F70" w14:textId="77777777" w:rsidR="00196110" w:rsidRPr="00F53FDC" w:rsidRDefault="00196110" w:rsidP="00196110">
      <w:pPr>
        <w:spacing w:line="360" w:lineRule="auto"/>
        <w:jc w:val="center"/>
        <w:rPr>
          <w:rFonts w:cs="Times New Roman"/>
          <w:szCs w:val="24"/>
        </w:rPr>
      </w:pPr>
    </w:p>
    <w:p w14:paraId="38E188CA" w14:textId="77777777" w:rsidR="00196110" w:rsidRPr="00F53FDC" w:rsidRDefault="00196110" w:rsidP="00196110">
      <w:pPr>
        <w:spacing w:line="360" w:lineRule="auto"/>
        <w:jc w:val="center"/>
        <w:rPr>
          <w:rFonts w:cs="Times New Roman"/>
          <w:szCs w:val="24"/>
        </w:rPr>
      </w:pPr>
    </w:p>
    <w:p w14:paraId="3F4983B3" w14:textId="77777777" w:rsidR="00196110" w:rsidRPr="00F53FDC" w:rsidRDefault="00196110" w:rsidP="00196110">
      <w:pPr>
        <w:spacing w:line="360" w:lineRule="auto"/>
        <w:jc w:val="center"/>
        <w:rPr>
          <w:rFonts w:cs="Times New Roman"/>
          <w:szCs w:val="24"/>
        </w:rPr>
      </w:pPr>
    </w:p>
    <w:p w14:paraId="024E4D76" w14:textId="77777777" w:rsidR="00196110" w:rsidRPr="00F53FDC" w:rsidRDefault="00196110" w:rsidP="00196110">
      <w:pPr>
        <w:spacing w:line="360" w:lineRule="auto"/>
        <w:jc w:val="center"/>
        <w:rPr>
          <w:rFonts w:cs="Times New Roman"/>
          <w:szCs w:val="24"/>
        </w:rPr>
      </w:pPr>
    </w:p>
    <w:p w14:paraId="10FE5CC5" w14:textId="77777777" w:rsidR="00196110" w:rsidRPr="00F53FDC" w:rsidRDefault="00196110" w:rsidP="00196110">
      <w:pPr>
        <w:spacing w:line="360" w:lineRule="auto"/>
        <w:jc w:val="center"/>
        <w:rPr>
          <w:rFonts w:cs="Times New Roman"/>
          <w:szCs w:val="24"/>
        </w:rPr>
      </w:pPr>
    </w:p>
    <w:p w14:paraId="0939AE30" w14:textId="77777777" w:rsidR="00196110" w:rsidRPr="00F53FDC" w:rsidRDefault="00196110" w:rsidP="00196110">
      <w:pPr>
        <w:spacing w:line="360" w:lineRule="auto"/>
        <w:jc w:val="center"/>
        <w:rPr>
          <w:rFonts w:cs="Times New Roman"/>
          <w:szCs w:val="24"/>
        </w:rPr>
      </w:pPr>
    </w:p>
    <w:p w14:paraId="04DC2FE6" w14:textId="77777777" w:rsidR="00196110" w:rsidRPr="00F53FDC" w:rsidRDefault="00196110" w:rsidP="00196110">
      <w:pPr>
        <w:spacing w:line="360" w:lineRule="auto"/>
        <w:jc w:val="center"/>
        <w:rPr>
          <w:rFonts w:cs="Times New Roman"/>
          <w:szCs w:val="24"/>
        </w:rPr>
      </w:pPr>
    </w:p>
    <w:p w14:paraId="0E263079" w14:textId="276F2237" w:rsidR="00196110" w:rsidRDefault="00196110" w:rsidP="00196110">
      <w:pPr>
        <w:spacing w:line="360" w:lineRule="auto"/>
        <w:jc w:val="center"/>
        <w:rPr>
          <w:rFonts w:cs="Times New Roman"/>
          <w:szCs w:val="24"/>
        </w:rPr>
      </w:pPr>
    </w:p>
    <w:p w14:paraId="6D80533F" w14:textId="6F068BB9" w:rsidR="00ED4F95" w:rsidRDefault="00ED4F95" w:rsidP="00196110">
      <w:pPr>
        <w:spacing w:line="360" w:lineRule="auto"/>
        <w:jc w:val="center"/>
        <w:rPr>
          <w:rFonts w:cs="Times New Roman"/>
          <w:szCs w:val="24"/>
        </w:rPr>
      </w:pPr>
    </w:p>
    <w:p w14:paraId="692B3184" w14:textId="391771CA" w:rsidR="00ED4F95" w:rsidRDefault="00ED4F95" w:rsidP="00196110">
      <w:pPr>
        <w:spacing w:line="360" w:lineRule="auto"/>
        <w:jc w:val="center"/>
        <w:rPr>
          <w:rFonts w:cs="Times New Roman"/>
          <w:szCs w:val="24"/>
        </w:rPr>
      </w:pPr>
    </w:p>
    <w:p w14:paraId="53752E3E" w14:textId="517BF4E3" w:rsidR="00ED4F95" w:rsidRDefault="00ED4F95" w:rsidP="00196110">
      <w:pPr>
        <w:spacing w:line="360" w:lineRule="auto"/>
        <w:jc w:val="center"/>
        <w:rPr>
          <w:rFonts w:cs="Times New Roman"/>
          <w:szCs w:val="24"/>
        </w:rPr>
      </w:pPr>
    </w:p>
    <w:p w14:paraId="1B6E85AE" w14:textId="7A0B162F" w:rsidR="00ED4F95" w:rsidRDefault="00ED4F95" w:rsidP="00196110">
      <w:pPr>
        <w:spacing w:line="360" w:lineRule="auto"/>
        <w:jc w:val="center"/>
        <w:rPr>
          <w:rFonts w:cs="Times New Roman"/>
          <w:szCs w:val="24"/>
        </w:rPr>
      </w:pPr>
    </w:p>
    <w:p w14:paraId="165F0F33" w14:textId="57D6D066" w:rsidR="00ED4F95" w:rsidRDefault="00ED4F95" w:rsidP="00196110">
      <w:pPr>
        <w:spacing w:line="360" w:lineRule="auto"/>
        <w:jc w:val="center"/>
        <w:rPr>
          <w:rFonts w:cs="Times New Roman"/>
          <w:szCs w:val="24"/>
        </w:rPr>
      </w:pPr>
    </w:p>
    <w:p w14:paraId="6705ADB9" w14:textId="5FE675C9" w:rsidR="00ED4F95" w:rsidRDefault="00ED4F95" w:rsidP="00196110">
      <w:pPr>
        <w:spacing w:line="360" w:lineRule="auto"/>
        <w:jc w:val="center"/>
        <w:rPr>
          <w:rFonts w:cs="Times New Roman"/>
          <w:szCs w:val="24"/>
        </w:rPr>
      </w:pPr>
    </w:p>
    <w:p w14:paraId="27418938" w14:textId="183A0416" w:rsidR="00ED4F95" w:rsidRDefault="00ED4F95" w:rsidP="007255C5">
      <w:pPr>
        <w:jc w:val="center"/>
        <w:rPr>
          <w:rFonts w:cs="Times New Roman"/>
          <w:szCs w:val="24"/>
        </w:rPr>
      </w:pPr>
    </w:p>
    <w:p w14:paraId="6A1E41FC" w14:textId="784C4C39" w:rsidR="00196110" w:rsidRDefault="00196110" w:rsidP="007255C5">
      <w:pPr>
        <w:jc w:val="center"/>
        <w:rPr>
          <w:rFonts w:cs="Times New Roman"/>
          <w:szCs w:val="24"/>
        </w:rPr>
      </w:pPr>
    </w:p>
    <w:p w14:paraId="221530E0" w14:textId="77777777" w:rsidR="007255C5" w:rsidRDefault="007255C5" w:rsidP="007255C5">
      <w:pPr>
        <w:jc w:val="center"/>
        <w:rPr>
          <w:rFonts w:cs="Times New Roman"/>
          <w:szCs w:val="24"/>
        </w:rPr>
      </w:pPr>
    </w:p>
    <w:p w14:paraId="54E8ED64" w14:textId="77777777" w:rsidR="007255C5" w:rsidRPr="00F53FDC" w:rsidRDefault="007255C5" w:rsidP="007255C5">
      <w:pPr>
        <w:jc w:val="center"/>
        <w:rPr>
          <w:rFonts w:cs="Times New Roman"/>
          <w:szCs w:val="24"/>
        </w:rPr>
      </w:pPr>
    </w:p>
    <w:p w14:paraId="25D64AF2" w14:textId="77777777" w:rsidR="00196110" w:rsidRPr="00F53FDC" w:rsidRDefault="00196110" w:rsidP="007255C5">
      <w:pPr>
        <w:jc w:val="center"/>
        <w:rPr>
          <w:rFonts w:cs="Times New Roman"/>
          <w:szCs w:val="24"/>
        </w:rPr>
      </w:pPr>
    </w:p>
    <w:p w14:paraId="2905FD0F" w14:textId="77777777" w:rsidR="00196110" w:rsidRPr="00F53FDC" w:rsidRDefault="00196110" w:rsidP="00196110">
      <w:pPr>
        <w:spacing w:line="360" w:lineRule="auto"/>
        <w:jc w:val="center"/>
        <w:rPr>
          <w:rFonts w:cs="Times New Roman"/>
          <w:b/>
          <w:bCs/>
          <w:szCs w:val="24"/>
        </w:rPr>
      </w:pPr>
      <w:r w:rsidRPr="00F53FDC">
        <w:rPr>
          <w:rFonts w:cs="Times New Roman"/>
          <w:b/>
          <w:bCs/>
          <w:szCs w:val="24"/>
        </w:rPr>
        <w:t>202</w:t>
      </w:r>
      <w:r>
        <w:rPr>
          <w:rFonts w:cs="Times New Roman"/>
          <w:b/>
          <w:bCs/>
          <w:szCs w:val="24"/>
        </w:rPr>
        <w:t>5</w:t>
      </w:r>
      <w:r w:rsidRPr="00F53FDC">
        <w:rPr>
          <w:rFonts w:cs="Times New Roman"/>
          <w:b/>
          <w:bCs/>
          <w:szCs w:val="24"/>
        </w:rPr>
        <w:t xml:space="preserve"> г.</w:t>
      </w:r>
    </w:p>
    <w:p w14:paraId="38BA3DB4" w14:textId="77777777" w:rsidR="00196110" w:rsidRPr="00B766E1" w:rsidRDefault="00196110" w:rsidP="00196110">
      <w:pPr>
        <w:pageBreakBefore/>
        <w:jc w:val="center"/>
        <w:rPr>
          <w:rFonts w:cs="Times New Roman"/>
          <w:b/>
          <w:bCs/>
          <w:szCs w:val="24"/>
        </w:rPr>
      </w:pPr>
      <w:r w:rsidRPr="00B766E1">
        <w:rPr>
          <w:rFonts w:cs="Times New Roman"/>
          <w:b/>
          <w:bCs/>
          <w:szCs w:val="24"/>
        </w:rPr>
        <w:lastRenderedPageBreak/>
        <w:t>СОДЕРЖАНИЕ ПРОГРАММЫ</w:t>
      </w:r>
    </w:p>
    <w:p w14:paraId="5BDDFABB" w14:textId="77777777" w:rsidR="00196110" w:rsidRDefault="00196110" w:rsidP="00196110"/>
    <w:p w14:paraId="044A8187" w14:textId="097D7140" w:rsidR="008F55B4" w:rsidRDefault="00196110" w:rsidP="008F55B4">
      <w:pPr>
        <w:pStyle w:val="14"/>
        <w:rPr>
          <w:rFonts w:asciiTheme="minorHAnsi" w:eastAsiaTheme="minorEastAsia" w:hAnsiTheme="minorHAnsi" w:cstheme="minorBidi"/>
          <w:b w:val="0"/>
          <w:bCs w:val="0"/>
          <w:sz w:val="22"/>
          <w:lang w:eastAsia="ru-RU"/>
        </w:rPr>
      </w:pPr>
      <w:r>
        <w:fldChar w:fldCharType="begin"/>
      </w:r>
      <w:r>
        <w:instrText xml:space="preserve"> TOC \h \z \t "Раздел 1;1;Раздел 1.1;2" </w:instrText>
      </w:r>
      <w:r>
        <w:fldChar w:fldCharType="separate"/>
      </w:r>
    </w:p>
    <w:p w14:paraId="3957C7EC" w14:textId="77777777" w:rsidR="008F55B4" w:rsidRDefault="008F55B4">
      <w:pPr>
        <w:pStyle w:val="14"/>
        <w:rPr>
          <w:rFonts w:asciiTheme="minorHAnsi" w:eastAsiaTheme="minorEastAsia" w:hAnsiTheme="minorHAnsi" w:cstheme="minorBidi"/>
          <w:b w:val="0"/>
          <w:bCs w:val="0"/>
          <w:sz w:val="22"/>
          <w:lang w:eastAsia="ru-RU"/>
        </w:rPr>
      </w:pPr>
      <w:hyperlink w:anchor="_Toc202274783" w:history="1">
        <w:r w:rsidRPr="00E871C3">
          <w:rPr>
            <w:rStyle w:val="af0"/>
          </w:rPr>
          <w:t>1. Общая характеристика ПРИМЕРНОЙ РАБОЧЕЙ ПРОГРАММЫ ПРОФЕССИОНАЛЬНОГО МОДУЛЯ</w:t>
        </w:r>
        <w:r>
          <w:rPr>
            <w:webHidden/>
          </w:rPr>
          <w:tab/>
        </w:r>
        <w:r>
          <w:rPr>
            <w:webHidden/>
          </w:rPr>
          <w:fldChar w:fldCharType="begin"/>
        </w:r>
        <w:r>
          <w:rPr>
            <w:webHidden/>
          </w:rPr>
          <w:instrText xml:space="preserve"> PAGEREF _Toc202274783 \h </w:instrText>
        </w:r>
        <w:r>
          <w:rPr>
            <w:webHidden/>
          </w:rPr>
        </w:r>
        <w:r>
          <w:rPr>
            <w:webHidden/>
          </w:rPr>
          <w:fldChar w:fldCharType="separate"/>
        </w:r>
        <w:r>
          <w:rPr>
            <w:webHidden/>
          </w:rPr>
          <w:t>50</w:t>
        </w:r>
        <w:r>
          <w:rPr>
            <w:webHidden/>
          </w:rPr>
          <w:fldChar w:fldCharType="end"/>
        </w:r>
      </w:hyperlink>
    </w:p>
    <w:p w14:paraId="779D8531" w14:textId="77777777" w:rsidR="008F55B4" w:rsidRDefault="008F55B4">
      <w:pPr>
        <w:pStyle w:val="21"/>
        <w:rPr>
          <w:rFonts w:asciiTheme="minorHAnsi" w:eastAsiaTheme="minorEastAsia" w:hAnsiTheme="minorHAnsi" w:cstheme="minorBidi"/>
          <w:i w:val="0"/>
          <w:iCs w:val="0"/>
          <w:sz w:val="22"/>
          <w:szCs w:val="22"/>
        </w:rPr>
      </w:pPr>
      <w:hyperlink w:anchor="_Toc202274784" w:history="1">
        <w:r w:rsidRPr="00E871C3">
          <w:rPr>
            <w:rStyle w:val="af0"/>
          </w:rPr>
          <w:t>1.1. Цель и место профессионального модуля в структуре образовательной программы</w:t>
        </w:r>
        <w:r>
          <w:rPr>
            <w:webHidden/>
          </w:rPr>
          <w:tab/>
        </w:r>
        <w:r>
          <w:rPr>
            <w:webHidden/>
          </w:rPr>
          <w:fldChar w:fldCharType="begin"/>
        </w:r>
        <w:r>
          <w:rPr>
            <w:webHidden/>
          </w:rPr>
          <w:instrText xml:space="preserve"> PAGEREF _Toc202274784 \h </w:instrText>
        </w:r>
        <w:r>
          <w:rPr>
            <w:webHidden/>
          </w:rPr>
        </w:r>
        <w:r>
          <w:rPr>
            <w:webHidden/>
          </w:rPr>
          <w:fldChar w:fldCharType="separate"/>
        </w:r>
        <w:r>
          <w:rPr>
            <w:webHidden/>
          </w:rPr>
          <w:t>50</w:t>
        </w:r>
        <w:r>
          <w:rPr>
            <w:webHidden/>
          </w:rPr>
          <w:fldChar w:fldCharType="end"/>
        </w:r>
      </w:hyperlink>
    </w:p>
    <w:p w14:paraId="710BAE8C" w14:textId="77777777" w:rsidR="008F55B4" w:rsidRDefault="008F55B4">
      <w:pPr>
        <w:pStyle w:val="21"/>
        <w:rPr>
          <w:rFonts w:asciiTheme="minorHAnsi" w:eastAsiaTheme="minorEastAsia" w:hAnsiTheme="minorHAnsi" w:cstheme="minorBidi"/>
          <w:i w:val="0"/>
          <w:iCs w:val="0"/>
          <w:sz w:val="22"/>
          <w:szCs w:val="22"/>
        </w:rPr>
      </w:pPr>
      <w:hyperlink w:anchor="_Toc202274785" w:history="1">
        <w:r w:rsidRPr="00E871C3">
          <w:rPr>
            <w:rStyle w:val="af0"/>
          </w:rPr>
          <w:t>1.2. Планируемые результаты освоения профессионального модуля</w:t>
        </w:r>
        <w:r>
          <w:rPr>
            <w:webHidden/>
          </w:rPr>
          <w:tab/>
        </w:r>
        <w:r>
          <w:rPr>
            <w:webHidden/>
          </w:rPr>
          <w:fldChar w:fldCharType="begin"/>
        </w:r>
        <w:r>
          <w:rPr>
            <w:webHidden/>
          </w:rPr>
          <w:instrText xml:space="preserve"> PAGEREF _Toc202274785 \h </w:instrText>
        </w:r>
        <w:r>
          <w:rPr>
            <w:webHidden/>
          </w:rPr>
        </w:r>
        <w:r>
          <w:rPr>
            <w:webHidden/>
          </w:rPr>
          <w:fldChar w:fldCharType="separate"/>
        </w:r>
        <w:r>
          <w:rPr>
            <w:webHidden/>
          </w:rPr>
          <w:t>50</w:t>
        </w:r>
        <w:r>
          <w:rPr>
            <w:webHidden/>
          </w:rPr>
          <w:fldChar w:fldCharType="end"/>
        </w:r>
      </w:hyperlink>
    </w:p>
    <w:p w14:paraId="6834138A" w14:textId="77777777" w:rsidR="008F55B4" w:rsidRDefault="008F55B4">
      <w:pPr>
        <w:pStyle w:val="14"/>
        <w:rPr>
          <w:rFonts w:asciiTheme="minorHAnsi" w:eastAsiaTheme="minorEastAsia" w:hAnsiTheme="minorHAnsi" w:cstheme="minorBidi"/>
          <w:b w:val="0"/>
          <w:bCs w:val="0"/>
          <w:sz w:val="22"/>
          <w:lang w:eastAsia="ru-RU"/>
        </w:rPr>
      </w:pPr>
      <w:hyperlink w:anchor="_Toc202274786" w:history="1">
        <w:r w:rsidRPr="00E871C3">
          <w:rPr>
            <w:rStyle w:val="af0"/>
          </w:rPr>
          <w:t>2. Структура и содержание профессионального модуля</w:t>
        </w:r>
        <w:r>
          <w:rPr>
            <w:webHidden/>
          </w:rPr>
          <w:tab/>
        </w:r>
        <w:r>
          <w:rPr>
            <w:webHidden/>
          </w:rPr>
          <w:fldChar w:fldCharType="begin"/>
        </w:r>
        <w:r>
          <w:rPr>
            <w:webHidden/>
          </w:rPr>
          <w:instrText xml:space="preserve"> PAGEREF _Toc202274786 \h </w:instrText>
        </w:r>
        <w:r>
          <w:rPr>
            <w:webHidden/>
          </w:rPr>
        </w:r>
        <w:r>
          <w:rPr>
            <w:webHidden/>
          </w:rPr>
          <w:fldChar w:fldCharType="separate"/>
        </w:r>
        <w:r>
          <w:rPr>
            <w:webHidden/>
          </w:rPr>
          <w:t>52</w:t>
        </w:r>
        <w:r>
          <w:rPr>
            <w:webHidden/>
          </w:rPr>
          <w:fldChar w:fldCharType="end"/>
        </w:r>
      </w:hyperlink>
    </w:p>
    <w:p w14:paraId="30DE7784" w14:textId="77777777" w:rsidR="008F55B4" w:rsidRDefault="008F55B4">
      <w:pPr>
        <w:pStyle w:val="21"/>
        <w:rPr>
          <w:rFonts w:asciiTheme="minorHAnsi" w:eastAsiaTheme="minorEastAsia" w:hAnsiTheme="minorHAnsi" w:cstheme="minorBidi"/>
          <w:i w:val="0"/>
          <w:iCs w:val="0"/>
          <w:sz w:val="22"/>
          <w:szCs w:val="22"/>
        </w:rPr>
      </w:pPr>
      <w:hyperlink w:anchor="_Toc202274787" w:history="1">
        <w:r w:rsidRPr="00E871C3">
          <w:rPr>
            <w:rStyle w:val="af0"/>
          </w:rPr>
          <w:t>2.1. Трудоемкость освоения модуля</w:t>
        </w:r>
        <w:r>
          <w:rPr>
            <w:webHidden/>
          </w:rPr>
          <w:tab/>
        </w:r>
        <w:r>
          <w:rPr>
            <w:webHidden/>
          </w:rPr>
          <w:fldChar w:fldCharType="begin"/>
        </w:r>
        <w:r>
          <w:rPr>
            <w:webHidden/>
          </w:rPr>
          <w:instrText xml:space="preserve"> PAGEREF _Toc202274787 \h </w:instrText>
        </w:r>
        <w:r>
          <w:rPr>
            <w:webHidden/>
          </w:rPr>
        </w:r>
        <w:r>
          <w:rPr>
            <w:webHidden/>
          </w:rPr>
          <w:fldChar w:fldCharType="separate"/>
        </w:r>
        <w:r>
          <w:rPr>
            <w:webHidden/>
          </w:rPr>
          <w:t>52</w:t>
        </w:r>
        <w:r>
          <w:rPr>
            <w:webHidden/>
          </w:rPr>
          <w:fldChar w:fldCharType="end"/>
        </w:r>
      </w:hyperlink>
    </w:p>
    <w:p w14:paraId="619BC962" w14:textId="77777777" w:rsidR="008F55B4" w:rsidRDefault="008F55B4">
      <w:pPr>
        <w:pStyle w:val="21"/>
        <w:rPr>
          <w:rFonts w:asciiTheme="minorHAnsi" w:eastAsiaTheme="minorEastAsia" w:hAnsiTheme="minorHAnsi" w:cstheme="minorBidi"/>
          <w:i w:val="0"/>
          <w:iCs w:val="0"/>
          <w:sz w:val="22"/>
          <w:szCs w:val="22"/>
        </w:rPr>
      </w:pPr>
      <w:hyperlink w:anchor="_Toc202274788" w:history="1">
        <w:r w:rsidRPr="00E871C3">
          <w:rPr>
            <w:rStyle w:val="af0"/>
          </w:rPr>
          <w:t>2.2. Структура профессионального модуля</w:t>
        </w:r>
        <w:r>
          <w:rPr>
            <w:webHidden/>
          </w:rPr>
          <w:tab/>
        </w:r>
        <w:r>
          <w:rPr>
            <w:webHidden/>
          </w:rPr>
          <w:fldChar w:fldCharType="begin"/>
        </w:r>
        <w:r>
          <w:rPr>
            <w:webHidden/>
          </w:rPr>
          <w:instrText xml:space="preserve"> PAGEREF _Toc202274788 \h </w:instrText>
        </w:r>
        <w:r>
          <w:rPr>
            <w:webHidden/>
          </w:rPr>
        </w:r>
        <w:r>
          <w:rPr>
            <w:webHidden/>
          </w:rPr>
          <w:fldChar w:fldCharType="separate"/>
        </w:r>
        <w:r>
          <w:rPr>
            <w:webHidden/>
          </w:rPr>
          <w:t>53</w:t>
        </w:r>
        <w:r>
          <w:rPr>
            <w:webHidden/>
          </w:rPr>
          <w:fldChar w:fldCharType="end"/>
        </w:r>
      </w:hyperlink>
    </w:p>
    <w:p w14:paraId="3089AAEA" w14:textId="77777777" w:rsidR="008F55B4" w:rsidRDefault="008F55B4">
      <w:pPr>
        <w:pStyle w:val="21"/>
        <w:rPr>
          <w:rFonts w:asciiTheme="minorHAnsi" w:eastAsiaTheme="minorEastAsia" w:hAnsiTheme="minorHAnsi" w:cstheme="minorBidi"/>
          <w:i w:val="0"/>
          <w:iCs w:val="0"/>
          <w:sz w:val="22"/>
          <w:szCs w:val="22"/>
        </w:rPr>
      </w:pPr>
      <w:hyperlink w:anchor="_Toc202274789" w:history="1">
        <w:r w:rsidRPr="00E871C3">
          <w:rPr>
            <w:rStyle w:val="af0"/>
          </w:rPr>
          <w:t>2.3. Примерное содержание профессионального модуля</w:t>
        </w:r>
        <w:r>
          <w:rPr>
            <w:webHidden/>
          </w:rPr>
          <w:tab/>
        </w:r>
        <w:r>
          <w:rPr>
            <w:webHidden/>
          </w:rPr>
          <w:fldChar w:fldCharType="begin"/>
        </w:r>
        <w:r>
          <w:rPr>
            <w:webHidden/>
          </w:rPr>
          <w:instrText xml:space="preserve"> PAGEREF _Toc202274789 \h </w:instrText>
        </w:r>
        <w:r>
          <w:rPr>
            <w:webHidden/>
          </w:rPr>
        </w:r>
        <w:r>
          <w:rPr>
            <w:webHidden/>
          </w:rPr>
          <w:fldChar w:fldCharType="separate"/>
        </w:r>
        <w:r>
          <w:rPr>
            <w:webHidden/>
          </w:rPr>
          <w:t>53</w:t>
        </w:r>
        <w:r>
          <w:rPr>
            <w:webHidden/>
          </w:rPr>
          <w:fldChar w:fldCharType="end"/>
        </w:r>
      </w:hyperlink>
    </w:p>
    <w:p w14:paraId="2C6EA595" w14:textId="77777777" w:rsidR="008F55B4" w:rsidRDefault="008F55B4">
      <w:pPr>
        <w:pStyle w:val="14"/>
        <w:rPr>
          <w:rFonts w:asciiTheme="minorHAnsi" w:eastAsiaTheme="minorEastAsia" w:hAnsiTheme="minorHAnsi" w:cstheme="minorBidi"/>
          <w:b w:val="0"/>
          <w:bCs w:val="0"/>
          <w:sz w:val="22"/>
          <w:lang w:eastAsia="ru-RU"/>
        </w:rPr>
      </w:pPr>
      <w:hyperlink w:anchor="_Toc202274790" w:history="1">
        <w:r w:rsidRPr="00E871C3">
          <w:rPr>
            <w:rStyle w:val="af0"/>
          </w:rPr>
          <w:t>3. Условия реализации профессионального модуля</w:t>
        </w:r>
        <w:r>
          <w:rPr>
            <w:webHidden/>
          </w:rPr>
          <w:tab/>
        </w:r>
        <w:r>
          <w:rPr>
            <w:webHidden/>
          </w:rPr>
          <w:fldChar w:fldCharType="begin"/>
        </w:r>
        <w:r>
          <w:rPr>
            <w:webHidden/>
          </w:rPr>
          <w:instrText xml:space="preserve"> PAGEREF _Toc202274790 \h </w:instrText>
        </w:r>
        <w:r>
          <w:rPr>
            <w:webHidden/>
          </w:rPr>
        </w:r>
        <w:r>
          <w:rPr>
            <w:webHidden/>
          </w:rPr>
          <w:fldChar w:fldCharType="separate"/>
        </w:r>
        <w:r>
          <w:rPr>
            <w:webHidden/>
          </w:rPr>
          <w:t>58</w:t>
        </w:r>
        <w:r>
          <w:rPr>
            <w:webHidden/>
          </w:rPr>
          <w:fldChar w:fldCharType="end"/>
        </w:r>
      </w:hyperlink>
    </w:p>
    <w:p w14:paraId="2BD2FF0D" w14:textId="77777777" w:rsidR="008F55B4" w:rsidRDefault="008F55B4">
      <w:pPr>
        <w:pStyle w:val="21"/>
        <w:rPr>
          <w:rFonts w:asciiTheme="minorHAnsi" w:eastAsiaTheme="minorEastAsia" w:hAnsiTheme="minorHAnsi" w:cstheme="minorBidi"/>
          <w:i w:val="0"/>
          <w:iCs w:val="0"/>
          <w:sz w:val="22"/>
          <w:szCs w:val="22"/>
        </w:rPr>
      </w:pPr>
      <w:hyperlink w:anchor="_Toc202274791" w:history="1">
        <w:r w:rsidRPr="00E871C3">
          <w:rPr>
            <w:rStyle w:val="af0"/>
          </w:rPr>
          <w:t>3.1. Материально-техническое обеспечение</w:t>
        </w:r>
        <w:r>
          <w:rPr>
            <w:webHidden/>
          </w:rPr>
          <w:tab/>
        </w:r>
        <w:r>
          <w:rPr>
            <w:webHidden/>
          </w:rPr>
          <w:fldChar w:fldCharType="begin"/>
        </w:r>
        <w:r>
          <w:rPr>
            <w:webHidden/>
          </w:rPr>
          <w:instrText xml:space="preserve"> PAGEREF _Toc202274791 \h </w:instrText>
        </w:r>
        <w:r>
          <w:rPr>
            <w:webHidden/>
          </w:rPr>
        </w:r>
        <w:r>
          <w:rPr>
            <w:webHidden/>
          </w:rPr>
          <w:fldChar w:fldCharType="separate"/>
        </w:r>
        <w:r>
          <w:rPr>
            <w:webHidden/>
          </w:rPr>
          <w:t>58</w:t>
        </w:r>
        <w:r>
          <w:rPr>
            <w:webHidden/>
          </w:rPr>
          <w:fldChar w:fldCharType="end"/>
        </w:r>
      </w:hyperlink>
    </w:p>
    <w:p w14:paraId="588F58DB" w14:textId="77777777" w:rsidR="008F55B4" w:rsidRDefault="008F55B4">
      <w:pPr>
        <w:pStyle w:val="21"/>
        <w:rPr>
          <w:rFonts w:asciiTheme="minorHAnsi" w:eastAsiaTheme="minorEastAsia" w:hAnsiTheme="minorHAnsi" w:cstheme="minorBidi"/>
          <w:i w:val="0"/>
          <w:iCs w:val="0"/>
          <w:sz w:val="22"/>
          <w:szCs w:val="22"/>
        </w:rPr>
      </w:pPr>
      <w:hyperlink w:anchor="_Toc202274792" w:history="1">
        <w:r w:rsidRPr="00E871C3">
          <w:rPr>
            <w:rStyle w:val="af0"/>
          </w:rPr>
          <w:t>3.2. Учебно-методическое обеспечение</w:t>
        </w:r>
        <w:r>
          <w:rPr>
            <w:webHidden/>
          </w:rPr>
          <w:tab/>
        </w:r>
        <w:r>
          <w:rPr>
            <w:webHidden/>
          </w:rPr>
          <w:fldChar w:fldCharType="begin"/>
        </w:r>
        <w:r>
          <w:rPr>
            <w:webHidden/>
          </w:rPr>
          <w:instrText xml:space="preserve"> PAGEREF _Toc202274792 \h </w:instrText>
        </w:r>
        <w:r>
          <w:rPr>
            <w:webHidden/>
          </w:rPr>
        </w:r>
        <w:r>
          <w:rPr>
            <w:webHidden/>
          </w:rPr>
          <w:fldChar w:fldCharType="separate"/>
        </w:r>
        <w:r>
          <w:rPr>
            <w:webHidden/>
          </w:rPr>
          <w:t>58</w:t>
        </w:r>
        <w:r>
          <w:rPr>
            <w:webHidden/>
          </w:rPr>
          <w:fldChar w:fldCharType="end"/>
        </w:r>
      </w:hyperlink>
    </w:p>
    <w:p w14:paraId="0E50C02C" w14:textId="77777777" w:rsidR="008F55B4" w:rsidRDefault="008F55B4">
      <w:pPr>
        <w:pStyle w:val="14"/>
        <w:rPr>
          <w:rFonts w:asciiTheme="minorHAnsi" w:eastAsiaTheme="minorEastAsia" w:hAnsiTheme="minorHAnsi" w:cstheme="minorBidi"/>
          <w:b w:val="0"/>
          <w:bCs w:val="0"/>
          <w:sz w:val="22"/>
          <w:lang w:eastAsia="ru-RU"/>
        </w:rPr>
      </w:pPr>
      <w:hyperlink w:anchor="_Toc202274793" w:history="1">
        <w:r w:rsidRPr="00E871C3">
          <w:rPr>
            <w:rStyle w:val="af0"/>
          </w:rPr>
          <w:t>4. Контроль и оценка результатов освоения  профессионального модуля</w:t>
        </w:r>
        <w:r>
          <w:rPr>
            <w:webHidden/>
          </w:rPr>
          <w:tab/>
        </w:r>
        <w:r>
          <w:rPr>
            <w:webHidden/>
          </w:rPr>
          <w:fldChar w:fldCharType="begin"/>
        </w:r>
        <w:r>
          <w:rPr>
            <w:webHidden/>
          </w:rPr>
          <w:instrText xml:space="preserve"> PAGEREF _Toc202274793 \h </w:instrText>
        </w:r>
        <w:r>
          <w:rPr>
            <w:webHidden/>
          </w:rPr>
        </w:r>
        <w:r>
          <w:rPr>
            <w:webHidden/>
          </w:rPr>
          <w:fldChar w:fldCharType="separate"/>
        </w:r>
        <w:r>
          <w:rPr>
            <w:webHidden/>
          </w:rPr>
          <w:t>59</w:t>
        </w:r>
        <w:r>
          <w:rPr>
            <w:webHidden/>
          </w:rPr>
          <w:fldChar w:fldCharType="end"/>
        </w:r>
      </w:hyperlink>
    </w:p>
    <w:p w14:paraId="0DD317B2" w14:textId="050CDFDC" w:rsidR="00196110" w:rsidRDefault="00196110" w:rsidP="001B5469">
      <w:r>
        <w:fldChar w:fldCharType="end"/>
      </w:r>
    </w:p>
    <w:p w14:paraId="7640C507" w14:textId="77777777" w:rsidR="00196110" w:rsidRDefault="00196110" w:rsidP="00196110">
      <w:pPr>
        <w:pStyle w:val="1f0"/>
        <w:jc w:val="left"/>
        <w:sectPr w:rsidR="00196110" w:rsidSect="00502F97">
          <w:headerReference w:type="even" r:id="rId30"/>
          <w:headerReference w:type="default" r:id="rId31"/>
          <w:pgSz w:w="11906" w:h="16838"/>
          <w:pgMar w:top="1134" w:right="567" w:bottom="1134" w:left="1701" w:header="709" w:footer="709" w:gutter="0"/>
          <w:cols w:space="708"/>
          <w:docGrid w:linePitch="360"/>
        </w:sectPr>
      </w:pPr>
      <w:bookmarkStart w:id="250" w:name="_GoBack"/>
      <w:bookmarkEnd w:id="250"/>
    </w:p>
    <w:p w14:paraId="2DD394AE" w14:textId="77777777" w:rsidR="00196110" w:rsidRPr="00C13371" w:rsidRDefault="00196110" w:rsidP="00196110">
      <w:pPr>
        <w:pStyle w:val="1f0"/>
      </w:pPr>
      <w:bookmarkStart w:id="251" w:name="_Toc202274563"/>
      <w:bookmarkStart w:id="252" w:name="_Toc202274618"/>
      <w:bookmarkStart w:id="253" w:name="_Toc202274673"/>
      <w:bookmarkStart w:id="254" w:name="_Toc202274728"/>
      <w:bookmarkStart w:id="255" w:name="_Toc202274783"/>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bookmarkEnd w:id="251"/>
      <w:bookmarkEnd w:id="252"/>
      <w:bookmarkEnd w:id="253"/>
      <w:bookmarkEnd w:id="254"/>
      <w:bookmarkEnd w:id="255"/>
    </w:p>
    <w:p w14:paraId="28FBA9DC" w14:textId="3B32C829" w:rsidR="00196110" w:rsidRPr="00DE709F" w:rsidRDefault="00DE709F" w:rsidP="00D651A4">
      <w:pPr>
        <w:pStyle w:val="affffff6"/>
        <w:rPr>
          <w:b/>
          <w:bCs/>
        </w:rPr>
      </w:pPr>
      <w:bookmarkStart w:id="256" w:name="_Toc202274498"/>
      <w:r w:rsidRPr="00DE709F">
        <w:rPr>
          <w:b/>
          <w:bCs/>
        </w:rPr>
        <w:t>«ПМ.05 ВЫПОЛНЕНИЕ МАЛЯРНЫХ РАБОТ ПРИ ПОСТРОЙКЕ И РЕМОНТЕ СУДОВ И ПЛАВУЧИХ СООРУЖЕНИЙ»</w:t>
      </w:r>
      <w:bookmarkEnd w:id="256"/>
    </w:p>
    <w:p w14:paraId="54747394" w14:textId="77777777" w:rsidR="00196110" w:rsidRPr="00196110" w:rsidRDefault="00196110" w:rsidP="00196110">
      <w:pPr>
        <w:pStyle w:val="1d"/>
        <w:rPr>
          <w:lang w:val="ru-RU"/>
        </w:rPr>
      </w:pPr>
    </w:p>
    <w:p w14:paraId="1282C564" w14:textId="77777777" w:rsidR="00196110" w:rsidRPr="00EA6E1D" w:rsidRDefault="00196110" w:rsidP="00196110">
      <w:pPr>
        <w:pStyle w:val="114"/>
        <w:rPr>
          <w:rFonts w:ascii="Times New Roman" w:hAnsi="Times New Roman"/>
        </w:rPr>
      </w:pPr>
      <w:bookmarkStart w:id="257" w:name="_Toc202274564"/>
      <w:bookmarkStart w:id="258" w:name="_Toc202274619"/>
      <w:bookmarkStart w:id="259" w:name="_Toc202274674"/>
      <w:bookmarkStart w:id="260" w:name="_Toc202274729"/>
      <w:bookmarkStart w:id="261" w:name="_Toc202274784"/>
      <w:r w:rsidRPr="00C13371">
        <w:rPr>
          <w:rFonts w:ascii="Times New Roman" w:hAnsi="Times New Roman"/>
        </w:rPr>
        <w:t>1.1. Цель и место профессионального модуля в структуре образовательной программы</w:t>
      </w:r>
      <w:bookmarkEnd w:id="257"/>
      <w:bookmarkEnd w:id="258"/>
      <w:bookmarkEnd w:id="259"/>
      <w:bookmarkEnd w:id="260"/>
      <w:bookmarkEnd w:id="261"/>
    </w:p>
    <w:p w14:paraId="3DDB51E3" w14:textId="2F78FB27" w:rsidR="00196110" w:rsidRPr="00ED4F95" w:rsidRDefault="00196110" w:rsidP="00196110">
      <w:pPr>
        <w:suppressAutoHyphens/>
        <w:spacing w:line="276" w:lineRule="auto"/>
        <w:ind w:firstLine="709"/>
        <w:jc w:val="both"/>
        <w:rPr>
          <w:rFonts w:eastAsia="Times New Roman" w:cs="Times New Roman"/>
          <w:szCs w:val="24"/>
          <w:lang w:eastAsia="ru-RU"/>
        </w:rPr>
      </w:pPr>
      <w:r w:rsidRPr="00FA680C">
        <w:rPr>
          <w:rFonts w:eastAsia="Times New Roman" w:cs="Times New Roman"/>
          <w:szCs w:val="24"/>
          <w:lang w:eastAsia="ru-RU"/>
        </w:rPr>
        <w:t xml:space="preserve">Цель модуля: </w:t>
      </w:r>
      <w:r>
        <w:rPr>
          <w:rFonts w:eastAsia="Times New Roman" w:cs="Times New Roman"/>
          <w:szCs w:val="24"/>
          <w:lang w:eastAsia="ru-RU"/>
        </w:rPr>
        <w:t xml:space="preserve">освоение вида деятельности </w:t>
      </w:r>
      <w:r w:rsidRPr="00ED4F95">
        <w:rPr>
          <w:rFonts w:eastAsia="Times New Roman" w:cs="Times New Roman"/>
          <w:szCs w:val="24"/>
          <w:lang w:eastAsia="ru-RU"/>
        </w:rPr>
        <w:t>«</w:t>
      </w:r>
      <w:r w:rsidR="00ED4F95" w:rsidRPr="00ED4F95">
        <w:rPr>
          <w:rFonts w:eastAsia="Times New Roman" w:cs="Times New Roman"/>
          <w:szCs w:val="24"/>
          <w:lang w:eastAsia="ru-RU"/>
        </w:rPr>
        <w:t>Выполнение малярных работ при постройке и ремонте судов и плавучих сооружений</w:t>
      </w:r>
      <w:r w:rsidRPr="00ED4F95">
        <w:rPr>
          <w:rFonts w:eastAsia="Times New Roman" w:cs="Times New Roman"/>
          <w:bCs/>
          <w:szCs w:val="24"/>
          <w:lang w:eastAsia="ru-RU"/>
        </w:rPr>
        <w:t>»</w:t>
      </w:r>
      <w:r w:rsidRPr="00ED4F95">
        <w:rPr>
          <w:rFonts w:eastAsia="Times New Roman" w:cs="Times New Roman"/>
          <w:szCs w:val="24"/>
          <w:lang w:eastAsia="ru-RU"/>
        </w:rPr>
        <w:t xml:space="preserve">. </w:t>
      </w:r>
    </w:p>
    <w:p w14:paraId="21E15306" w14:textId="73E6E0F0" w:rsidR="00196110" w:rsidRPr="00ED4F95" w:rsidRDefault="00196110" w:rsidP="00196110">
      <w:pPr>
        <w:suppressAutoHyphens/>
        <w:spacing w:line="276" w:lineRule="auto"/>
        <w:ind w:firstLine="709"/>
        <w:jc w:val="both"/>
        <w:rPr>
          <w:rFonts w:cs="Times New Roman"/>
          <w:szCs w:val="24"/>
        </w:rPr>
      </w:pPr>
      <w:r w:rsidRPr="00ED4F95">
        <w:rPr>
          <w:rFonts w:cs="Times New Roman"/>
          <w:szCs w:val="24"/>
        </w:rPr>
        <w:t>Профессиональный модуль включен в обязательную часть образовательной программы.</w:t>
      </w:r>
    </w:p>
    <w:p w14:paraId="5C3AD3B0" w14:textId="77777777" w:rsidR="00196110" w:rsidRDefault="00196110" w:rsidP="00196110">
      <w:pPr>
        <w:suppressAutoHyphens/>
        <w:spacing w:line="276" w:lineRule="auto"/>
        <w:ind w:firstLine="709"/>
        <w:jc w:val="both"/>
        <w:rPr>
          <w:rFonts w:cs="Times New Roman"/>
          <w:szCs w:val="24"/>
        </w:rPr>
      </w:pPr>
    </w:p>
    <w:p w14:paraId="57D7DDDA" w14:textId="77777777" w:rsidR="00196110" w:rsidRPr="00EA6E1D" w:rsidRDefault="00196110" w:rsidP="00196110">
      <w:pPr>
        <w:pStyle w:val="114"/>
        <w:rPr>
          <w:rFonts w:ascii="Times New Roman" w:hAnsi="Times New Roman"/>
        </w:rPr>
      </w:pPr>
      <w:bookmarkStart w:id="262" w:name="_Toc202274565"/>
      <w:bookmarkStart w:id="263" w:name="_Toc202274620"/>
      <w:bookmarkStart w:id="264" w:name="_Toc202274675"/>
      <w:bookmarkStart w:id="265" w:name="_Toc202274730"/>
      <w:bookmarkStart w:id="266" w:name="_Toc202274785"/>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262"/>
      <w:bookmarkEnd w:id="263"/>
      <w:bookmarkEnd w:id="264"/>
      <w:bookmarkEnd w:id="265"/>
      <w:bookmarkEnd w:id="266"/>
    </w:p>
    <w:p w14:paraId="0F66E903" w14:textId="73A08816" w:rsidR="00196110" w:rsidRDefault="00196110" w:rsidP="00196110">
      <w:pPr>
        <w:ind w:firstLine="709"/>
        <w:jc w:val="both"/>
        <w:rPr>
          <w:rFonts w:eastAsia="Times New Roman" w:cs="Times New Roman"/>
          <w:szCs w:val="24"/>
          <w:lang w:eastAsia="ru-RU"/>
        </w:rPr>
      </w:pPr>
      <w:r w:rsidRPr="00FA680C">
        <w:rPr>
          <w:rFonts w:eastAsia="Times New Roman" w:cs="Times New Roman"/>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eastAsia="Times New Roman" w:cs="Times New Roman"/>
          <w:szCs w:val="24"/>
          <w:lang w:eastAsia="ru-RU"/>
        </w:rPr>
        <w:t>матрице компетенций выпускника (п. 4.3 ПОП)</w:t>
      </w:r>
      <w:r w:rsidRPr="00FA680C">
        <w:rPr>
          <w:rFonts w:eastAsia="Times New Roman" w:cs="Times New Roman"/>
          <w:szCs w:val="24"/>
          <w:lang w:eastAsia="ru-RU"/>
        </w:rPr>
        <w:t>.</w:t>
      </w:r>
    </w:p>
    <w:p w14:paraId="7A05D261" w14:textId="77777777" w:rsidR="00196110" w:rsidRDefault="00196110" w:rsidP="00196110">
      <w:pPr>
        <w:spacing w:after="120"/>
        <w:ind w:firstLine="709"/>
        <w:rPr>
          <w:rFonts w:cs="Times New Roman"/>
          <w:bCs/>
          <w:szCs w:val="24"/>
        </w:rPr>
      </w:pPr>
      <w:r>
        <w:rPr>
          <w:rFonts w:cs="Times New Roman"/>
          <w:bCs/>
          <w:szCs w:val="24"/>
        </w:rPr>
        <w:t xml:space="preserve">В результате освоения профессионального модуля </w:t>
      </w:r>
      <w:proofErr w:type="gramStart"/>
      <w:r>
        <w:rPr>
          <w:rFonts w:cs="Times New Roman"/>
          <w:bCs/>
          <w:szCs w:val="24"/>
        </w:rPr>
        <w:t>обучающийся</w:t>
      </w:r>
      <w:proofErr w:type="gramEnd"/>
      <w:r>
        <w:rPr>
          <w:rFonts w:cs="Times New Roman"/>
          <w:bCs/>
          <w:szCs w:val="24"/>
        </w:rPr>
        <w:t xml:space="preserve"> должен</w:t>
      </w:r>
      <w:r>
        <w:rPr>
          <w:rFonts w:cs="Times New Roman"/>
          <w:bCs/>
          <w:szCs w:val="24"/>
          <w:vertAlign w:val="superscript"/>
        </w:rPr>
        <w:footnoteReference w:id="9"/>
      </w:r>
      <w:r>
        <w:rPr>
          <w:rFonts w:cs="Times New Roman"/>
          <w:bCs/>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119"/>
        <w:gridCol w:w="2835"/>
        <w:gridCol w:w="2545"/>
      </w:tblGrid>
      <w:tr w:rsidR="00196110" w:rsidRPr="000E591D" w14:paraId="036BFF03" w14:textId="77777777" w:rsidTr="00E10689">
        <w:tc>
          <w:tcPr>
            <w:tcW w:w="1129" w:type="dxa"/>
            <w:tcBorders>
              <w:top w:val="single" w:sz="4" w:space="0" w:color="auto"/>
              <w:left w:val="single" w:sz="4" w:space="0" w:color="auto"/>
              <w:right w:val="single" w:sz="4" w:space="0" w:color="auto"/>
            </w:tcBorders>
          </w:tcPr>
          <w:p w14:paraId="4C64DF94" w14:textId="77777777" w:rsidR="00196110" w:rsidRPr="00C13371" w:rsidRDefault="00196110" w:rsidP="00341280">
            <w:pPr>
              <w:rPr>
                <w:rStyle w:val="afb"/>
                <w:b/>
                <w:i w:val="0"/>
                <w:szCs w:val="24"/>
              </w:rPr>
            </w:pPr>
            <w:r w:rsidRPr="00C13371">
              <w:rPr>
                <w:rStyle w:val="afb"/>
                <w:b/>
                <w:i w:val="0"/>
                <w:szCs w:val="24"/>
              </w:rPr>
              <w:t xml:space="preserve">Код </w:t>
            </w:r>
            <w:proofErr w:type="gramStart"/>
            <w:r w:rsidRPr="00C13371">
              <w:rPr>
                <w:rStyle w:val="afb"/>
                <w:b/>
                <w:szCs w:val="24"/>
              </w:rPr>
              <w:t>ОК</w:t>
            </w:r>
            <w:proofErr w:type="gramEnd"/>
            <w:r w:rsidRPr="00C13371">
              <w:rPr>
                <w:rStyle w:val="afb"/>
                <w:b/>
                <w:szCs w:val="24"/>
              </w:rPr>
              <w:t>, ПК</w:t>
            </w:r>
          </w:p>
        </w:tc>
        <w:tc>
          <w:tcPr>
            <w:tcW w:w="3119" w:type="dxa"/>
            <w:tcBorders>
              <w:top w:val="single" w:sz="4" w:space="0" w:color="auto"/>
              <w:left w:val="single" w:sz="4" w:space="0" w:color="auto"/>
              <w:right w:val="single" w:sz="4" w:space="0" w:color="auto"/>
            </w:tcBorders>
          </w:tcPr>
          <w:p w14:paraId="54E212D9" w14:textId="77777777" w:rsidR="00196110" w:rsidRPr="00C13371" w:rsidRDefault="00196110" w:rsidP="00341280">
            <w:pPr>
              <w:jc w:val="center"/>
              <w:rPr>
                <w:rFonts w:cs="Times New Roman"/>
                <w:b/>
                <w:szCs w:val="24"/>
              </w:rPr>
            </w:pPr>
            <w:r w:rsidRPr="00C13371">
              <w:rPr>
                <w:rFonts w:cs="Times New Roman"/>
                <w:b/>
                <w:szCs w:val="24"/>
              </w:rPr>
              <w:t>Уметь</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FF9DFC0" w14:textId="77777777" w:rsidR="00196110" w:rsidRPr="00C13371" w:rsidRDefault="00196110" w:rsidP="00341280">
            <w:pPr>
              <w:jc w:val="center"/>
              <w:rPr>
                <w:rFonts w:cs="Times New Roman"/>
                <w:b/>
                <w:i/>
                <w:szCs w:val="24"/>
              </w:rPr>
            </w:pPr>
            <w:r w:rsidRPr="00C13371">
              <w:rPr>
                <w:rFonts w:cs="Times New Roman"/>
                <w:b/>
                <w:szCs w:val="24"/>
              </w:rPr>
              <w:t>Знать</w:t>
            </w:r>
          </w:p>
        </w:tc>
        <w:tc>
          <w:tcPr>
            <w:tcW w:w="2545" w:type="dxa"/>
            <w:tcBorders>
              <w:top w:val="single" w:sz="4" w:space="0" w:color="auto"/>
              <w:left w:val="single" w:sz="4" w:space="0" w:color="auto"/>
              <w:bottom w:val="single" w:sz="4" w:space="0" w:color="auto"/>
              <w:right w:val="single" w:sz="4" w:space="0" w:color="auto"/>
            </w:tcBorders>
          </w:tcPr>
          <w:p w14:paraId="3009CF8C" w14:textId="77777777" w:rsidR="00196110" w:rsidRPr="00C13371" w:rsidRDefault="00196110" w:rsidP="00341280">
            <w:pPr>
              <w:jc w:val="center"/>
              <w:rPr>
                <w:rFonts w:cs="Times New Roman"/>
                <w:b/>
                <w:i/>
                <w:szCs w:val="24"/>
              </w:rPr>
            </w:pPr>
            <w:r w:rsidRPr="00C13371">
              <w:rPr>
                <w:rFonts w:cs="Times New Roman"/>
                <w:b/>
                <w:szCs w:val="24"/>
              </w:rPr>
              <w:t>Владеть навыками</w:t>
            </w:r>
          </w:p>
        </w:tc>
      </w:tr>
      <w:tr w:rsidR="00F2407E" w:rsidRPr="000E591D" w14:paraId="3E5A3893" w14:textId="77777777" w:rsidTr="00341280">
        <w:trPr>
          <w:trHeight w:val="2533"/>
        </w:trPr>
        <w:tc>
          <w:tcPr>
            <w:tcW w:w="1129" w:type="dxa"/>
            <w:tcBorders>
              <w:top w:val="single" w:sz="4" w:space="0" w:color="auto"/>
              <w:left w:val="single" w:sz="4" w:space="0" w:color="auto"/>
              <w:right w:val="single" w:sz="4" w:space="0" w:color="auto"/>
            </w:tcBorders>
          </w:tcPr>
          <w:p w14:paraId="6C887AA3" w14:textId="77777777" w:rsidR="00F2407E" w:rsidRPr="009A7318" w:rsidRDefault="00F2407E" w:rsidP="00FD1E6F">
            <w:pPr>
              <w:rPr>
                <w:rFonts w:cs="Times New Roman"/>
                <w:szCs w:val="24"/>
              </w:rPr>
            </w:pPr>
            <w:proofErr w:type="gramStart"/>
            <w:r w:rsidRPr="009A7318">
              <w:rPr>
                <w:szCs w:val="24"/>
              </w:rPr>
              <w:t>ОК</w:t>
            </w:r>
            <w:proofErr w:type="gramEnd"/>
            <w:r w:rsidRPr="009A7318">
              <w:rPr>
                <w:szCs w:val="24"/>
              </w:rPr>
              <w:t xml:space="preserve"> 01.</w:t>
            </w:r>
          </w:p>
          <w:p w14:paraId="4AD5C1BD" w14:textId="77777777" w:rsidR="00F2407E" w:rsidRPr="009A7318" w:rsidRDefault="00F2407E" w:rsidP="00FD1E6F">
            <w:pPr>
              <w:rPr>
                <w:rFonts w:cs="Times New Roman"/>
                <w:szCs w:val="24"/>
              </w:rPr>
            </w:pPr>
            <w:proofErr w:type="gramStart"/>
            <w:r w:rsidRPr="009A7318">
              <w:rPr>
                <w:szCs w:val="24"/>
              </w:rPr>
              <w:t>ОК</w:t>
            </w:r>
            <w:proofErr w:type="gramEnd"/>
            <w:r w:rsidRPr="009A7318">
              <w:rPr>
                <w:szCs w:val="24"/>
              </w:rPr>
              <w:t xml:space="preserve"> 02.</w:t>
            </w:r>
          </w:p>
          <w:p w14:paraId="057659B0" w14:textId="77777777" w:rsidR="00F2407E" w:rsidRPr="009A7318" w:rsidRDefault="00F2407E" w:rsidP="00FD1E6F">
            <w:pPr>
              <w:rPr>
                <w:rFonts w:cs="Times New Roman"/>
                <w:szCs w:val="24"/>
              </w:rPr>
            </w:pPr>
            <w:proofErr w:type="gramStart"/>
            <w:r w:rsidRPr="009A7318">
              <w:rPr>
                <w:szCs w:val="24"/>
              </w:rPr>
              <w:t>ОК</w:t>
            </w:r>
            <w:proofErr w:type="gramEnd"/>
            <w:r w:rsidRPr="009A7318">
              <w:rPr>
                <w:szCs w:val="24"/>
              </w:rPr>
              <w:t xml:space="preserve"> 04.</w:t>
            </w:r>
          </w:p>
          <w:p w14:paraId="285B693D" w14:textId="77777777" w:rsidR="00F2407E" w:rsidRPr="009A7318" w:rsidRDefault="00F2407E" w:rsidP="00FD1E6F">
            <w:pPr>
              <w:rPr>
                <w:rFonts w:cs="Times New Roman"/>
                <w:szCs w:val="24"/>
              </w:rPr>
            </w:pPr>
            <w:proofErr w:type="gramStart"/>
            <w:r w:rsidRPr="009A7318">
              <w:rPr>
                <w:szCs w:val="24"/>
              </w:rPr>
              <w:t>ОК</w:t>
            </w:r>
            <w:proofErr w:type="gramEnd"/>
            <w:r w:rsidRPr="009A7318">
              <w:rPr>
                <w:szCs w:val="24"/>
              </w:rPr>
              <w:t xml:space="preserve"> 05</w:t>
            </w:r>
          </w:p>
          <w:p w14:paraId="55E11AC2" w14:textId="77777777" w:rsidR="00F2407E" w:rsidRPr="009A7318" w:rsidRDefault="00F2407E" w:rsidP="00FD1E6F">
            <w:pPr>
              <w:rPr>
                <w:rFonts w:cs="Times New Roman"/>
                <w:szCs w:val="24"/>
              </w:rPr>
            </w:pPr>
            <w:proofErr w:type="gramStart"/>
            <w:r w:rsidRPr="009A7318">
              <w:rPr>
                <w:szCs w:val="24"/>
              </w:rPr>
              <w:t>ОК</w:t>
            </w:r>
            <w:proofErr w:type="gramEnd"/>
            <w:r w:rsidRPr="009A7318">
              <w:rPr>
                <w:szCs w:val="24"/>
              </w:rPr>
              <w:t xml:space="preserve"> 08.</w:t>
            </w:r>
          </w:p>
          <w:p w14:paraId="37CC56E6" w14:textId="77777777" w:rsidR="00F2407E" w:rsidRPr="009A7318" w:rsidRDefault="00F2407E" w:rsidP="00FD1E6F">
            <w:pPr>
              <w:rPr>
                <w:rFonts w:cs="Times New Roman"/>
                <w:szCs w:val="24"/>
              </w:rPr>
            </w:pPr>
            <w:proofErr w:type="gramStart"/>
            <w:r w:rsidRPr="009A7318">
              <w:rPr>
                <w:szCs w:val="24"/>
              </w:rPr>
              <w:t>ОК</w:t>
            </w:r>
            <w:proofErr w:type="gramEnd"/>
            <w:r w:rsidRPr="009A7318">
              <w:rPr>
                <w:szCs w:val="24"/>
              </w:rPr>
              <w:t xml:space="preserve"> 09.</w:t>
            </w:r>
          </w:p>
          <w:p w14:paraId="352E87E7" w14:textId="77777777" w:rsidR="00F2407E" w:rsidRPr="009A7318" w:rsidRDefault="00F2407E" w:rsidP="00FD1E6F">
            <w:pPr>
              <w:rPr>
                <w:rFonts w:cs="Times New Roman"/>
                <w:i/>
                <w:szCs w:val="24"/>
              </w:rPr>
            </w:pPr>
            <w:r w:rsidRPr="009A7318">
              <w:rPr>
                <w:rStyle w:val="afb"/>
                <w:i w:val="0"/>
              </w:rPr>
              <w:t>ПК 5.1.</w:t>
            </w:r>
          </w:p>
          <w:p w14:paraId="6122BEB3" w14:textId="5520744B" w:rsidR="00F2407E" w:rsidRPr="009A7318" w:rsidRDefault="00F2407E" w:rsidP="00FD1E6F">
            <w:pPr>
              <w:rPr>
                <w:rFonts w:cs="Times New Roman"/>
                <w:szCs w:val="24"/>
              </w:rPr>
            </w:pPr>
            <w:r w:rsidRPr="009A7318">
              <w:rPr>
                <w:rStyle w:val="afb"/>
                <w:i w:val="0"/>
              </w:rPr>
              <w:t>ПК 5.2.</w:t>
            </w:r>
          </w:p>
        </w:tc>
        <w:tc>
          <w:tcPr>
            <w:tcW w:w="3119" w:type="dxa"/>
            <w:tcBorders>
              <w:top w:val="single" w:sz="4" w:space="0" w:color="auto"/>
              <w:left w:val="single" w:sz="4" w:space="0" w:color="auto"/>
              <w:right w:val="single" w:sz="4" w:space="0" w:color="auto"/>
            </w:tcBorders>
          </w:tcPr>
          <w:p w14:paraId="3F49942F" w14:textId="77777777" w:rsidR="00F2407E" w:rsidRPr="008640A6" w:rsidRDefault="00F2407E" w:rsidP="00F2407E">
            <w:pPr>
              <w:jc w:val="both"/>
              <w:rPr>
                <w:szCs w:val="24"/>
              </w:rPr>
            </w:pPr>
            <w:r w:rsidRPr="008640A6">
              <w:rPr>
                <w:szCs w:val="24"/>
              </w:rPr>
              <w:t>Выбирать колер по цвету в соответствии с заданным образцом;</w:t>
            </w:r>
          </w:p>
          <w:p w14:paraId="04C6AD6A" w14:textId="77777777" w:rsidR="00F2407E" w:rsidRPr="008640A6" w:rsidRDefault="00F2407E" w:rsidP="00F2407E">
            <w:pPr>
              <w:jc w:val="both"/>
              <w:rPr>
                <w:szCs w:val="24"/>
              </w:rPr>
            </w:pPr>
            <w:r w:rsidRPr="008640A6">
              <w:rPr>
                <w:szCs w:val="24"/>
              </w:rPr>
              <w:t>Устанавливать соответствие цвета колера заданному образцу;</w:t>
            </w:r>
          </w:p>
          <w:p w14:paraId="54F762EB" w14:textId="77777777" w:rsidR="00F2407E" w:rsidRPr="008640A6" w:rsidRDefault="00F2407E" w:rsidP="00F2407E">
            <w:pPr>
              <w:jc w:val="both"/>
              <w:rPr>
                <w:szCs w:val="24"/>
              </w:rPr>
            </w:pPr>
            <w:r w:rsidRPr="008640A6">
              <w:rPr>
                <w:szCs w:val="24"/>
              </w:rPr>
              <w:t>Готовить смесь из масляных красок и лаков, нитрокрасок, нитролаков и синтетических эмалей в соответствии с технологической документацией;</w:t>
            </w:r>
          </w:p>
          <w:p w14:paraId="319AC00B" w14:textId="77777777" w:rsidR="00F2407E" w:rsidRPr="008640A6" w:rsidRDefault="00F2407E" w:rsidP="00F2407E">
            <w:pPr>
              <w:jc w:val="both"/>
              <w:rPr>
                <w:szCs w:val="24"/>
              </w:rPr>
            </w:pPr>
            <w:r w:rsidRPr="008640A6">
              <w:rPr>
                <w:szCs w:val="24"/>
              </w:rPr>
              <w:t>Выполнять очистку и промывку от лакокрасочных материалов аппаратов и установки для выполнения малярных работ, пневматической мешалки для приготовления лакокрасочных материалов;</w:t>
            </w:r>
          </w:p>
          <w:p w14:paraId="18C62457" w14:textId="77777777" w:rsidR="00F2407E" w:rsidRPr="008640A6" w:rsidRDefault="00F2407E" w:rsidP="00F2407E">
            <w:pPr>
              <w:jc w:val="both"/>
              <w:rPr>
                <w:szCs w:val="24"/>
              </w:rPr>
            </w:pPr>
            <w:r w:rsidRPr="008640A6">
              <w:rPr>
                <w:szCs w:val="24"/>
              </w:rPr>
              <w:t xml:space="preserve">Производить </w:t>
            </w:r>
            <w:proofErr w:type="spellStart"/>
            <w:r w:rsidRPr="008640A6">
              <w:rPr>
                <w:szCs w:val="24"/>
              </w:rPr>
              <w:t>подналадку</w:t>
            </w:r>
            <w:proofErr w:type="spellEnd"/>
            <w:r w:rsidRPr="008640A6">
              <w:rPr>
                <w:szCs w:val="24"/>
              </w:rPr>
              <w:t xml:space="preserve"> и настройку механизмов и приспособлений, применяемых в производстве малярных работ, с применением </w:t>
            </w:r>
            <w:r w:rsidRPr="008640A6">
              <w:rPr>
                <w:szCs w:val="24"/>
              </w:rPr>
              <w:lastRenderedPageBreak/>
              <w:t>контрольно-измерительных приборов;</w:t>
            </w:r>
          </w:p>
          <w:p w14:paraId="046CD5E1" w14:textId="77777777" w:rsidR="00F2407E" w:rsidRPr="008640A6" w:rsidRDefault="00F2407E" w:rsidP="00F2407E">
            <w:pPr>
              <w:jc w:val="both"/>
              <w:rPr>
                <w:szCs w:val="24"/>
              </w:rPr>
            </w:pPr>
            <w:r w:rsidRPr="008640A6">
              <w:rPr>
                <w:szCs w:val="24"/>
              </w:rPr>
              <w:t xml:space="preserve">Применять механизированный инструмент (машины для зачистки абразивными шкурками, вращающиеся проволочные щетки, диски для зачистки абразивными шкурками, абразивные точильные камни, игольчатые пистолеты, шлифовальные круги, </w:t>
            </w:r>
            <w:proofErr w:type="spellStart"/>
            <w:r w:rsidRPr="008640A6">
              <w:rPr>
                <w:szCs w:val="24"/>
              </w:rPr>
              <w:t>зачистные</w:t>
            </w:r>
            <w:proofErr w:type="spellEnd"/>
            <w:r w:rsidRPr="008640A6">
              <w:rPr>
                <w:szCs w:val="24"/>
              </w:rPr>
              <w:t xml:space="preserve"> молотки с электр</w:t>
            </w:r>
            <w:proofErr w:type="gramStart"/>
            <w:r w:rsidRPr="008640A6">
              <w:rPr>
                <w:szCs w:val="24"/>
              </w:rPr>
              <w:t>о-</w:t>
            </w:r>
            <w:proofErr w:type="gramEnd"/>
            <w:r w:rsidRPr="008640A6">
              <w:rPr>
                <w:szCs w:val="24"/>
              </w:rPr>
              <w:t xml:space="preserve"> или </w:t>
            </w:r>
            <w:proofErr w:type="spellStart"/>
            <w:r w:rsidRPr="008640A6">
              <w:rPr>
                <w:szCs w:val="24"/>
              </w:rPr>
              <w:t>пневмоприводом</w:t>
            </w:r>
            <w:proofErr w:type="spellEnd"/>
            <w:r w:rsidRPr="008640A6">
              <w:rPr>
                <w:szCs w:val="24"/>
              </w:rPr>
              <w:t>) при очистке от ржавчины блок-секций, сложных фундаментов, бортовых секций внутри;</w:t>
            </w:r>
          </w:p>
          <w:p w14:paraId="5E55DC06" w14:textId="77777777" w:rsidR="00F2407E" w:rsidRPr="008640A6" w:rsidRDefault="00F2407E" w:rsidP="00F2407E">
            <w:pPr>
              <w:jc w:val="both"/>
              <w:rPr>
                <w:szCs w:val="24"/>
              </w:rPr>
            </w:pPr>
            <w:r w:rsidRPr="008640A6">
              <w:rPr>
                <w:szCs w:val="24"/>
              </w:rPr>
              <w:t>Применять средства индивидуальной защиты при выполнении механической очистки поверхностей от ржавчины в соответствии с требованиями охраны труда;</w:t>
            </w:r>
          </w:p>
          <w:p w14:paraId="1EE6B05E" w14:textId="77777777" w:rsidR="00F2407E" w:rsidRPr="008640A6" w:rsidRDefault="00F2407E" w:rsidP="00F2407E">
            <w:pPr>
              <w:jc w:val="both"/>
              <w:rPr>
                <w:szCs w:val="24"/>
              </w:rPr>
            </w:pPr>
            <w:r w:rsidRPr="008640A6">
              <w:rPr>
                <w:szCs w:val="24"/>
              </w:rPr>
              <w:t>Выравнивать и устранять дефекты деревянных поверхностей дверей и рам шпатлеванием;</w:t>
            </w:r>
          </w:p>
          <w:p w14:paraId="1308C5FE" w14:textId="77777777" w:rsidR="00F2407E" w:rsidRPr="008640A6" w:rsidRDefault="00F2407E" w:rsidP="00F2407E">
            <w:pPr>
              <w:jc w:val="both"/>
              <w:rPr>
                <w:szCs w:val="24"/>
              </w:rPr>
            </w:pPr>
            <w:r w:rsidRPr="008640A6">
              <w:rPr>
                <w:szCs w:val="24"/>
              </w:rPr>
              <w:t>Удалять ржавчину и непрочно сцепленную окалину с цистерн, отсеков, замкнутых объемов вручную с применением металлических щеток и абразивных инструментов;</w:t>
            </w:r>
          </w:p>
          <w:p w14:paraId="52A04B75" w14:textId="77777777" w:rsidR="00F2407E" w:rsidRPr="008640A6" w:rsidRDefault="00F2407E" w:rsidP="00F2407E">
            <w:pPr>
              <w:jc w:val="both"/>
              <w:rPr>
                <w:szCs w:val="24"/>
              </w:rPr>
            </w:pPr>
            <w:r w:rsidRPr="008640A6">
              <w:rPr>
                <w:szCs w:val="24"/>
              </w:rPr>
              <w:t>Производить шпатлевание судовых механизмов и устройств;</w:t>
            </w:r>
          </w:p>
          <w:p w14:paraId="6A7BAB75" w14:textId="77777777" w:rsidR="00F2407E" w:rsidRPr="008640A6" w:rsidRDefault="00F2407E" w:rsidP="00F2407E">
            <w:pPr>
              <w:jc w:val="both"/>
              <w:rPr>
                <w:szCs w:val="24"/>
              </w:rPr>
            </w:pPr>
            <w:r w:rsidRPr="008640A6">
              <w:rPr>
                <w:szCs w:val="24"/>
              </w:rPr>
              <w:t>Применять лакокрасочные материалы с содержанием твердого вещества (сухого остатка) до 50 % при грунтовании и окрашивании вручную поверхностей корпусных конструкций, оборудования, механизмов, устройств, мачт;</w:t>
            </w:r>
          </w:p>
          <w:p w14:paraId="256D8D2F" w14:textId="77777777" w:rsidR="00F2407E" w:rsidRPr="008640A6" w:rsidRDefault="00F2407E" w:rsidP="00F2407E">
            <w:pPr>
              <w:jc w:val="both"/>
              <w:rPr>
                <w:szCs w:val="24"/>
              </w:rPr>
            </w:pPr>
            <w:r w:rsidRPr="008640A6">
              <w:rPr>
                <w:szCs w:val="24"/>
              </w:rPr>
              <w:lastRenderedPageBreak/>
              <w:t>Выполнять окрашивание корпуса судна внутри и снаружи, надстроек;</w:t>
            </w:r>
          </w:p>
          <w:p w14:paraId="76CE0A34" w14:textId="77777777" w:rsidR="00F2407E" w:rsidRPr="008640A6" w:rsidRDefault="00F2407E" w:rsidP="00F2407E">
            <w:pPr>
              <w:jc w:val="both"/>
              <w:rPr>
                <w:szCs w:val="24"/>
              </w:rPr>
            </w:pPr>
            <w:r w:rsidRPr="008640A6">
              <w:rPr>
                <w:szCs w:val="24"/>
              </w:rPr>
              <w:t>Окрашивать машины, станки, аппараты, приборы в соответствии с технологической документацией;</w:t>
            </w:r>
          </w:p>
          <w:p w14:paraId="596A6DB1" w14:textId="77777777" w:rsidR="00F2407E" w:rsidRPr="008640A6" w:rsidRDefault="00F2407E" w:rsidP="00F2407E">
            <w:pPr>
              <w:jc w:val="both"/>
              <w:rPr>
                <w:szCs w:val="24"/>
              </w:rPr>
            </w:pPr>
            <w:r w:rsidRPr="008640A6">
              <w:rPr>
                <w:szCs w:val="24"/>
              </w:rPr>
              <w:t>Окрашивать судовые механизмы и устройства в соответствии с технологической документацией;</w:t>
            </w:r>
          </w:p>
          <w:p w14:paraId="0CFAC41A" w14:textId="62FF026E" w:rsidR="00F2407E" w:rsidRPr="00C13371" w:rsidRDefault="00F2407E" w:rsidP="00F2407E">
            <w:pPr>
              <w:rPr>
                <w:rFonts w:cs="Times New Roman"/>
                <w:bCs/>
                <w:szCs w:val="24"/>
              </w:rPr>
            </w:pPr>
            <w:r w:rsidRPr="008640A6">
              <w:rPr>
                <w:szCs w:val="24"/>
              </w:rPr>
              <w:t>Выполнять отделку судовых металлических и деревянных панелей для радиоприборов, ящиков и шкафов, металлических панелей станций и щитов управления в соответствии с технологической документацией.</w:t>
            </w:r>
          </w:p>
        </w:tc>
        <w:tc>
          <w:tcPr>
            <w:tcW w:w="2835" w:type="dxa"/>
            <w:tcBorders>
              <w:top w:val="single" w:sz="4" w:space="0" w:color="auto"/>
              <w:left w:val="single" w:sz="4" w:space="0" w:color="auto"/>
              <w:right w:val="single" w:sz="4" w:space="0" w:color="auto"/>
            </w:tcBorders>
            <w:shd w:val="clear" w:color="auto" w:fill="auto"/>
          </w:tcPr>
          <w:p w14:paraId="4DBC0F19" w14:textId="77777777" w:rsidR="00F2407E" w:rsidRPr="00BB5FDB" w:rsidRDefault="00F2407E" w:rsidP="00F2407E">
            <w:pPr>
              <w:jc w:val="both"/>
              <w:rPr>
                <w:szCs w:val="24"/>
              </w:rPr>
            </w:pPr>
            <w:r w:rsidRPr="00BB5FDB">
              <w:rPr>
                <w:szCs w:val="24"/>
              </w:rPr>
              <w:lastRenderedPageBreak/>
              <w:t>химический состав красок и правила подбора колеров</w:t>
            </w:r>
          </w:p>
          <w:p w14:paraId="429C0DDF" w14:textId="77777777" w:rsidR="00F2407E" w:rsidRPr="00BB5FDB" w:rsidRDefault="00F2407E" w:rsidP="00F2407E">
            <w:pPr>
              <w:jc w:val="both"/>
              <w:rPr>
                <w:szCs w:val="24"/>
              </w:rPr>
            </w:pPr>
            <w:r w:rsidRPr="00BB5FDB">
              <w:rPr>
                <w:szCs w:val="24"/>
              </w:rPr>
              <w:t>способы и рецепты составления красок различных цветов и тонов</w:t>
            </w:r>
          </w:p>
          <w:p w14:paraId="77CD020B" w14:textId="77777777" w:rsidR="00F2407E" w:rsidRPr="00BB5FDB" w:rsidRDefault="00F2407E" w:rsidP="00F2407E">
            <w:pPr>
              <w:jc w:val="both"/>
              <w:rPr>
                <w:szCs w:val="24"/>
              </w:rPr>
            </w:pPr>
            <w:r w:rsidRPr="00BB5FDB">
              <w:rPr>
                <w:szCs w:val="24"/>
              </w:rPr>
              <w:t>наименования, виды и химический состав красок, лаков, эмалей, грунтов</w:t>
            </w:r>
          </w:p>
          <w:p w14:paraId="0ED45EA1" w14:textId="77777777" w:rsidR="00F2407E" w:rsidRPr="00BB5FDB" w:rsidRDefault="00F2407E" w:rsidP="00F2407E">
            <w:pPr>
              <w:jc w:val="both"/>
              <w:rPr>
                <w:szCs w:val="24"/>
              </w:rPr>
            </w:pPr>
            <w:r w:rsidRPr="00BB5FDB">
              <w:rPr>
                <w:szCs w:val="24"/>
              </w:rPr>
              <w:t>правила смешения красок и наложения цветов</w:t>
            </w:r>
          </w:p>
          <w:p w14:paraId="043EF912" w14:textId="77777777" w:rsidR="00F2407E" w:rsidRPr="00BB5FDB" w:rsidRDefault="00F2407E" w:rsidP="00F2407E">
            <w:pPr>
              <w:jc w:val="both"/>
              <w:rPr>
                <w:szCs w:val="24"/>
              </w:rPr>
            </w:pPr>
            <w:r w:rsidRPr="00BB5FDB">
              <w:rPr>
                <w:szCs w:val="24"/>
              </w:rPr>
              <w:t>правила приготовления шпатлевок, мастик ручным способом</w:t>
            </w:r>
          </w:p>
          <w:p w14:paraId="7EE5CBF3" w14:textId="77777777" w:rsidR="00F2407E" w:rsidRPr="00BB5FDB" w:rsidRDefault="00F2407E" w:rsidP="00F2407E">
            <w:pPr>
              <w:jc w:val="both"/>
              <w:rPr>
                <w:szCs w:val="24"/>
              </w:rPr>
            </w:pPr>
            <w:r w:rsidRPr="00BB5FDB">
              <w:rPr>
                <w:szCs w:val="24"/>
              </w:rPr>
              <w:t xml:space="preserve">принципы действия и способы </w:t>
            </w:r>
            <w:proofErr w:type="spellStart"/>
            <w:r w:rsidRPr="00BB5FDB">
              <w:rPr>
                <w:szCs w:val="24"/>
              </w:rPr>
              <w:t>подналадки</w:t>
            </w:r>
            <w:proofErr w:type="spellEnd"/>
            <w:r w:rsidRPr="00BB5FDB">
              <w:rPr>
                <w:szCs w:val="24"/>
              </w:rPr>
              <w:t xml:space="preserve"> механизмов и приспособлений, применяемых при малярных работах</w:t>
            </w:r>
          </w:p>
          <w:p w14:paraId="50CE341E" w14:textId="77777777" w:rsidR="00F2407E" w:rsidRPr="00BB5FDB" w:rsidRDefault="00F2407E" w:rsidP="00F2407E">
            <w:pPr>
              <w:jc w:val="both"/>
              <w:rPr>
                <w:szCs w:val="24"/>
              </w:rPr>
            </w:pPr>
            <w:r w:rsidRPr="00BB5FDB">
              <w:rPr>
                <w:szCs w:val="24"/>
              </w:rPr>
              <w:t>устройство и правила эксплуатации механизированного инструмента для очистки от ржавчины</w:t>
            </w:r>
          </w:p>
          <w:p w14:paraId="11B25312" w14:textId="77777777" w:rsidR="00F2407E" w:rsidRPr="00BB5FDB" w:rsidRDefault="00F2407E" w:rsidP="00F2407E">
            <w:pPr>
              <w:jc w:val="both"/>
              <w:rPr>
                <w:szCs w:val="24"/>
              </w:rPr>
            </w:pPr>
            <w:r w:rsidRPr="00BB5FDB">
              <w:rPr>
                <w:szCs w:val="24"/>
              </w:rPr>
              <w:lastRenderedPageBreak/>
              <w:t>правила и способы нанесения мастики вручную</w:t>
            </w:r>
          </w:p>
          <w:p w14:paraId="012989CC" w14:textId="77777777" w:rsidR="00F2407E" w:rsidRPr="00BB5FDB" w:rsidRDefault="00F2407E" w:rsidP="00F2407E">
            <w:pPr>
              <w:jc w:val="both"/>
              <w:rPr>
                <w:szCs w:val="24"/>
              </w:rPr>
            </w:pPr>
            <w:r w:rsidRPr="00BB5FDB">
              <w:rPr>
                <w:szCs w:val="24"/>
              </w:rPr>
              <w:t>способы и порядок действий при шлифовании поверхностей судовых помещений, панелей, раскладок по шпатлевке и грунту</w:t>
            </w:r>
          </w:p>
          <w:p w14:paraId="319809B0" w14:textId="77777777" w:rsidR="00F2407E" w:rsidRPr="00BB5FDB" w:rsidRDefault="00F2407E" w:rsidP="00F2407E">
            <w:pPr>
              <w:jc w:val="both"/>
              <w:rPr>
                <w:szCs w:val="24"/>
              </w:rPr>
            </w:pPr>
            <w:r w:rsidRPr="00BB5FDB">
              <w:rPr>
                <w:szCs w:val="24"/>
              </w:rPr>
              <w:t>правила и особенности шпатлевания деревянных поверхностей</w:t>
            </w:r>
          </w:p>
          <w:p w14:paraId="30B86FB8" w14:textId="77777777" w:rsidR="00F2407E" w:rsidRPr="00BB5FDB" w:rsidRDefault="00F2407E" w:rsidP="00F2407E">
            <w:pPr>
              <w:jc w:val="both"/>
              <w:rPr>
                <w:szCs w:val="24"/>
              </w:rPr>
            </w:pPr>
            <w:r w:rsidRPr="00BB5FDB">
              <w:rPr>
                <w:szCs w:val="24"/>
              </w:rPr>
              <w:t>способы очистки металлических поверхностей от ржавчины и непрочно сцепленной окалины</w:t>
            </w:r>
          </w:p>
          <w:p w14:paraId="2EA2AF76" w14:textId="77777777" w:rsidR="00F2407E" w:rsidRPr="00BB5FDB" w:rsidRDefault="00F2407E" w:rsidP="00F2407E">
            <w:pPr>
              <w:jc w:val="both"/>
              <w:rPr>
                <w:szCs w:val="24"/>
              </w:rPr>
            </w:pPr>
            <w:r w:rsidRPr="00BB5FDB">
              <w:rPr>
                <w:szCs w:val="24"/>
              </w:rPr>
              <w:t>особенности грунтования и окрашивания судовых деталей россыпи, мелких фундаментов и мелких изделий ручным способом</w:t>
            </w:r>
          </w:p>
          <w:p w14:paraId="32321A3F" w14:textId="77777777" w:rsidR="00F2407E" w:rsidRPr="00BB5FDB" w:rsidRDefault="00F2407E" w:rsidP="00F2407E">
            <w:pPr>
              <w:jc w:val="both"/>
              <w:rPr>
                <w:szCs w:val="24"/>
              </w:rPr>
            </w:pPr>
            <w:r w:rsidRPr="00BB5FDB">
              <w:rPr>
                <w:szCs w:val="24"/>
              </w:rPr>
              <w:t>технологические требования, предъявляемые к лакокрасочным материалам для окрашивания трубопроводов в помещениях судов, вентиляционных труб</w:t>
            </w:r>
          </w:p>
          <w:p w14:paraId="4725B2F3" w14:textId="77777777" w:rsidR="00F2407E" w:rsidRPr="00BB5FDB" w:rsidRDefault="00F2407E" w:rsidP="00F2407E">
            <w:pPr>
              <w:jc w:val="both"/>
              <w:rPr>
                <w:szCs w:val="24"/>
              </w:rPr>
            </w:pPr>
            <w:r w:rsidRPr="00BB5FDB">
              <w:rPr>
                <w:szCs w:val="24"/>
              </w:rPr>
              <w:t>правила и последовательность выполнения окрашивания судовых поверхностей по резине и стеклопластику</w:t>
            </w:r>
          </w:p>
          <w:p w14:paraId="0C4EDE1F" w14:textId="77777777" w:rsidR="00F2407E" w:rsidRPr="00BB5FDB" w:rsidRDefault="00F2407E" w:rsidP="00F2407E">
            <w:pPr>
              <w:jc w:val="both"/>
              <w:rPr>
                <w:szCs w:val="24"/>
              </w:rPr>
            </w:pPr>
            <w:r w:rsidRPr="00BB5FDB">
              <w:rPr>
                <w:szCs w:val="24"/>
              </w:rPr>
              <w:t>требования охраны труда при выполнении окрашивания по изоляции судовых поверхностей в закрытых помещениях</w:t>
            </w:r>
          </w:p>
          <w:p w14:paraId="48AC1225" w14:textId="77777777" w:rsidR="00F2407E" w:rsidRPr="00BB5FDB" w:rsidRDefault="00F2407E" w:rsidP="00F2407E">
            <w:pPr>
              <w:jc w:val="both"/>
              <w:rPr>
                <w:szCs w:val="24"/>
              </w:rPr>
            </w:pPr>
            <w:r w:rsidRPr="00BB5FDB">
              <w:rPr>
                <w:szCs w:val="24"/>
              </w:rPr>
              <w:t>технические условия на отделку изделий</w:t>
            </w:r>
          </w:p>
          <w:p w14:paraId="0B41E294" w14:textId="0C40E8D7" w:rsidR="00F2407E" w:rsidRPr="00C13371" w:rsidRDefault="00F2407E" w:rsidP="00F2407E">
            <w:pPr>
              <w:rPr>
                <w:rFonts w:cs="Times New Roman"/>
                <w:bCs/>
                <w:i/>
                <w:szCs w:val="24"/>
              </w:rPr>
            </w:pPr>
            <w:r w:rsidRPr="00BB5FDB">
              <w:rPr>
                <w:szCs w:val="24"/>
              </w:rPr>
              <w:t>технические условия на сушку изделий</w:t>
            </w:r>
          </w:p>
        </w:tc>
        <w:tc>
          <w:tcPr>
            <w:tcW w:w="2545" w:type="dxa"/>
            <w:tcBorders>
              <w:top w:val="single" w:sz="4" w:space="0" w:color="auto"/>
              <w:left w:val="single" w:sz="4" w:space="0" w:color="auto"/>
              <w:right w:val="single" w:sz="4" w:space="0" w:color="auto"/>
            </w:tcBorders>
          </w:tcPr>
          <w:p w14:paraId="61E2BAD6" w14:textId="77777777" w:rsidR="00F2407E" w:rsidRPr="008640A6" w:rsidRDefault="00F2407E" w:rsidP="00F2407E">
            <w:pPr>
              <w:jc w:val="both"/>
              <w:rPr>
                <w:szCs w:val="24"/>
              </w:rPr>
            </w:pPr>
            <w:r w:rsidRPr="008640A6">
              <w:rPr>
                <w:szCs w:val="24"/>
              </w:rPr>
              <w:lastRenderedPageBreak/>
              <w:t>Подбора колера по заданным образцам;</w:t>
            </w:r>
          </w:p>
          <w:p w14:paraId="52268F43" w14:textId="77777777" w:rsidR="00F2407E" w:rsidRPr="008640A6" w:rsidRDefault="00F2407E" w:rsidP="00F2407E">
            <w:pPr>
              <w:jc w:val="both"/>
              <w:rPr>
                <w:szCs w:val="24"/>
              </w:rPr>
            </w:pPr>
            <w:r w:rsidRPr="008640A6">
              <w:rPr>
                <w:szCs w:val="24"/>
              </w:rPr>
              <w:t>Составления смесей из масляных красок и лаков, нитрокрасок, нитролаков и синтетических эмалей;</w:t>
            </w:r>
          </w:p>
          <w:p w14:paraId="2C52F048" w14:textId="77777777" w:rsidR="00F2407E" w:rsidRPr="008640A6" w:rsidRDefault="00F2407E" w:rsidP="00F2407E">
            <w:pPr>
              <w:jc w:val="both"/>
              <w:rPr>
                <w:szCs w:val="24"/>
              </w:rPr>
            </w:pPr>
            <w:r w:rsidRPr="008640A6">
              <w:rPr>
                <w:szCs w:val="24"/>
              </w:rPr>
              <w:t xml:space="preserve">Изготовления несложных трафаретов из картона, ватмана, </w:t>
            </w:r>
            <w:proofErr w:type="spellStart"/>
            <w:r w:rsidRPr="008640A6">
              <w:rPr>
                <w:szCs w:val="24"/>
              </w:rPr>
              <w:t>астралона</w:t>
            </w:r>
            <w:proofErr w:type="spellEnd"/>
            <w:r w:rsidRPr="008640A6">
              <w:rPr>
                <w:szCs w:val="24"/>
              </w:rPr>
              <w:t xml:space="preserve">, </w:t>
            </w:r>
            <w:proofErr w:type="spellStart"/>
            <w:r w:rsidRPr="008640A6">
              <w:rPr>
                <w:szCs w:val="24"/>
              </w:rPr>
              <w:t>прессшпона</w:t>
            </w:r>
            <w:proofErr w:type="spellEnd"/>
            <w:r w:rsidRPr="008640A6">
              <w:rPr>
                <w:szCs w:val="24"/>
              </w:rPr>
              <w:t>;</w:t>
            </w:r>
          </w:p>
          <w:p w14:paraId="04D8C610" w14:textId="77777777" w:rsidR="00F2407E" w:rsidRPr="008640A6" w:rsidRDefault="00F2407E" w:rsidP="00F2407E">
            <w:pPr>
              <w:jc w:val="both"/>
              <w:rPr>
                <w:szCs w:val="24"/>
              </w:rPr>
            </w:pPr>
            <w:proofErr w:type="spellStart"/>
            <w:r w:rsidRPr="008640A6">
              <w:rPr>
                <w:szCs w:val="24"/>
              </w:rPr>
              <w:t>Подналадки</w:t>
            </w:r>
            <w:proofErr w:type="spellEnd"/>
            <w:r w:rsidRPr="008640A6">
              <w:rPr>
                <w:szCs w:val="24"/>
              </w:rPr>
              <w:t xml:space="preserve"> механизмов и приспособлений, применяемых в производстве малярных работ;</w:t>
            </w:r>
          </w:p>
          <w:p w14:paraId="0B33075E" w14:textId="77777777" w:rsidR="00F2407E" w:rsidRPr="008640A6" w:rsidRDefault="00F2407E" w:rsidP="00F2407E">
            <w:pPr>
              <w:jc w:val="both"/>
              <w:rPr>
                <w:szCs w:val="24"/>
              </w:rPr>
            </w:pPr>
            <w:r w:rsidRPr="008640A6">
              <w:rPr>
                <w:szCs w:val="24"/>
              </w:rPr>
              <w:t>Грунтования и шпатлевания наружных поверхностей блоков регулирования;</w:t>
            </w:r>
          </w:p>
          <w:p w14:paraId="3FAE536D" w14:textId="77777777" w:rsidR="00F2407E" w:rsidRPr="008640A6" w:rsidRDefault="00F2407E" w:rsidP="00F2407E">
            <w:pPr>
              <w:jc w:val="both"/>
              <w:rPr>
                <w:szCs w:val="24"/>
              </w:rPr>
            </w:pPr>
            <w:r w:rsidRPr="008640A6">
              <w:rPr>
                <w:szCs w:val="24"/>
              </w:rPr>
              <w:t xml:space="preserve">Механизированной очистки от ржавчины </w:t>
            </w:r>
            <w:proofErr w:type="gramStart"/>
            <w:r w:rsidRPr="008640A6">
              <w:rPr>
                <w:szCs w:val="24"/>
              </w:rPr>
              <w:t>блок-секций</w:t>
            </w:r>
            <w:proofErr w:type="gramEnd"/>
            <w:r w:rsidRPr="008640A6">
              <w:rPr>
                <w:szCs w:val="24"/>
              </w:rPr>
              <w:t xml:space="preserve">, сложных </w:t>
            </w:r>
            <w:r w:rsidRPr="008640A6">
              <w:rPr>
                <w:szCs w:val="24"/>
              </w:rPr>
              <w:lastRenderedPageBreak/>
              <w:t>фундаментов, бортовых секций внутри;</w:t>
            </w:r>
          </w:p>
          <w:p w14:paraId="1DC351DE" w14:textId="77777777" w:rsidR="00F2407E" w:rsidRPr="008640A6" w:rsidRDefault="00F2407E" w:rsidP="00F2407E">
            <w:pPr>
              <w:jc w:val="both"/>
              <w:rPr>
                <w:szCs w:val="24"/>
              </w:rPr>
            </w:pPr>
            <w:r w:rsidRPr="008640A6">
              <w:rPr>
                <w:szCs w:val="24"/>
              </w:rPr>
              <w:t>Нанесения мастик ручным способом на поверхности судовых конструкций</w:t>
            </w:r>
          </w:p>
          <w:p w14:paraId="6928803F" w14:textId="77777777" w:rsidR="00F2407E" w:rsidRPr="008640A6" w:rsidRDefault="00F2407E" w:rsidP="00F2407E">
            <w:pPr>
              <w:jc w:val="both"/>
              <w:rPr>
                <w:szCs w:val="24"/>
              </w:rPr>
            </w:pPr>
            <w:r w:rsidRPr="008640A6">
              <w:rPr>
                <w:szCs w:val="24"/>
              </w:rPr>
              <w:t>Очистки поверхностей судовых помещений и оборудования;</w:t>
            </w:r>
          </w:p>
          <w:p w14:paraId="51CCDF7B" w14:textId="77777777" w:rsidR="00F2407E" w:rsidRPr="008640A6" w:rsidRDefault="00F2407E" w:rsidP="00F2407E">
            <w:pPr>
              <w:jc w:val="both"/>
              <w:rPr>
                <w:szCs w:val="24"/>
              </w:rPr>
            </w:pPr>
            <w:r w:rsidRPr="008640A6">
              <w:rPr>
                <w:szCs w:val="24"/>
              </w:rPr>
              <w:t>Шлифования и полирования окрашенных поверхностей;</w:t>
            </w:r>
          </w:p>
          <w:p w14:paraId="3BA64F6B" w14:textId="77777777" w:rsidR="00F2407E" w:rsidRPr="008640A6" w:rsidRDefault="00F2407E" w:rsidP="00F2407E">
            <w:pPr>
              <w:jc w:val="both"/>
              <w:rPr>
                <w:szCs w:val="24"/>
              </w:rPr>
            </w:pPr>
            <w:r w:rsidRPr="008640A6">
              <w:rPr>
                <w:szCs w:val="24"/>
              </w:rPr>
              <w:t>Окрашивания судов в доках;</w:t>
            </w:r>
          </w:p>
          <w:p w14:paraId="799E0607" w14:textId="76419EA0" w:rsidR="00F2407E" w:rsidRPr="00C13371" w:rsidRDefault="00F2407E" w:rsidP="00F2407E">
            <w:pPr>
              <w:jc w:val="center"/>
              <w:rPr>
                <w:rFonts w:cs="Times New Roman"/>
                <w:bCs/>
                <w:i/>
                <w:szCs w:val="24"/>
              </w:rPr>
            </w:pPr>
            <w:r w:rsidRPr="008640A6">
              <w:rPr>
                <w:szCs w:val="24"/>
              </w:rPr>
              <w:t>Окрашивания ручным и механизированным способом судовых механизмов, устройств.</w:t>
            </w:r>
          </w:p>
        </w:tc>
      </w:tr>
    </w:tbl>
    <w:p w14:paraId="7B952C5A" w14:textId="77777777" w:rsidR="00196110" w:rsidRDefault="00196110" w:rsidP="00196110">
      <w:pPr>
        <w:ind w:firstLine="709"/>
        <w:rPr>
          <w:rFonts w:eastAsia="Times New Roman" w:cs="Times New Roman"/>
          <w:szCs w:val="24"/>
          <w:lang w:eastAsia="ru-RU"/>
        </w:rPr>
      </w:pPr>
    </w:p>
    <w:p w14:paraId="24D37261" w14:textId="77777777" w:rsidR="00196110" w:rsidRDefault="00196110" w:rsidP="00196110">
      <w:pPr>
        <w:ind w:firstLine="709"/>
        <w:rPr>
          <w:rFonts w:eastAsia="Times New Roman" w:cs="Times New Roman"/>
          <w:szCs w:val="24"/>
          <w:lang w:eastAsia="ru-RU"/>
        </w:rPr>
      </w:pPr>
    </w:p>
    <w:p w14:paraId="5ED7CC7A" w14:textId="77777777" w:rsidR="00196110" w:rsidRPr="00E11160" w:rsidRDefault="00196110" w:rsidP="00196110">
      <w:pPr>
        <w:pStyle w:val="1f0"/>
        <w:rPr>
          <w:rFonts w:ascii="Times New Roman" w:hAnsi="Times New Roman"/>
        </w:rPr>
      </w:pPr>
      <w:bookmarkStart w:id="267" w:name="_Toc202274566"/>
      <w:bookmarkStart w:id="268" w:name="_Toc202274621"/>
      <w:bookmarkStart w:id="269" w:name="_Toc202274676"/>
      <w:bookmarkStart w:id="270" w:name="_Toc202274731"/>
      <w:bookmarkStart w:id="271" w:name="_Toc202274786"/>
      <w:r w:rsidRPr="00E11160">
        <w:rPr>
          <w:rFonts w:ascii="Times New Roman" w:hAnsi="Times New Roman"/>
        </w:rPr>
        <w:t>2. Структура и содержание профессионального модуля</w:t>
      </w:r>
      <w:bookmarkEnd w:id="267"/>
      <w:bookmarkEnd w:id="268"/>
      <w:bookmarkEnd w:id="269"/>
      <w:bookmarkEnd w:id="270"/>
      <w:bookmarkEnd w:id="271"/>
    </w:p>
    <w:p w14:paraId="17CC4AFA" w14:textId="77777777" w:rsidR="00196110" w:rsidRPr="00E11160" w:rsidRDefault="00196110" w:rsidP="00196110">
      <w:pPr>
        <w:pStyle w:val="114"/>
        <w:rPr>
          <w:rFonts w:ascii="Times New Roman" w:hAnsi="Times New Roman"/>
        </w:rPr>
      </w:pPr>
      <w:bookmarkStart w:id="272" w:name="_Toc202274567"/>
      <w:bookmarkStart w:id="273" w:name="_Toc202274622"/>
      <w:bookmarkStart w:id="274" w:name="_Toc202274677"/>
      <w:bookmarkStart w:id="275" w:name="_Toc202274732"/>
      <w:bookmarkStart w:id="276" w:name="_Toc202274787"/>
      <w:r w:rsidRPr="00E11160">
        <w:rPr>
          <w:rFonts w:ascii="Times New Roman" w:hAnsi="Times New Roman"/>
        </w:rPr>
        <w:t>2.1. Трудоемкость освоения модуля</w:t>
      </w:r>
      <w:bookmarkEnd w:id="272"/>
      <w:bookmarkEnd w:id="273"/>
      <w:bookmarkEnd w:id="274"/>
      <w:bookmarkEnd w:id="275"/>
      <w:bookmarkEnd w:id="276"/>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196110" w:rsidRPr="006F774E" w14:paraId="5A256944" w14:textId="77777777" w:rsidTr="00341280">
        <w:trPr>
          <w:trHeight w:val="23"/>
        </w:trPr>
        <w:tc>
          <w:tcPr>
            <w:tcW w:w="2460" w:type="pct"/>
            <w:vAlign w:val="center"/>
          </w:tcPr>
          <w:p w14:paraId="13650674" w14:textId="77777777" w:rsidR="00196110" w:rsidRPr="006F774E" w:rsidRDefault="00196110" w:rsidP="00341280">
            <w:pPr>
              <w:jc w:val="center"/>
              <w:rPr>
                <w:rFonts w:cs="Times New Roman"/>
                <w:b/>
                <w:szCs w:val="24"/>
              </w:rPr>
            </w:pPr>
            <w:r w:rsidRPr="006F774E">
              <w:rPr>
                <w:rFonts w:cs="Times New Roman"/>
                <w:b/>
                <w:szCs w:val="24"/>
              </w:rPr>
              <w:t>Наименование составных частей модуля</w:t>
            </w:r>
          </w:p>
        </w:tc>
        <w:tc>
          <w:tcPr>
            <w:tcW w:w="1195" w:type="pct"/>
            <w:vAlign w:val="center"/>
          </w:tcPr>
          <w:p w14:paraId="25B55B5F" w14:textId="77777777" w:rsidR="00196110" w:rsidRPr="006F774E" w:rsidRDefault="00196110" w:rsidP="00341280">
            <w:pPr>
              <w:jc w:val="center"/>
              <w:rPr>
                <w:rFonts w:cs="Times New Roman"/>
                <w:b/>
                <w:iCs/>
                <w:szCs w:val="24"/>
              </w:rPr>
            </w:pPr>
            <w:r w:rsidRPr="006F774E">
              <w:rPr>
                <w:rFonts w:cs="Times New Roman"/>
                <w:b/>
                <w:iCs/>
                <w:szCs w:val="24"/>
              </w:rPr>
              <w:t>Объем в часах</w:t>
            </w:r>
          </w:p>
        </w:tc>
        <w:tc>
          <w:tcPr>
            <w:tcW w:w="1345" w:type="pct"/>
          </w:tcPr>
          <w:p w14:paraId="397F0D13" w14:textId="77777777" w:rsidR="00196110" w:rsidRPr="006F774E" w:rsidRDefault="00196110" w:rsidP="00341280">
            <w:pPr>
              <w:jc w:val="center"/>
              <w:rPr>
                <w:rFonts w:cs="Times New Roman"/>
                <w:b/>
                <w:iCs/>
                <w:szCs w:val="24"/>
              </w:rPr>
            </w:pPr>
            <w:r w:rsidRPr="006F774E">
              <w:rPr>
                <w:rFonts w:cs="Times New Roman"/>
                <w:b/>
                <w:szCs w:val="24"/>
              </w:rPr>
              <w:t xml:space="preserve">В </w:t>
            </w:r>
            <w:proofErr w:type="spellStart"/>
            <w:r w:rsidRPr="006F774E">
              <w:rPr>
                <w:rFonts w:cs="Times New Roman"/>
                <w:b/>
                <w:szCs w:val="24"/>
              </w:rPr>
              <w:t>т.ч</w:t>
            </w:r>
            <w:proofErr w:type="spellEnd"/>
            <w:r w:rsidRPr="006F774E">
              <w:rPr>
                <w:rFonts w:cs="Times New Roman"/>
                <w:b/>
                <w:szCs w:val="24"/>
              </w:rPr>
              <w:t xml:space="preserve">. в форме </w:t>
            </w:r>
            <w:proofErr w:type="spellStart"/>
            <w:r w:rsidRPr="006F774E">
              <w:rPr>
                <w:rFonts w:cs="Times New Roman"/>
                <w:b/>
                <w:szCs w:val="24"/>
              </w:rPr>
              <w:t>практ</w:t>
            </w:r>
            <w:proofErr w:type="spellEnd"/>
            <w:r w:rsidRPr="006F774E">
              <w:rPr>
                <w:rFonts w:cs="Times New Roman"/>
                <w:b/>
                <w:szCs w:val="24"/>
              </w:rPr>
              <w:t>. подготовки</w:t>
            </w:r>
          </w:p>
        </w:tc>
      </w:tr>
      <w:tr w:rsidR="006F774E" w:rsidRPr="006F774E" w14:paraId="133EF3A4" w14:textId="77777777" w:rsidTr="00341280">
        <w:trPr>
          <w:trHeight w:val="23"/>
        </w:trPr>
        <w:tc>
          <w:tcPr>
            <w:tcW w:w="2460" w:type="pct"/>
            <w:vAlign w:val="center"/>
          </w:tcPr>
          <w:p w14:paraId="68444DF6" w14:textId="77777777" w:rsidR="006F774E" w:rsidRPr="006F774E" w:rsidRDefault="006F774E" w:rsidP="006F774E">
            <w:pPr>
              <w:jc w:val="both"/>
              <w:rPr>
                <w:rFonts w:cs="Times New Roman"/>
                <w:bCs/>
                <w:szCs w:val="24"/>
              </w:rPr>
            </w:pPr>
            <w:r w:rsidRPr="006F774E">
              <w:rPr>
                <w:rFonts w:cs="Times New Roman"/>
                <w:bCs/>
                <w:szCs w:val="24"/>
              </w:rPr>
              <w:t>Учебные занятия</w:t>
            </w:r>
          </w:p>
        </w:tc>
        <w:tc>
          <w:tcPr>
            <w:tcW w:w="1195" w:type="pct"/>
            <w:vAlign w:val="center"/>
          </w:tcPr>
          <w:p w14:paraId="1F6FC4AA" w14:textId="57A7E764" w:rsidR="006F774E" w:rsidRPr="006F774E" w:rsidRDefault="00224B69" w:rsidP="006F774E">
            <w:pPr>
              <w:jc w:val="center"/>
              <w:rPr>
                <w:rFonts w:cs="Times New Roman"/>
                <w:bCs/>
                <w:szCs w:val="24"/>
              </w:rPr>
            </w:pPr>
            <w:r>
              <w:rPr>
                <w:rFonts w:cs="Times New Roman"/>
                <w:szCs w:val="24"/>
              </w:rPr>
              <w:t>134</w:t>
            </w:r>
          </w:p>
        </w:tc>
        <w:tc>
          <w:tcPr>
            <w:tcW w:w="1345" w:type="pct"/>
            <w:vAlign w:val="center"/>
          </w:tcPr>
          <w:p w14:paraId="1DD86F9F" w14:textId="3CD06359" w:rsidR="006F774E" w:rsidRPr="006F774E" w:rsidRDefault="006F774E" w:rsidP="006F774E">
            <w:pPr>
              <w:jc w:val="center"/>
              <w:rPr>
                <w:rFonts w:cs="Times New Roman"/>
                <w:bCs/>
                <w:szCs w:val="24"/>
              </w:rPr>
            </w:pPr>
            <w:r w:rsidRPr="006F774E">
              <w:rPr>
                <w:rFonts w:cs="Times New Roman"/>
                <w:szCs w:val="24"/>
              </w:rPr>
              <w:t>50</w:t>
            </w:r>
          </w:p>
        </w:tc>
      </w:tr>
      <w:tr w:rsidR="00196110" w:rsidRPr="006F774E" w14:paraId="05903798" w14:textId="77777777" w:rsidTr="00341280">
        <w:trPr>
          <w:trHeight w:val="23"/>
        </w:trPr>
        <w:tc>
          <w:tcPr>
            <w:tcW w:w="2460" w:type="pct"/>
            <w:vAlign w:val="center"/>
          </w:tcPr>
          <w:p w14:paraId="71159BFD" w14:textId="77777777" w:rsidR="00196110" w:rsidRPr="006F774E" w:rsidRDefault="00196110" w:rsidP="00341280">
            <w:pPr>
              <w:jc w:val="both"/>
              <w:rPr>
                <w:rFonts w:cs="Times New Roman"/>
                <w:bCs/>
                <w:szCs w:val="24"/>
              </w:rPr>
            </w:pPr>
            <w:r w:rsidRPr="006F774E">
              <w:rPr>
                <w:rFonts w:cs="Times New Roman"/>
                <w:bCs/>
                <w:szCs w:val="24"/>
              </w:rPr>
              <w:t>Курсовая работа (проект)</w:t>
            </w:r>
          </w:p>
        </w:tc>
        <w:tc>
          <w:tcPr>
            <w:tcW w:w="1195" w:type="pct"/>
            <w:vAlign w:val="center"/>
          </w:tcPr>
          <w:p w14:paraId="650E28B4" w14:textId="36538BCE" w:rsidR="00196110" w:rsidRPr="006F774E" w:rsidRDefault="00224B69" w:rsidP="00341280">
            <w:pPr>
              <w:jc w:val="center"/>
              <w:rPr>
                <w:rFonts w:cs="Times New Roman"/>
                <w:bCs/>
                <w:szCs w:val="24"/>
              </w:rPr>
            </w:pPr>
            <w:r>
              <w:rPr>
                <w:rFonts w:cs="Times New Roman"/>
                <w:bCs/>
                <w:szCs w:val="24"/>
              </w:rPr>
              <w:t>-</w:t>
            </w:r>
          </w:p>
        </w:tc>
        <w:tc>
          <w:tcPr>
            <w:tcW w:w="1345" w:type="pct"/>
            <w:vAlign w:val="center"/>
          </w:tcPr>
          <w:p w14:paraId="6B3C5B87" w14:textId="7EF7B764" w:rsidR="00196110" w:rsidRPr="006F774E" w:rsidRDefault="00224B69" w:rsidP="00341280">
            <w:pPr>
              <w:jc w:val="center"/>
              <w:rPr>
                <w:rFonts w:cs="Times New Roman"/>
                <w:bCs/>
                <w:szCs w:val="24"/>
              </w:rPr>
            </w:pPr>
            <w:r>
              <w:rPr>
                <w:rFonts w:cs="Times New Roman"/>
                <w:bCs/>
                <w:szCs w:val="24"/>
              </w:rPr>
              <w:t>-</w:t>
            </w:r>
          </w:p>
        </w:tc>
      </w:tr>
      <w:tr w:rsidR="00196110" w:rsidRPr="006F774E" w14:paraId="1C876AA9" w14:textId="77777777" w:rsidTr="00341280">
        <w:trPr>
          <w:trHeight w:val="23"/>
        </w:trPr>
        <w:tc>
          <w:tcPr>
            <w:tcW w:w="2460" w:type="pct"/>
            <w:vAlign w:val="center"/>
          </w:tcPr>
          <w:p w14:paraId="08B164EA" w14:textId="77777777" w:rsidR="00196110" w:rsidRPr="006F774E" w:rsidRDefault="00196110" w:rsidP="00341280">
            <w:pPr>
              <w:jc w:val="both"/>
              <w:rPr>
                <w:rFonts w:cs="Times New Roman"/>
                <w:bCs/>
                <w:szCs w:val="24"/>
              </w:rPr>
            </w:pPr>
            <w:r w:rsidRPr="006F774E">
              <w:rPr>
                <w:rFonts w:cs="Times New Roman"/>
                <w:bCs/>
                <w:szCs w:val="24"/>
              </w:rPr>
              <w:t>Самостоятельная работа</w:t>
            </w:r>
          </w:p>
        </w:tc>
        <w:tc>
          <w:tcPr>
            <w:tcW w:w="1195" w:type="pct"/>
            <w:vAlign w:val="center"/>
          </w:tcPr>
          <w:p w14:paraId="18791C4F" w14:textId="016A0EF3" w:rsidR="00196110" w:rsidRPr="006F774E" w:rsidRDefault="00224B69" w:rsidP="00341280">
            <w:pPr>
              <w:jc w:val="center"/>
              <w:rPr>
                <w:rFonts w:cs="Times New Roman"/>
                <w:bCs/>
                <w:szCs w:val="24"/>
              </w:rPr>
            </w:pPr>
            <w:r>
              <w:rPr>
                <w:rFonts w:cs="Times New Roman"/>
                <w:bCs/>
                <w:szCs w:val="24"/>
              </w:rPr>
              <w:t>ХХ</w:t>
            </w:r>
          </w:p>
        </w:tc>
        <w:tc>
          <w:tcPr>
            <w:tcW w:w="1345" w:type="pct"/>
            <w:vAlign w:val="center"/>
          </w:tcPr>
          <w:p w14:paraId="793FB81F" w14:textId="362B1B4A" w:rsidR="00196110" w:rsidRPr="006F774E" w:rsidRDefault="00224B69" w:rsidP="00341280">
            <w:pPr>
              <w:jc w:val="center"/>
              <w:rPr>
                <w:rFonts w:cs="Times New Roman"/>
                <w:bCs/>
                <w:szCs w:val="24"/>
              </w:rPr>
            </w:pPr>
            <w:r>
              <w:rPr>
                <w:rFonts w:cs="Times New Roman"/>
                <w:bCs/>
                <w:szCs w:val="24"/>
              </w:rPr>
              <w:t>ХХ</w:t>
            </w:r>
          </w:p>
        </w:tc>
      </w:tr>
      <w:tr w:rsidR="00196110" w:rsidRPr="006F774E" w14:paraId="0119743D" w14:textId="77777777" w:rsidTr="00341280">
        <w:trPr>
          <w:trHeight w:val="23"/>
        </w:trPr>
        <w:tc>
          <w:tcPr>
            <w:tcW w:w="2460" w:type="pct"/>
            <w:vAlign w:val="center"/>
          </w:tcPr>
          <w:p w14:paraId="1213905E" w14:textId="77777777" w:rsidR="00196110" w:rsidRPr="006F774E" w:rsidRDefault="00196110" w:rsidP="00341280">
            <w:pPr>
              <w:jc w:val="both"/>
              <w:rPr>
                <w:rFonts w:cs="Times New Roman"/>
                <w:bCs/>
                <w:szCs w:val="24"/>
              </w:rPr>
            </w:pPr>
            <w:r w:rsidRPr="006F774E">
              <w:rPr>
                <w:rFonts w:cs="Times New Roman"/>
                <w:bCs/>
                <w:szCs w:val="24"/>
              </w:rPr>
              <w:t xml:space="preserve">Практика, в </w:t>
            </w:r>
            <w:proofErr w:type="spellStart"/>
            <w:r w:rsidRPr="006F774E">
              <w:rPr>
                <w:rFonts w:cs="Times New Roman"/>
                <w:bCs/>
                <w:szCs w:val="24"/>
              </w:rPr>
              <w:t>т.ч</w:t>
            </w:r>
            <w:proofErr w:type="spellEnd"/>
            <w:r w:rsidRPr="006F774E">
              <w:rPr>
                <w:rFonts w:cs="Times New Roman"/>
                <w:bCs/>
                <w:szCs w:val="24"/>
              </w:rPr>
              <w:t>.:</w:t>
            </w:r>
          </w:p>
        </w:tc>
        <w:tc>
          <w:tcPr>
            <w:tcW w:w="1195" w:type="pct"/>
            <w:vAlign w:val="center"/>
          </w:tcPr>
          <w:p w14:paraId="139617C1" w14:textId="14A7B103" w:rsidR="00196110" w:rsidRPr="006F774E" w:rsidRDefault="006F774E" w:rsidP="00341280">
            <w:pPr>
              <w:jc w:val="center"/>
              <w:rPr>
                <w:rFonts w:cs="Times New Roman"/>
                <w:bCs/>
                <w:szCs w:val="24"/>
              </w:rPr>
            </w:pPr>
            <w:r w:rsidRPr="006F774E">
              <w:rPr>
                <w:rFonts w:cs="Times New Roman"/>
                <w:bCs/>
                <w:szCs w:val="24"/>
              </w:rPr>
              <w:t>216</w:t>
            </w:r>
          </w:p>
        </w:tc>
        <w:tc>
          <w:tcPr>
            <w:tcW w:w="1345" w:type="pct"/>
            <w:vAlign w:val="center"/>
          </w:tcPr>
          <w:p w14:paraId="001A0409" w14:textId="4FD0D12A" w:rsidR="00196110" w:rsidRPr="006F774E" w:rsidRDefault="006F774E" w:rsidP="00341280">
            <w:pPr>
              <w:jc w:val="center"/>
              <w:rPr>
                <w:rFonts w:cs="Times New Roman"/>
                <w:bCs/>
                <w:szCs w:val="24"/>
              </w:rPr>
            </w:pPr>
            <w:r w:rsidRPr="006F774E">
              <w:rPr>
                <w:rFonts w:cs="Times New Roman"/>
                <w:bCs/>
                <w:szCs w:val="24"/>
              </w:rPr>
              <w:t>216</w:t>
            </w:r>
          </w:p>
        </w:tc>
      </w:tr>
      <w:tr w:rsidR="006F774E" w:rsidRPr="006F774E" w14:paraId="77420A51" w14:textId="77777777" w:rsidTr="00341280">
        <w:trPr>
          <w:trHeight w:val="23"/>
        </w:trPr>
        <w:tc>
          <w:tcPr>
            <w:tcW w:w="2460" w:type="pct"/>
            <w:vAlign w:val="center"/>
          </w:tcPr>
          <w:p w14:paraId="488CE6A8" w14:textId="77777777" w:rsidR="006F774E" w:rsidRPr="006F774E" w:rsidRDefault="006F774E" w:rsidP="006F774E">
            <w:pPr>
              <w:jc w:val="both"/>
              <w:rPr>
                <w:rFonts w:cs="Times New Roman"/>
                <w:bCs/>
                <w:szCs w:val="24"/>
              </w:rPr>
            </w:pPr>
            <w:r w:rsidRPr="006F774E">
              <w:rPr>
                <w:rFonts w:cs="Times New Roman"/>
                <w:bCs/>
                <w:szCs w:val="24"/>
              </w:rPr>
              <w:t>учебная</w:t>
            </w:r>
          </w:p>
        </w:tc>
        <w:tc>
          <w:tcPr>
            <w:tcW w:w="1195" w:type="pct"/>
            <w:vAlign w:val="center"/>
          </w:tcPr>
          <w:p w14:paraId="6079A078" w14:textId="2AB729BC" w:rsidR="006F774E" w:rsidRPr="006F774E" w:rsidRDefault="006F774E" w:rsidP="006F774E">
            <w:pPr>
              <w:jc w:val="center"/>
              <w:rPr>
                <w:rFonts w:cs="Times New Roman"/>
                <w:bCs/>
                <w:i/>
                <w:iCs/>
                <w:szCs w:val="24"/>
              </w:rPr>
            </w:pPr>
            <w:r w:rsidRPr="006F774E">
              <w:rPr>
                <w:rFonts w:cs="Times New Roman"/>
                <w:szCs w:val="24"/>
              </w:rPr>
              <w:t>144</w:t>
            </w:r>
          </w:p>
        </w:tc>
        <w:tc>
          <w:tcPr>
            <w:tcW w:w="1345" w:type="pct"/>
            <w:vAlign w:val="center"/>
          </w:tcPr>
          <w:p w14:paraId="350E0E29" w14:textId="6981546E" w:rsidR="006F774E" w:rsidRPr="006F774E" w:rsidRDefault="006F774E" w:rsidP="006F774E">
            <w:pPr>
              <w:jc w:val="center"/>
              <w:rPr>
                <w:rFonts w:cs="Times New Roman"/>
                <w:bCs/>
                <w:i/>
                <w:iCs/>
                <w:szCs w:val="24"/>
              </w:rPr>
            </w:pPr>
            <w:r w:rsidRPr="006F774E">
              <w:rPr>
                <w:rFonts w:cs="Times New Roman"/>
                <w:szCs w:val="24"/>
              </w:rPr>
              <w:t>144</w:t>
            </w:r>
          </w:p>
        </w:tc>
      </w:tr>
      <w:tr w:rsidR="006F774E" w:rsidRPr="006F774E" w14:paraId="7E1059C7" w14:textId="77777777" w:rsidTr="00341280">
        <w:trPr>
          <w:trHeight w:val="23"/>
        </w:trPr>
        <w:tc>
          <w:tcPr>
            <w:tcW w:w="2460" w:type="pct"/>
            <w:vAlign w:val="center"/>
          </w:tcPr>
          <w:p w14:paraId="3B92B3F2" w14:textId="77777777" w:rsidR="006F774E" w:rsidRPr="006F774E" w:rsidRDefault="006F774E" w:rsidP="006F774E">
            <w:pPr>
              <w:jc w:val="both"/>
              <w:rPr>
                <w:rFonts w:cs="Times New Roman"/>
                <w:bCs/>
                <w:szCs w:val="24"/>
              </w:rPr>
            </w:pPr>
            <w:r w:rsidRPr="006F774E">
              <w:rPr>
                <w:rFonts w:cs="Times New Roman"/>
                <w:bCs/>
                <w:szCs w:val="24"/>
              </w:rPr>
              <w:t>производственная</w:t>
            </w:r>
          </w:p>
        </w:tc>
        <w:tc>
          <w:tcPr>
            <w:tcW w:w="1195" w:type="pct"/>
            <w:vAlign w:val="center"/>
          </w:tcPr>
          <w:p w14:paraId="060E21C3" w14:textId="4E05F360" w:rsidR="006F774E" w:rsidRPr="006F774E" w:rsidRDefault="006F774E" w:rsidP="006F774E">
            <w:pPr>
              <w:jc w:val="center"/>
              <w:rPr>
                <w:rFonts w:cs="Times New Roman"/>
                <w:bCs/>
                <w:i/>
                <w:iCs/>
                <w:szCs w:val="24"/>
              </w:rPr>
            </w:pPr>
            <w:r w:rsidRPr="006F774E">
              <w:rPr>
                <w:rFonts w:cs="Times New Roman"/>
                <w:szCs w:val="24"/>
              </w:rPr>
              <w:t>72</w:t>
            </w:r>
          </w:p>
        </w:tc>
        <w:tc>
          <w:tcPr>
            <w:tcW w:w="1345" w:type="pct"/>
            <w:vAlign w:val="center"/>
          </w:tcPr>
          <w:p w14:paraId="6731D6F5" w14:textId="7441270E" w:rsidR="006F774E" w:rsidRPr="006F774E" w:rsidRDefault="006F774E" w:rsidP="006F774E">
            <w:pPr>
              <w:jc w:val="center"/>
              <w:rPr>
                <w:rFonts w:cs="Times New Roman"/>
                <w:bCs/>
                <w:i/>
                <w:iCs/>
                <w:szCs w:val="24"/>
              </w:rPr>
            </w:pPr>
            <w:r w:rsidRPr="006F774E">
              <w:rPr>
                <w:rFonts w:cs="Times New Roman"/>
                <w:szCs w:val="24"/>
              </w:rPr>
              <w:t>72</w:t>
            </w:r>
          </w:p>
        </w:tc>
      </w:tr>
      <w:tr w:rsidR="00196110" w:rsidRPr="006F774E" w14:paraId="6A1868EA" w14:textId="77777777" w:rsidTr="00341280">
        <w:trPr>
          <w:trHeight w:val="23"/>
        </w:trPr>
        <w:tc>
          <w:tcPr>
            <w:tcW w:w="2460" w:type="pct"/>
            <w:vAlign w:val="center"/>
          </w:tcPr>
          <w:p w14:paraId="54513342" w14:textId="77777777" w:rsidR="00196110" w:rsidRPr="006F774E" w:rsidRDefault="00196110" w:rsidP="00341280">
            <w:pPr>
              <w:jc w:val="both"/>
              <w:rPr>
                <w:rFonts w:cs="Times New Roman"/>
                <w:bCs/>
                <w:szCs w:val="24"/>
              </w:rPr>
            </w:pPr>
            <w:r w:rsidRPr="006F774E">
              <w:rPr>
                <w:rFonts w:cs="Times New Roman"/>
                <w:bCs/>
                <w:szCs w:val="24"/>
              </w:rPr>
              <w:t xml:space="preserve">Промежуточная аттестация </w:t>
            </w:r>
          </w:p>
        </w:tc>
        <w:tc>
          <w:tcPr>
            <w:tcW w:w="1195" w:type="pct"/>
            <w:vAlign w:val="center"/>
          </w:tcPr>
          <w:p w14:paraId="4A285081" w14:textId="06B63207" w:rsidR="00196110" w:rsidRPr="006F774E" w:rsidRDefault="00BC1930" w:rsidP="00341280">
            <w:pPr>
              <w:jc w:val="center"/>
              <w:rPr>
                <w:rFonts w:cs="Times New Roman"/>
                <w:bCs/>
                <w:szCs w:val="24"/>
              </w:rPr>
            </w:pPr>
            <w:r>
              <w:rPr>
                <w:rFonts w:cs="Times New Roman"/>
                <w:bCs/>
                <w:szCs w:val="24"/>
              </w:rPr>
              <w:t>ХХ</w:t>
            </w:r>
          </w:p>
        </w:tc>
        <w:tc>
          <w:tcPr>
            <w:tcW w:w="1345" w:type="pct"/>
            <w:vAlign w:val="center"/>
          </w:tcPr>
          <w:p w14:paraId="07A5436D" w14:textId="77777777" w:rsidR="00196110" w:rsidRPr="006F774E" w:rsidRDefault="00196110" w:rsidP="00341280">
            <w:pPr>
              <w:jc w:val="center"/>
              <w:rPr>
                <w:rFonts w:cs="Times New Roman"/>
                <w:bCs/>
                <w:szCs w:val="24"/>
              </w:rPr>
            </w:pPr>
            <w:r w:rsidRPr="006F774E">
              <w:rPr>
                <w:rFonts w:cs="Times New Roman"/>
                <w:bCs/>
                <w:szCs w:val="24"/>
              </w:rPr>
              <w:t>ХХ</w:t>
            </w:r>
          </w:p>
        </w:tc>
      </w:tr>
      <w:tr w:rsidR="006F774E" w:rsidRPr="006F774E" w14:paraId="6EE5A8C0" w14:textId="77777777" w:rsidTr="00341280">
        <w:trPr>
          <w:trHeight w:val="23"/>
        </w:trPr>
        <w:tc>
          <w:tcPr>
            <w:tcW w:w="2460" w:type="pct"/>
            <w:vAlign w:val="center"/>
          </w:tcPr>
          <w:p w14:paraId="457DBB50" w14:textId="77777777" w:rsidR="006F774E" w:rsidRPr="006F774E" w:rsidRDefault="006F774E" w:rsidP="006F774E">
            <w:pPr>
              <w:jc w:val="both"/>
              <w:rPr>
                <w:rFonts w:cs="Times New Roman"/>
                <w:bCs/>
                <w:szCs w:val="24"/>
              </w:rPr>
            </w:pPr>
            <w:r w:rsidRPr="006F774E">
              <w:rPr>
                <w:rFonts w:cs="Times New Roman"/>
                <w:bCs/>
                <w:szCs w:val="24"/>
              </w:rPr>
              <w:t>Всего</w:t>
            </w:r>
          </w:p>
        </w:tc>
        <w:tc>
          <w:tcPr>
            <w:tcW w:w="1195" w:type="pct"/>
            <w:vAlign w:val="center"/>
          </w:tcPr>
          <w:p w14:paraId="0387D1E5" w14:textId="04932F34" w:rsidR="006F774E" w:rsidRPr="006F774E" w:rsidRDefault="006F774E" w:rsidP="006F774E">
            <w:pPr>
              <w:jc w:val="center"/>
              <w:rPr>
                <w:rFonts w:cs="Times New Roman"/>
                <w:b/>
                <w:szCs w:val="24"/>
              </w:rPr>
            </w:pPr>
            <w:r w:rsidRPr="006F774E">
              <w:rPr>
                <w:rFonts w:cs="Times New Roman"/>
                <w:b/>
                <w:bCs/>
                <w:szCs w:val="24"/>
              </w:rPr>
              <w:t>3</w:t>
            </w:r>
            <w:r w:rsidR="00DE709F">
              <w:rPr>
                <w:rFonts w:cs="Times New Roman"/>
                <w:b/>
                <w:bCs/>
                <w:szCs w:val="24"/>
              </w:rPr>
              <w:t>50</w:t>
            </w:r>
          </w:p>
        </w:tc>
        <w:tc>
          <w:tcPr>
            <w:tcW w:w="1345" w:type="pct"/>
            <w:vAlign w:val="center"/>
          </w:tcPr>
          <w:p w14:paraId="0C8BEBE7" w14:textId="75250F6E" w:rsidR="006F774E" w:rsidRPr="006F774E" w:rsidRDefault="006F774E" w:rsidP="006F774E">
            <w:pPr>
              <w:jc w:val="center"/>
              <w:rPr>
                <w:rFonts w:cs="Times New Roman"/>
                <w:b/>
                <w:szCs w:val="24"/>
              </w:rPr>
            </w:pPr>
            <w:r w:rsidRPr="006F774E">
              <w:rPr>
                <w:rFonts w:cs="Times New Roman"/>
                <w:b/>
                <w:bCs/>
                <w:szCs w:val="24"/>
              </w:rPr>
              <w:t>266</w:t>
            </w:r>
          </w:p>
        </w:tc>
      </w:tr>
    </w:tbl>
    <w:p w14:paraId="1BF19EEF" w14:textId="77777777" w:rsidR="00DF1E4C" w:rsidRDefault="00DF1E4C" w:rsidP="007255C5">
      <w:pPr>
        <w:pStyle w:val="114"/>
        <w:rPr>
          <w:rFonts w:ascii="Times New Roman" w:hAnsi="Times New Roman"/>
        </w:rPr>
      </w:pPr>
    </w:p>
    <w:p w14:paraId="1F6AEDAD" w14:textId="77777777" w:rsidR="00DF1E4C" w:rsidRDefault="00DF1E4C" w:rsidP="007255C5">
      <w:pPr>
        <w:pStyle w:val="114"/>
        <w:rPr>
          <w:rFonts w:ascii="Times New Roman" w:hAnsi="Times New Roman"/>
        </w:rPr>
      </w:pPr>
    </w:p>
    <w:p w14:paraId="642CB7D3" w14:textId="77777777" w:rsidR="00DF1E4C" w:rsidRDefault="00DF1E4C" w:rsidP="007255C5">
      <w:pPr>
        <w:pStyle w:val="114"/>
        <w:rPr>
          <w:rFonts w:ascii="Times New Roman" w:hAnsi="Times New Roman"/>
        </w:rPr>
      </w:pPr>
    </w:p>
    <w:p w14:paraId="2294F96A" w14:textId="77777777" w:rsidR="00DF1E4C" w:rsidRDefault="00DF1E4C" w:rsidP="007255C5">
      <w:pPr>
        <w:pStyle w:val="114"/>
        <w:rPr>
          <w:rFonts w:ascii="Times New Roman" w:hAnsi="Times New Roman"/>
        </w:rPr>
      </w:pPr>
    </w:p>
    <w:p w14:paraId="4831103A" w14:textId="77777777" w:rsidR="00DF1E4C" w:rsidRDefault="00DF1E4C" w:rsidP="007255C5">
      <w:pPr>
        <w:pStyle w:val="114"/>
        <w:rPr>
          <w:rFonts w:ascii="Times New Roman" w:hAnsi="Times New Roman"/>
        </w:rPr>
      </w:pPr>
    </w:p>
    <w:p w14:paraId="1D486E2B" w14:textId="77777777" w:rsidR="00DF1E4C" w:rsidRDefault="00DF1E4C" w:rsidP="007255C5">
      <w:pPr>
        <w:pStyle w:val="114"/>
        <w:rPr>
          <w:rFonts w:ascii="Times New Roman" w:hAnsi="Times New Roman"/>
        </w:rPr>
      </w:pPr>
    </w:p>
    <w:p w14:paraId="7EB72D13" w14:textId="77777777" w:rsidR="00DF1E4C" w:rsidRDefault="00DF1E4C" w:rsidP="007255C5">
      <w:pPr>
        <w:pStyle w:val="114"/>
        <w:rPr>
          <w:rFonts w:ascii="Times New Roman" w:hAnsi="Times New Roman"/>
        </w:rPr>
      </w:pPr>
    </w:p>
    <w:p w14:paraId="544940B7" w14:textId="77777777" w:rsidR="00DF1E4C" w:rsidRDefault="00DF1E4C" w:rsidP="007255C5">
      <w:pPr>
        <w:pStyle w:val="114"/>
        <w:rPr>
          <w:rFonts w:ascii="Times New Roman" w:hAnsi="Times New Roman"/>
        </w:rPr>
      </w:pPr>
    </w:p>
    <w:p w14:paraId="19448E6A" w14:textId="77777777" w:rsidR="00DF1E4C" w:rsidRDefault="00DF1E4C" w:rsidP="007255C5">
      <w:pPr>
        <w:pStyle w:val="114"/>
        <w:rPr>
          <w:rFonts w:ascii="Times New Roman" w:hAnsi="Times New Roman"/>
        </w:rPr>
      </w:pPr>
    </w:p>
    <w:p w14:paraId="1170B600" w14:textId="07DEB5AA" w:rsidR="007255C5" w:rsidRPr="000156CF" w:rsidRDefault="007255C5" w:rsidP="007255C5">
      <w:pPr>
        <w:pStyle w:val="114"/>
        <w:rPr>
          <w:rFonts w:ascii="Times New Roman" w:hAnsi="Times New Roman"/>
        </w:rPr>
      </w:pPr>
      <w:bookmarkStart w:id="277" w:name="_Toc202274568"/>
      <w:bookmarkStart w:id="278" w:name="_Toc202274623"/>
      <w:bookmarkStart w:id="279" w:name="_Toc202274678"/>
      <w:bookmarkStart w:id="280" w:name="_Toc202274733"/>
      <w:bookmarkStart w:id="281" w:name="_Toc202274788"/>
      <w:r w:rsidRPr="000156CF">
        <w:rPr>
          <w:rFonts w:ascii="Times New Roman" w:hAnsi="Times New Roman"/>
        </w:rPr>
        <w:lastRenderedPageBreak/>
        <w:t>2.2. Структура профессионального модуля</w:t>
      </w:r>
      <w:bookmarkEnd w:id="277"/>
      <w:bookmarkEnd w:id="278"/>
      <w:bookmarkEnd w:id="279"/>
      <w:bookmarkEnd w:id="280"/>
      <w:bookmarkEnd w:id="281"/>
      <w:r w:rsidRPr="000156CF">
        <w:rPr>
          <w:rFonts w:ascii="Times New Roman" w:hAnsi="Times New Roma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5"/>
        <w:gridCol w:w="3481"/>
        <w:gridCol w:w="586"/>
        <w:gridCol w:w="723"/>
        <w:gridCol w:w="579"/>
        <w:gridCol w:w="581"/>
        <w:gridCol w:w="579"/>
        <w:gridCol w:w="436"/>
        <w:gridCol w:w="579"/>
        <w:gridCol w:w="575"/>
      </w:tblGrid>
      <w:tr w:rsidR="006F774E" w:rsidRPr="00E10689" w14:paraId="3C412787" w14:textId="77777777" w:rsidTr="00E10689">
        <w:trPr>
          <w:cantSplit/>
          <w:trHeight w:val="2823"/>
        </w:trPr>
        <w:tc>
          <w:tcPr>
            <w:tcW w:w="880" w:type="pct"/>
            <w:tcBorders>
              <w:bottom w:val="single" w:sz="4" w:space="0" w:color="auto"/>
            </w:tcBorders>
          </w:tcPr>
          <w:p w14:paraId="54B82FF1" w14:textId="77777777" w:rsidR="00196110" w:rsidRPr="00E10689" w:rsidRDefault="00196110" w:rsidP="00341280">
            <w:pPr>
              <w:suppressAutoHyphens/>
              <w:jc w:val="center"/>
              <w:rPr>
                <w:rFonts w:eastAsia="Times New Roman" w:cs="Times New Roman"/>
                <w:sz w:val="22"/>
                <w:lang w:eastAsia="ru-RU"/>
              </w:rPr>
            </w:pPr>
            <w:r w:rsidRPr="00E10689">
              <w:rPr>
                <w:rFonts w:eastAsia="Times New Roman" w:cs="Times New Roman"/>
                <w:sz w:val="22"/>
                <w:lang w:eastAsia="ru-RU"/>
              </w:rPr>
              <w:t xml:space="preserve">Код </w:t>
            </w:r>
            <w:proofErr w:type="gramStart"/>
            <w:r w:rsidRPr="00E10689">
              <w:rPr>
                <w:rFonts w:eastAsia="Times New Roman" w:cs="Times New Roman"/>
                <w:sz w:val="22"/>
                <w:lang w:eastAsia="ru-RU"/>
              </w:rPr>
              <w:t>ОК</w:t>
            </w:r>
            <w:proofErr w:type="gramEnd"/>
            <w:r w:rsidRPr="00E10689">
              <w:rPr>
                <w:rFonts w:eastAsia="Times New Roman" w:cs="Times New Roman"/>
                <w:sz w:val="22"/>
                <w:lang w:eastAsia="ru-RU"/>
              </w:rPr>
              <w:t>, ПК</w:t>
            </w:r>
          </w:p>
        </w:tc>
        <w:tc>
          <w:tcPr>
            <w:tcW w:w="1766" w:type="pct"/>
            <w:tcBorders>
              <w:bottom w:val="single" w:sz="4" w:space="0" w:color="auto"/>
            </w:tcBorders>
            <w:vAlign w:val="center"/>
          </w:tcPr>
          <w:p w14:paraId="3914128F" w14:textId="77777777" w:rsidR="00196110" w:rsidRPr="00E10689" w:rsidRDefault="00196110" w:rsidP="00341280">
            <w:pPr>
              <w:suppressAutoHyphens/>
              <w:jc w:val="center"/>
              <w:rPr>
                <w:rFonts w:eastAsia="Times New Roman" w:cs="Times New Roman"/>
                <w:sz w:val="22"/>
                <w:lang w:eastAsia="ru-RU"/>
              </w:rPr>
            </w:pPr>
            <w:r w:rsidRPr="00E10689">
              <w:rPr>
                <w:rFonts w:eastAsia="Times New Roman" w:cs="Times New Roman"/>
                <w:sz w:val="22"/>
                <w:lang w:eastAsia="ru-RU"/>
              </w:rPr>
              <w:t>Наименования разделов профессионального модуля</w:t>
            </w:r>
          </w:p>
        </w:tc>
        <w:tc>
          <w:tcPr>
            <w:tcW w:w="297" w:type="pct"/>
            <w:tcBorders>
              <w:bottom w:val="single" w:sz="4" w:space="0" w:color="auto"/>
            </w:tcBorders>
            <w:vAlign w:val="center"/>
          </w:tcPr>
          <w:p w14:paraId="5218C1E7" w14:textId="77777777" w:rsidR="00196110" w:rsidRPr="00E10689" w:rsidRDefault="00196110" w:rsidP="00341280">
            <w:pPr>
              <w:jc w:val="center"/>
              <w:rPr>
                <w:rFonts w:eastAsia="Times New Roman" w:cs="Times New Roman"/>
                <w:sz w:val="22"/>
                <w:lang w:eastAsia="ru-RU"/>
              </w:rPr>
            </w:pPr>
            <w:r w:rsidRPr="00E10689">
              <w:rPr>
                <w:rFonts w:eastAsia="Times New Roman" w:cs="Times New Roman"/>
                <w:iCs/>
                <w:sz w:val="22"/>
                <w:lang w:eastAsia="ru-RU"/>
              </w:rPr>
              <w:t>Всего, час.</w:t>
            </w:r>
          </w:p>
        </w:tc>
        <w:tc>
          <w:tcPr>
            <w:tcW w:w="367" w:type="pct"/>
            <w:tcBorders>
              <w:bottom w:val="single" w:sz="4" w:space="0" w:color="auto"/>
            </w:tcBorders>
            <w:textDirection w:val="btLr"/>
            <w:vAlign w:val="center"/>
          </w:tcPr>
          <w:p w14:paraId="1AD39F79" w14:textId="77777777" w:rsidR="00196110" w:rsidRPr="00E10689" w:rsidRDefault="00196110" w:rsidP="00341280">
            <w:pPr>
              <w:jc w:val="center"/>
              <w:rPr>
                <w:rFonts w:eastAsia="Times New Roman" w:cs="Times New Roman"/>
                <w:sz w:val="22"/>
                <w:lang w:eastAsia="ru-RU"/>
              </w:rPr>
            </w:pPr>
            <w:r w:rsidRPr="00E10689">
              <w:rPr>
                <w:rFonts w:eastAsia="Times New Roman" w:cs="Times New Roman"/>
                <w:iCs/>
                <w:sz w:val="22"/>
                <w:lang w:eastAsia="ru-RU"/>
              </w:rPr>
              <w:t xml:space="preserve">В </w:t>
            </w:r>
            <w:proofErr w:type="spellStart"/>
            <w:r w:rsidRPr="00E10689">
              <w:rPr>
                <w:rFonts w:eastAsia="Times New Roman" w:cs="Times New Roman"/>
                <w:iCs/>
                <w:sz w:val="22"/>
                <w:lang w:eastAsia="ru-RU"/>
              </w:rPr>
              <w:t>т.ч</w:t>
            </w:r>
            <w:proofErr w:type="spellEnd"/>
            <w:r w:rsidRPr="00E10689">
              <w:rPr>
                <w:rFonts w:eastAsia="Times New Roman" w:cs="Times New Roman"/>
                <w:iCs/>
                <w:sz w:val="22"/>
                <w:lang w:eastAsia="ru-RU"/>
              </w:rPr>
              <w:t>. в форме практической подготовки</w:t>
            </w:r>
          </w:p>
        </w:tc>
        <w:tc>
          <w:tcPr>
            <w:tcW w:w="294" w:type="pct"/>
            <w:shd w:val="clear" w:color="auto" w:fill="D9D9D9" w:themeFill="background1" w:themeFillShade="D9"/>
            <w:textDirection w:val="btLr"/>
            <w:vAlign w:val="center"/>
          </w:tcPr>
          <w:p w14:paraId="4399B5A8" w14:textId="77777777" w:rsidR="00196110" w:rsidRPr="00E10689" w:rsidRDefault="00196110" w:rsidP="00341280">
            <w:pPr>
              <w:suppressAutoHyphens/>
              <w:ind w:left="113" w:right="113"/>
              <w:jc w:val="center"/>
              <w:rPr>
                <w:rFonts w:eastAsia="Times New Roman" w:cs="Times New Roman"/>
                <w:sz w:val="22"/>
                <w:lang w:eastAsia="ru-RU"/>
              </w:rPr>
            </w:pPr>
            <w:r w:rsidRPr="00E10689">
              <w:rPr>
                <w:rFonts w:eastAsia="Times New Roman" w:cs="Times New Roman"/>
                <w:sz w:val="22"/>
                <w:lang w:eastAsia="ru-RU"/>
              </w:rPr>
              <w:t xml:space="preserve">Обучение по МДК, в </w:t>
            </w:r>
            <w:proofErr w:type="spellStart"/>
            <w:r w:rsidRPr="00E10689">
              <w:rPr>
                <w:rFonts w:eastAsia="Times New Roman" w:cs="Times New Roman"/>
                <w:sz w:val="22"/>
                <w:lang w:eastAsia="ru-RU"/>
              </w:rPr>
              <w:t>т.ч</w:t>
            </w:r>
            <w:proofErr w:type="spellEnd"/>
            <w:r w:rsidRPr="00E10689">
              <w:rPr>
                <w:rFonts w:eastAsia="Times New Roman" w:cs="Times New Roman"/>
                <w:sz w:val="22"/>
                <w:lang w:eastAsia="ru-RU"/>
              </w:rPr>
              <w:t>.:</w:t>
            </w:r>
          </w:p>
        </w:tc>
        <w:tc>
          <w:tcPr>
            <w:tcW w:w="295" w:type="pct"/>
            <w:textDirection w:val="btLr"/>
            <w:vAlign w:val="center"/>
          </w:tcPr>
          <w:p w14:paraId="7ADAB98E" w14:textId="77777777" w:rsidR="00196110" w:rsidRPr="00E10689" w:rsidRDefault="00196110" w:rsidP="00341280">
            <w:pPr>
              <w:suppressAutoHyphens/>
              <w:jc w:val="center"/>
              <w:rPr>
                <w:rFonts w:eastAsia="Times New Roman" w:cs="Times New Roman"/>
                <w:sz w:val="22"/>
                <w:lang w:eastAsia="ru-RU"/>
              </w:rPr>
            </w:pPr>
            <w:r w:rsidRPr="00E10689">
              <w:rPr>
                <w:rFonts w:cs="Times New Roman"/>
                <w:bCs/>
                <w:sz w:val="22"/>
              </w:rPr>
              <w:t>Учебные занятия</w:t>
            </w:r>
          </w:p>
        </w:tc>
        <w:tc>
          <w:tcPr>
            <w:tcW w:w="294" w:type="pct"/>
            <w:textDirection w:val="btLr"/>
            <w:vAlign w:val="center"/>
          </w:tcPr>
          <w:p w14:paraId="340D8063" w14:textId="77777777" w:rsidR="00196110" w:rsidRPr="00E10689" w:rsidRDefault="00196110" w:rsidP="00341280">
            <w:pPr>
              <w:suppressAutoHyphens/>
              <w:jc w:val="center"/>
              <w:rPr>
                <w:rFonts w:eastAsia="Times New Roman" w:cs="Times New Roman"/>
                <w:sz w:val="22"/>
                <w:lang w:eastAsia="ru-RU"/>
              </w:rPr>
            </w:pPr>
            <w:r w:rsidRPr="00E10689">
              <w:rPr>
                <w:rFonts w:eastAsia="Times New Roman" w:cs="Times New Roman"/>
                <w:sz w:val="22"/>
                <w:lang w:eastAsia="ru-RU"/>
              </w:rPr>
              <w:t>Курсовая работа (проект)</w:t>
            </w:r>
          </w:p>
        </w:tc>
        <w:tc>
          <w:tcPr>
            <w:tcW w:w="221" w:type="pct"/>
            <w:textDirection w:val="btLr"/>
            <w:vAlign w:val="center"/>
          </w:tcPr>
          <w:p w14:paraId="05031CED" w14:textId="77777777" w:rsidR="00196110" w:rsidRPr="00E10689" w:rsidRDefault="00196110" w:rsidP="00341280">
            <w:pPr>
              <w:suppressAutoHyphens/>
              <w:jc w:val="center"/>
              <w:rPr>
                <w:rFonts w:eastAsia="Times New Roman" w:cs="Times New Roman"/>
                <w:sz w:val="22"/>
                <w:lang w:eastAsia="ru-RU"/>
              </w:rPr>
            </w:pPr>
            <w:r w:rsidRPr="00E10689">
              <w:rPr>
                <w:rFonts w:eastAsia="Times New Roman" w:cs="Times New Roman"/>
                <w:sz w:val="22"/>
                <w:lang w:eastAsia="ru-RU"/>
              </w:rPr>
              <w:t>Самостоятельная работа</w:t>
            </w:r>
            <w:r w:rsidRPr="00E10689">
              <w:rPr>
                <w:rFonts w:eastAsia="Times New Roman" w:cs="Times New Roman"/>
                <w:i/>
                <w:sz w:val="22"/>
                <w:vertAlign w:val="superscript"/>
                <w:lang w:eastAsia="ru-RU"/>
              </w:rPr>
              <w:footnoteReference w:id="10"/>
            </w:r>
          </w:p>
        </w:tc>
        <w:tc>
          <w:tcPr>
            <w:tcW w:w="294" w:type="pct"/>
            <w:shd w:val="clear" w:color="auto" w:fill="D9D9D9" w:themeFill="background1" w:themeFillShade="D9"/>
            <w:textDirection w:val="btLr"/>
            <w:vAlign w:val="center"/>
          </w:tcPr>
          <w:p w14:paraId="63796419" w14:textId="77777777" w:rsidR="00196110" w:rsidRPr="00E10689" w:rsidRDefault="00196110" w:rsidP="00341280">
            <w:pPr>
              <w:suppressAutoHyphens/>
              <w:jc w:val="center"/>
              <w:rPr>
                <w:rFonts w:eastAsia="Times New Roman" w:cs="Times New Roman"/>
                <w:sz w:val="22"/>
                <w:lang w:eastAsia="ru-RU"/>
              </w:rPr>
            </w:pPr>
            <w:r w:rsidRPr="00E10689">
              <w:rPr>
                <w:rFonts w:eastAsia="Times New Roman" w:cs="Times New Roman"/>
                <w:sz w:val="22"/>
                <w:lang w:eastAsia="ru-RU"/>
              </w:rPr>
              <w:t>Учебная практика</w:t>
            </w:r>
          </w:p>
        </w:tc>
        <w:tc>
          <w:tcPr>
            <w:tcW w:w="292" w:type="pct"/>
            <w:shd w:val="clear" w:color="auto" w:fill="D9D9D9" w:themeFill="background1" w:themeFillShade="D9"/>
            <w:textDirection w:val="btLr"/>
          </w:tcPr>
          <w:p w14:paraId="4301EF2B" w14:textId="77777777" w:rsidR="00196110" w:rsidRPr="00E10689" w:rsidRDefault="00196110" w:rsidP="00341280">
            <w:pPr>
              <w:suppressAutoHyphens/>
              <w:jc w:val="center"/>
              <w:rPr>
                <w:rFonts w:eastAsia="Times New Roman" w:cs="Times New Roman"/>
                <w:sz w:val="22"/>
                <w:lang w:eastAsia="ru-RU"/>
              </w:rPr>
            </w:pPr>
            <w:r w:rsidRPr="00E10689">
              <w:rPr>
                <w:rFonts w:eastAsia="Times New Roman" w:cs="Times New Roman"/>
                <w:sz w:val="22"/>
                <w:lang w:eastAsia="ru-RU"/>
              </w:rPr>
              <w:t>Производственная практика</w:t>
            </w:r>
          </w:p>
        </w:tc>
      </w:tr>
      <w:tr w:rsidR="006F774E" w:rsidRPr="00E10689" w14:paraId="009805E4" w14:textId="77777777" w:rsidTr="006F774E">
        <w:trPr>
          <w:cantSplit/>
          <w:trHeight w:val="73"/>
        </w:trPr>
        <w:tc>
          <w:tcPr>
            <w:tcW w:w="880" w:type="pct"/>
            <w:tcBorders>
              <w:bottom w:val="single" w:sz="4" w:space="0" w:color="auto"/>
            </w:tcBorders>
            <w:vAlign w:val="center"/>
          </w:tcPr>
          <w:p w14:paraId="2A9636E4" w14:textId="77777777" w:rsidR="00196110" w:rsidRPr="00E10689" w:rsidRDefault="00196110" w:rsidP="00341280">
            <w:pPr>
              <w:suppressAutoHyphens/>
              <w:jc w:val="center"/>
              <w:rPr>
                <w:rFonts w:eastAsia="Times New Roman" w:cs="Times New Roman"/>
                <w:sz w:val="22"/>
                <w:lang w:eastAsia="ru-RU"/>
              </w:rPr>
            </w:pPr>
            <w:r w:rsidRPr="00E10689">
              <w:rPr>
                <w:rFonts w:eastAsia="Times New Roman" w:cs="Times New Roman"/>
                <w:sz w:val="22"/>
                <w:lang w:eastAsia="ru-RU"/>
              </w:rPr>
              <w:t>1</w:t>
            </w:r>
          </w:p>
        </w:tc>
        <w:tc>
          <w:tcPr>
            <w:tcW w:w="1766" w:type="pct"/>
            <w:tcBorders>
              <w:bottom w:val="single" w:sz="4" w:space="0" w:color="auto"/>
            </w:tcBorders>
            <w:vAlign w:val="center"/>
          </w:tcPr>
          <w:p w14:paraId="5FC4A24A" w14:textId="77777777" w:rsidR="00196110" w:rsidRPr="00E10689" w:rsidRDefault="00196110" w:rsidP="00341280">
            <w:pPr>
              <w:suppressAutoHyphens/>
              <w:jc w:val="center"/>
              <w:rPr>
                <w:rFonts w:eastAsia="Times New Roman" w:cs="Times New Roman"/>
                <w:sz w:val="22"/>
                <w:lang w:eastAsia="ru-RU"/>
              </w:rPr>
            </w:pPr>
            <w:r w:rsidRPr="00E10689">
              <w:rPr>
                <w:rFonts w:eastAsia="Times New Roman" w:cs="Times New Roman"/>
                <w:iCs/>
                <w:sz w:val="22"/>
                <w:lang w:eastAsia="ru-RU"/>
              </w:rPr>
              <w:t>2</w:t>
            </w:r>
          </w:p>
        </w:tc>
        <w:tc>
          <w:tcPr>
            <w:tcW w:w="297" w:type="pct"/>
            <w:tcBorders>
              <w:bottom w:val="single" w:sz="4" w:space="0" w:color="auto"/>
            </w:tcBorders>
            <w:vAlign w:val="center"/>
          </w:tcPr>
          <w:p w14:paraId="1592EC71" w14:textId="77777777" w:rsidR="00196110" w:rsidRPr="00E10689" w:rsidRDefault="00196110" w:rsidP="00341280">
            <w:pPr>
              <w:jc w:val="center"/>
              <w:rPr>
                <w:rFonts w:eastAsia="Times New Roman" w:cs="Times New Roman"/>
                <w:iCs/>
                <w:sz w:val="22"/>
                <w:lang w:eastAsia="ru-RU"/>
              </w:rPr>
            </w:pPr>
            <w:r w:rsidRPr="00E10689">
              <w:rPr>
                <w:rFonts w:eastAsia="Times New Roman" w:cs="Times New Roman"/>
                <w:iCs/>
                <w:sz w:val="22"/>
                <w:lang w:eastAsia="ru-RU"/>
              </w:rPr>
              <w:t>3</w:t>
            </w:r>
          </w:p>
        </w:tc>
        <w:tc>
          <w:tcPr>
            <w:tcW w:w="367" w:type="pct"/>
            <w:tcBorders>
              <w:bottom w:val="single" w:sz="4" w:space="0" w:color="auto"/>
            </w:tcBorders>
            <w:vAlign w:val="center"/>
          </w:tcPr>
          <w:p w14:paraId="408572AF" w14:textId="77777777" w:rsidR="00196110" w:rsidRPr="00E10689" w:rsidRDefault="00196110" w:rsidP="00341280">
            <w:pPr>
              <w:jc w:val="center"/>
              <w:rPr>
                <w:rFonts w:eastAsia="Times New Roman" w:cs="Times New Roman"/>
                <w:iCs/>
                <w:sz w:val="22"/>
                <w:lang w:eastAsia="ru-RU"/>
              </w:rPr>
            </w:pPr>
            <w:r w:rsidRPr="00E10689">
              <w:rPr>
                <w:rFonts w:eastAsia="Times New Roman" w:cs="Times New Roman"/>
                <w:sz w:val="22"/>
                <w:lang w:eastAsia="ru-RU"/>
              </w:rPr>
              <w:t>4</w:t>
            </w:r>
          </w:p>
        </w:tc>
        <w:tc>
          <w:tcPr>
            <w:tcW w:w="294" w:type="pct"/>
            <w:shd w:val="clear" w:color="auto" w:fill="D9D9D9" w:themeFill="background1" w:themeFillShade="D9"/>
            <w:vAlign w:val="center"/>
          </w:tcPr>
          <w:p w14:paraId="5A8D6FED" w14:textId="77777777" w:rsidR="00196110" w:rsidRPr="00E10689" w:rsidRDefault="00196110" w:rsidP="00341280">
            <w:pPr>
              <w:suppressAutoHyphens/>
              <w:jc w:val="center"/>
              <w:rPr>
                <w:rFonts w:eastAsia="Times New Roman" w:cs="Times New Roman"/>
                <w:sz w:val="22"/>
                <w:lang w:eastAsia="ru-RU"/>
              </w:rPr>
            </w:pPr>
            <w:r w:rsidRPr="00E10689">
              <w:rPr>
                <w:rFonts w:eastAsia="Times New Roman" w:cs="Times New Roman"/>
                <w:sz w:val="22"/>
                <w:lang w:eastAsia="ru-RU"/>
              </w:rPr>
              <w:t>5</w:t>
            </w:r>
          </w:p>
        </w:tc>
        <w:tc>
          <w:tcPr>
            <w:tcW w:w="295" w:type="pct"/>
            <w:vAlign w:val="center"/>
          </w:tcPr>
          <w:p w14:paraId="7F0BB474" w14:textId="77777777" w:rsidR="00196110" w:rsidRPr="00E10689" w:rsidRDefault="00196110" w:rsidP="00341280">
            <w:pPr>
              <w:suppressAutoHyphens/>
              <w:jc w:val="center"/>
              <w:rPr>
                <w:rFonts w:eastAsia="Times New Roman" w:cs="Times New Roman"/>
                <w:sz w:val="22"/>
                <w:lang w:eastAsia="ru-RU"/>
              </w:rPr>
            </w:pPr>
            <w:r w:rsidRPr="00E10689">
              <w:rPr>
                <w:rFonts w:eastAsia="Times New Roman" w:cs="Times New Roman"/>
                <w:color w:val="000000"/>
                <w:sz w:val="22"/>
                <w:lang w:eastAsia="ru-RU"/>
              </w:rPr>
              <w:t>6</w:t>
            </w:r>
          </w:p>
        </w:tc>
        <w:tc>
          <w:tcPr>
            <w:tcW w:w="294" w:type="pct"/>
            <w:vAlign w:val="center"/>
          </w:tcPr>
          <w:p w14:paraId="7F16D2C7" w14:textId="77777777" w:rsidR="00196110" w:rsidRPr="00E10689" w:rsidRDefault="00196110" w:rsidP="00341280">
            <w:pPr>
              <w:suppressAutoHyphens/>
              <w:jc w:val="center"/>
              <w:rPr>
                <w:rFonts w:eastAsia="Times New Roman" w:cs="Times New Roman"/>
                <w:sz w:val="22"/>
                <w:lang w:eastAsia="ru-RU"/>
              </w:rPr>
            </w:pPr>
            <w:r w:rsidRPr="00E10689">
              <w:rPr>
                <w:rFonts w:eastAsia="Times New Roman" w:cs="Times New Roman"/>
                <w:sz w:val="22"/>
                <w:lang w:eastAsia="ru-RU"/>
              </w:rPr>
              <w:t>7</w:t>
            </w:r>
          </w:p>
        </w:tc>
        <w:tc>
          <w:tcPr>
            <w:tcW w:w="221" w:type="pct"/>
            <w:vAlign w:val="center"/>
          </w:tcPr>
          <w:p w14:paraId="29A11A40" w14:textId="77777777" w:rsidR="00196110" w:rsidRPr="00E10689" w:rsidRDefault="00196110" w:rsidP="00341280">
            <w:pPr>
              <w:suppressAutoHyphens/>
              <w:jc w:val="center"/>
              <w:rPr>
                <w:rFonts w:eastAsia="Times New Roman" w:cs="Times New Roman"/>
                <w:sz w:val="22"/>
                <w:lang w:eastAsia="ru-RU"/>
              </w:rPr>
            </w:pPr>
            <w:r w:rsidRPr="00E10689">
              <w:rPr>
                <w:rFonts w:eastAsia="Times New Roman" w:cs="Times New Roman"/>
                <w:sz w:val="22"/>
                <w:lang w:eastAsia="ru-RU"/>
              </w:rPr>
              <w:t>8</w:t>
            </w:r>
          </w:p>
        </w:tc>
        <w:tc>
          <w:tcPr>
            <w:tcW w:w="294" w:type="pct"/>
            <w:shd w:val="clear" w:color="auto" w:fill="D9D9D9" w:themeFill="background1" w:themeFillShade="D9"/>
          </w:tcPr>
          <w:p w14:paraId="2478C9C4" w14:textId="77777777" w:rsidR="00196110" w:rsidRPr="00E10689" w:rsidRDefault="00196110" w:rsidP="00341280">
            <w:pPr>
              <w:suppressAutoHyphens/>
              <w:jc w:val="center"/>
              <w:rPr>
                <w:rFonts w:eastAsia="Times New Roman" w:cs="Times New Roman"/>
                <w:sz w:val="22"/>
                <w:lang w:eastAsia="ru-RU"/>
              </w:rPr>
            </w:pPr>
            <w:r w:rsidRPr="00E10689">
              <w:rPr>
                <w:rFonts w:eastAsia="Times New Roman" w:cs="Times New Roman"/>
                <w:sz w:val="22"/>
                <w:lang w:eastAsia="ru-RU"/>
              </w:rPr>
              <w:t>9</w:t>
            </w:r>
          </w:p>
        </w:tc>
        <w:tc>
          <w:tcPr>
            <w:tcW w:w="292" w:type="pct"/>
            <w:shd w:val="clear" w:color="auto" w:fill="D9D9D9" w:themeFill="background1" w:themeFillShade="D9"/>
          </w:tcPr>
          <w:p w14:paraId="48E126BD" w14:textId="77777777" w:rsidR="00196110" w:rsidRPr="00E10689" w:rsidRDefault="00196110" w:rsidP="00341280">
            <w:pPr>
              <w:suppressAutoHyphens/>
              <w:jc w:val="center"/>
              <w:rPr>
                <w:rFonts w:eastAsia="Times New Roman" w:cs="Times New Roman"/>
                <w:sz w:val="22"/>
                <w:lang w:eastAsia="ru-RU"/>
              </w:rPr>
            </w:pPr>
            <w:r w:rsidRPr="00E10689">
              <w:rPr>
                <w:rFonts w:eastAsia="Times New Roman" w:cs="Times New Roman"/>
                <w:sz w:val="22"/>
                <w:lang w:eastAsia="ru-RU"/>
              </w:rPr>
              <w:t>10</w:t>
            </w:r>
          </w:p>
        </w:tc>
      </w:tr>
      <w:tr w:rsidR="00DE709F" w:rsidRPr="00E10689" w14:paraId="029323D5" w14:textId="77777777" w:rsidTr="006F774E">
        <w:tc>
          <w:tcPr>
            <w:tcW w:w="880" w:type="pct"/>
            <w:vMerge w:val="restart"/>
          </w:tcPr>
          <w:p w14:paraId="6326BE83" w14:textId="7FFA149C" w:rsidR="00DE709F" w:rsidRPr="00E10689" w:rsidRDefault="00DE709F" w:rsidP="00021568">
            <w:pPr>
              <w:rPr>
                <w:rFonts w:eastAsia="Times New Roman" w:cs="Times New Roman"/>
                <w:bCs/>
                <w:sz w:val="22"/>
                <w:lang w:eastAsia="ru-RU"/>
              </w:rPr>
            </w:pPr>
            <w:r w:rsidRPr="00E10689">
              <w:rPr>
                <w:rFonts w:cs="Times New Roman"/>
                <w:sz w:val="22"/>
              </w:rPr>
              <w:t xml:space="preserve">ПК 5.1, ПК 5.2, </w:t>
            </w:r>
            <w:proofErr w:type="gramStart"/>
            <w:r w:rsidRPr="00E10689">
              <w:rPr>
                <w:rFonts w:cs="Times New Roman"/>
                <w:sz w:val="22"/>
              </w:rPr>
              <w:t>ОК</w:t>
            </w:r>
            <w:proofErr w:type="gramEnd"/>
            <w:r w:rsidRPr="00E10689">
              <w:rPr>
                <w:rFonts w:cs="Times New Roman"/>
                <w:sz w:val="22"/>
              </w:rPr>
              <w:t xml:space="preserve"> 01, ОК 02, ОК 04, ОК 05, ОК 07, ОК 09</w:t>
            </w:r>
          </w:p>
        </w:tc>
        <w:tc>
          <w:tcPr>
            <w:tcW w:w="1766" w:type="pct"/>
          </w:tcPr>
          <w:p w14:paraId="60679AC1" w14:textId="664E5A82" w:rsidR="00DE709F" w:rsidRPr="00E10689" w:rsidRDefault="00DE709F" w:rsidP="00021568">
            <w:pPr>
              <w:rPr>
                <w:rFonts w:eastAsia="Times New Roman" w:cs="Times New Roman"/>
                <w:sz w:val="22"/>
                <w:lang w:eastAsia="ru-RU"/>
              </w:rPr>
            </w:pPr>
            <w:r>
              <w:rPr>
                <w:rFonts w:cs="Times New Roman"/>
                <w:sz w:val="22"/>
              </w:rPr>
              <w:t>Раздел 1</w:t>
            </w:r>
            <w:r w:rsidRPr="00E10689">
              <w:rPr>
                <w:rFonts w:cs="Times New Roman"/>
                <w:sz w:val="22"/>
              </w:rPr>
              <w:t xml:space="preserve">. </w:t>
            </w:r>
            <w:r w:rsidR="00224B69" w:rsidRPr="00224B69">
              <w:rPr>
                <w:rFonts w:cs="Times New Roman"/>
                <w:sz w:val="22"/>
              </w:rPr>
              <w:t>Подготовительные работы при производстве малярных работ</w:t>
            </w:r>
          </w:p>
        </w:tc>
        <w:tc>
          <w:tcPr>
            <w:tcW w:w="297" w:type="pct"/>
            <w:vAlign w:val="center"/>
          </w:tcPr>
          <w:p w14:paraId="01A8CA64" w14:textId="3712F0F9" w:rsidR="00DE709F" w:rsidRPr="00E10689" w:rsidRDefault="00224B69" w:rsidP="00021568">
            <w:pPr>
              <w:jc w:val="center"/>
              <w:rPr>
                <w:rFonts w:eastAsia="Times New Roman" w:cs="Times New Roman"/>
                <w:b/>
                <w:bCs/>
                <w:sz w:val="22"/>
                <w:lang w:eastAsia="ru-RU"/>
              </w:rPr>
            </w:pPr>
            <w:r>
              <w:rPr>
                <w:rFonts w:cs="Times New Roman"/>
                <w:b/>
                <w:bCs/>
                <w:sz w:val="22"/>
              </w:rPr>
              <w:t>90</w:t>
            </w:r>
          </w:p>
        </w:tc>
        <w:tc>
          <w:tcPr>
            <w:tcW w:w="367" w:type="pct"/>
            <w:vAlign w:val="center"/>
          </w:tcPr>
          <w:p w14:paraId="4368FD80" w14:textId="1D1C6FC1" w:rsidR="00DE709F" w:rsidRPr="00E10689" w:rsidRDefault="00E93DBA" w:rsidP="00021568">
            <w:pPr>
              <w:jc w:val="center"/>
              <w:rPr>
                <w:rFonts w:eastAsia="Times New Roman" w:cs="Times New Roman"/>
                <w:b/>
                <w:sz w:val="22"/>
                <w:lang w:eastAsia="ru-RU"/>
              </w:rPr>
            </w:pPr>
            <w:r>
              <w:rPr>
                <w:rFonts w:cs="Times New Roman"/>
                <w:sz w:val="22"/>
              </w:rPr>
              <w:t>36</w:t>
            </w:r>
          </w:p>
        </w:tc>
        <w:tc>
          <w:tcPr>
            <w:tcW w:w="294" w:type="pct"/>
            <w:shd w:val="clear" w:color="auto" w:fill="D9D9D9" w:themeFill="background1" w:themeFillShade="D9"/>
            <w:vAlign w:val="center"/>
          </w:tcPr>
          <w:p w14:paraId="2DD1E08F" w14:textId="54B75345" w:rsidR="00DE709F" w:rsidRPr="00E10689" w:rsidRDefault="00E93DBA" w:rsidP="00021568">
            <w:pPr>
              <w:jc w:val="center"/>
              <w:rPr>
                <w:rFonts w:eastAsia="Times New Roman" w:cs="Times New Roman"/>
                <w:b/>
                <w:bCs/>
                <w:sz w:val="22"/>
                <w:lang w:eastAsia="ru-RU"/>
              </w:rPr>
            </w:pPr>
            <w:r>
              <w:rPr>
                <w:rFonts w:cs="Times New Roman"/>
                <w:b/>
                <w:bCs/>
                <w:sz w:val="22"/>
              </w:rPr>
              <w:t>90</w:t>
            </w:r>
          </w:p>
        </w:tc>
        <w:tc>
          <w:tcPr>
            <w:tcW w:w="295" w:type="pct"/>
            <w:vAlign w:val="center"/>
          </w:tcPr>
          <w:p w14:paraId="67A090B5" w14:textId="3117E13C" w:rsidR="00DE709F" w:rsidRPr="00E10689" w:rsidRDefault="00E93DBA" w:rsidP="00021568">
            <w:pPr>
              <w:jc w:val="center"/>
              <w:rPr>
                <w:rFonts w:eastAsia="Times New Roman" w:cs="Times New Roman"/>
                <w:sz w:val="22"/>
                <w:lang w:eastAsia="ru-RU"/>
              </w:rPr>
            </w:pPr>
            <w:r>
              <w:rPr>
                <w:rFonts w:cs="Times New Roman"/>
                <w:sz w:val="22"/>
              </w:rPr>
              <w:t>90</w:t>
            </w:r>
          </w:p>
        </w:tc>
        <w:tc>
          <w:tcPr>
            <w:tcW w:w="294" w:type="pct"/>
            <w:vAlign w:val="center"/>
          </w:tcPr>
          <w:p w14:paraId="15DC69E4" w14:textId="35EC235D" w:rsidR="00DE709F" w:rsidRPr="00E10689" w:rsidRDefault="00DE709F" w:rsidP="00021568">
            <w:pPr>
              <w:jc w:val="center"/>
              <w:rPr>
                <w:rFonts w:eastAsia="Times New Roman" w:cs="Times New Roman"/>
                <w:b/>
                <w:bCs/>
                <w:sz w:val="22"/>
                <w:lang w:eastAsia="ru-RU"/>
              </w:rPr>
            </w:pPr>
            <w:r>
              <w:rPr>
                <w:rFonts w:eastAsia="Times New Roman" w:cs="Times New Roman"/>
                <w:sz w:val="22"/>
                <w:lang w:eastAsia="ru-RU"/>
              </w:rPr>
              <w:t>-</w:t>
            </w:r>
          </w:p>
        </w:tc>
        <w:tc>
          <w:tcPr>
            <w:tcW w:w="221" w:type="pct"/>
            <w:vAlign w:val="center"/>
          </w:tcPr>
          <w:p w14:paraId="43D70627" w14:textId="10AF8DB3" w:rsidR="00DE709F" w:rsidRPr="00E10689" w:rsidRDefault="00224B69" w:rsidP="00021568">
            <w:pPr>
              <w:jc w:val="center"/>
              <w:rPr>
                <w:rFonts w:eastAsia="Times New Roman" w:cs="Times New Roman"/>
                <w:b/>
                <w:bCs/>
                <w:sz w:val="22"/>
                <w:lang w:eastAsia="ru-RU"/>
              </w:rPr>
            </w:pPr>
            <w:r>
              <w:rPr>
                <w:rFonts w:cs="Times New Roman"/>
                <w:b/>
                <w:bCs/>
                <w:sz w:val="22"/>
              </w:rPr>
              <w:t>-</w:t>
            </w:r>
          </w:p>
        </w:tc>
        <w:tc>
          <w:tcPr>
            <w:tcW w:w="294" w:type="pct"/>
            <w:shd w:val="clear" w:color="auto" w:fill="D9D9D9" w:themeFill="background1" w:themeFillShade="D9"/>
            <w:vAlign w:val="center"/>
          </w:tcPr>
          <w:p w14:paraId="2B13D418" w14:textId="7CFBF4CA" w:rsidR="00DE709F" w:rsidRPr="00E10689" w:rsidRDefault="00DE709F" w:rsidP="00021568">
            <w:pPr>
              <w:jc w:val="center"/>
              <w:rPr>
                <w:rFonts w:eastAsia="Times New Roman" w:cs="Times New Roman"/>
                <w:b/>
                <w:bCs/>
                <w:sz w:val="22"/>
                <w:lang w:eastAsia="ru-RU"/>
              </w:rPr>
            </w:pPr>
          </w:p>
        </w:tc>
        <w:tc>
          <w:tcPr>
            <w:tcW w:w="292" w:type="pct"/>
            <w:shd w:val="clear" w:color="auto" w:fill="D9D9D9" w:themeFill="background1" w:themeFillShade="D9"/>
            <w:vAlign w:val="center"/>
          </w:tcPr>
          <w:p w14:paraId="32BC72F6" w14:textId="01463215" w:rsidR="00DE709F" w:rsidRPr="00E10689" w:rsidRDefault="00DE709F" w:rsidP="00021568">
            <w:pPr>
              <w:jc w:val="center"/>
              <w:rPr>
                <w:rFonts w:eastAsia="Times New Roman" w:cs="Times New Roman"/>
                <w:b/>
                <w:bCs/>
                <w:sz w:val="22"/>
                <w:lang w:eastAsia="ru-RU"/>
              </w:rPr>
            </w:pPr>
          </w:p>
        </w:tc>
      </w:tr>
      <w:tr w:rsidR="00224B69" w:rsidRPr="00E10689" w14:paraId="4E8C81BC" w14:textId="77777777" w:rsidTr="006F774E">
        <w:tc>
          <w:tcPr>
            <w:tcW w:w="880" w:type="pct"/>
            <w:vMerge/>
          </w:tcPr>
          <w:p w14:paraId="72180B25" w14:textId="77777777" w:rsidR="00224B69" w:rsidRPr="00E10689" w:rsidRDefault="00224B69" w:rsidP="00021568">
            <w:pPr>
              <w:rPr>
                <w:rFonts w:cs="Times New Roman"/>
                <w:sz w:val="22"/>
              </w:rPr>
            </w:pPr>
          </w:p>
        </w:tc>
        <w:tc>
          <w:tcPr>
            <w:tcW w:w="1766" w:type="pct"/>
          </w:tcPr>
          <w:p w14:paraId="1F707178" w14:textId="270A7BD4" w:rsidR="00224B69" w:rsidRDefault="00224B69" w:rsidP="00021568">
            <w:pPr>
              <w:rPr>
                <w:rFonts w:cs="Times New Roman"/>
                <w:sz w:val="22"/>
              </w:rPr>
            </w:pPr>
            <w:r>
              <w:rPr>
                <w:rFonts w:cs="Times New Roman"/>
                <w:sz w:val="22"/>
              </w:rPr>
              <w:t xml:space="preserve">Раздел 2. </w:t>
            </w:r>
            <w:r w:rsidRPr="00224B69">
              <w:rPr>
                <w:rFonts w:cs="Times New Roman"/>
                <w:sz w:val="22"/>
              </w:rPr>
              <w:t>Производство малярных работ</w:t>
            </w:r>
          </w:p>
        </w:tc>
        <w:tc>
          <w:tcPr>
            <w:tcW w:w="297" w:type="pct"/>
            <w:vAlign w:val="center"/>
          </w:tcPr>
          <w:p w14:paraId="37BDD924" w14:textId="0A9FBC4A" w:rsidR="00224B69" w:rsidRDefault="00224B69" w:rsidP="00021568">
            <w:pPr>
              <w:jc w:val="center"/>
              <w:rPr>
                <w:rFonts w:cs="Times New Roman"/>
                <w:b/>
                <w:bCs/>
                <w:sz w:val="22"/>
              </w:rPr>
            </w:pPr>
            <w:r>
              <w:rPr>
                <w:rFonts w:cs="Times New Roman"/>
                <w:b/>
                <w:bCs/>
                <w:sz w:val="22"/>
              </w:rPr>
              <w:t>44</w:t>
            </w:r>
          </w:p>
        </w:tc>
        <w:tc>
          <w:tcPr>
            <w:tcW w:w="367" w:type="pct"/>
            <w:vAlign w:val="center"/>
          </w:tcPr>
          <w:p w14:paraId="09401E09" w14:textId="4934A8CC" w:rsidR="00224B69" w:rsidRDefault="00E93DBA" w:rsidP="00021568">
            <w:pPr>
              <w:jc w:val="center"/>
              <w:rPr>
                <w:rFonts w:cs="Times New Roman"/>
                <w:sz w:val="22"/>
              </w:rPr>
            </w:pPr>
            <w:r>
              <w:rPr>
                <w:rFonts w:cs="Times New Roman"/>
                <w:sz w:val="22"/>
              </w:rPr>
              <w:t>14</w:t>
            </w:r>
          </w:p>
        </w:tc>
        <w:tc>
          <w:tcPr>
            <w:tcW w:w="294" w:type="pct"/>
            <w:shd w:val="clear" w:color="auto" w:fill="D9D9D9" w:themeFill="background1" w:themeFillShade="D9"/>
            <w:vAlign w:val="center"/>
          </w:tcPr>
          <w:p w14:paraId="7BCCFE95" w14:textId="7C287BAE" w:rsidR="00224B69" w:rsidRDefault="00E93DBA" w:rsidP="00021568">
            <w:pPr>
              <w:jc w:val="center"/>
              <w:rPr>
                <w:rFonts w:cs="Times New Roman"/>
                <w:b/>
                <w:bCs/>
                <w:sz w:val="22"/>
              </w:rPr>
            </w:pPr>
            <w:r>
              <w:rPr>
                <w:rFonts w:cs="Times New Roman"/>
                <w:b/>
                <w:bCs/>
                <w:sz w:val="22"/>
              </w:rPr>
              <w:t>44</w:t>
            </w:r>
          </w:p>
        </w:tc>
        <w:tc>
          <w:tcPr>
            <w:tcW w:w="295" w:type="pct"/>
            <w:vAlign w:val="center"/>
          </w:tcPr>
          <w:p w14:paraId="024F86A1" w14:textId="381DCDF4" w:rsidR="00224B69" w:rsidRDefault="00E93DBA" w:rsidP="00021568">
            <w:pPr>
              <w:jc w:val="center"/>
              <w:rPr>
                <w:rFonts w:cs="Times New Roman"/>
                <w:sz w:val="22"/>
              </w:rPr>
            </w:pPr>
            <w:r>
              <w:rPr>
                <w:rFonts w:cs="Times New Roman"/>
                <w:sz w:val="22"/>
              </w:rPr>
              <w:t>44</w:t>
            </w:r>
          </w:p>
        </w:tc>
        <w:tc>
          <w:tcPr>
            <w:tcW w:w="294" w:type="pct"/>
            <w:vAlign w:val="center"/>
          </w:tcPr>
          <w:p w14:paraId="3FEC8290" w14:textId="6A72DA56" w:rsidR="00224B69" w:rsidRDefault="00E93DBA" w:rsidP="00021568">
            <w:pPr>
              <w:jc w:val="center"/>
              <w:rPr>
                <w:rFonts w:eastAsia="Times New Roman" w:cs="Times New Roman"/>
                <w:sz w:val="22"/>
                <w:lang w:eastAsia="ru-RU"/>
              </w:rPr>
            </w:pPr>
            <w:r>
              <w:rPr>
                <w:rFonts w:eastAsia="Times New Roman" w:cs="Times New Roman"/>
                <w:sz w:val="22"/>
                <w:lang w:eastAsia="ru-RU"/>
              </w:rPr>
              <w:t>-</w:t>
            </w:r>
          </w:p>
        </w:tc>
        <w:tc>
          <w:tcPr>
            <w:tcW w:w="221" w:type="pct"/>
            <w:vAlign w:val="center"/>
          </w:tcPr>
          <w:p w14:paraId="6F59B15E" w14:textId="532F0722" w:rsidR="00224B69" w:rsidRDefault="00E93DBA" w:rsidP="00021568">
            <w:pPr>
              <w:jc w:val="center"/>
              <w:rPr>
                <w:rFonts w:cs="Times New Roman"/>
                <w:b/>
                <w:bCs/>
                <w:sz w:val="22"/>
              </w:rPr>
            </w:pPr>
            <w:r>
              <w:rPr>
                <w:rFonts w:cs="Times New Roman"/>
                <w:b/>
                <w:bCs/>
                <w:sz w:val="22"/>
              </w:rPr>
              <w:t>-</w:t>
            </w:r>
          </w:p>
        </w:tc>
        <w:tc>
          <w:tcPr>
            <w:tcW w:w="294" w:type="pct"/>
            <w:shd w:val="clear" w:color="auto" w:fill="D9D9D9" w:themeFill="background1" w:themeFillShade="D9"/>
            <w:vAlign w:val="center"/>
          </w:tcPr>
          <w:p w14:paraId="5EF658EF" w14:textId="77777777" w:rsidR="00224B69" w:rsidRPr="00E10689" w:rsidRDefault="00224B69" w:rsidP="00021568">
            <w:pPr>
              <w:jc w:val="center"/>
              <w:rPr>
                <w:rFonts w:eastAsia="Times New Roman" w:cs="Times New Roman"/>
                <w:b/>
                <w:bCs/>
                <w:sz w:val="22"/>
                <w:lang w:eastAsia="ru-RU"/>
              </w:rPr>
            </w:pPr>
          </w:p>
        </w:tc>
        <w:tc>
          <w:tcPr>
            <w:tcW w:w="292" w:type="pct"/>
            <w:shd w:val="clear" w:color="auto" w:fill="D9D9D9" w:themeFill="background1" w:themeFillShade="D9"/>
            <w:vAlign w:val="center"/>
          </w:tcPr>
          <w:p w14:paraId="2BBEB758" w14:textId="77777777" w:rsidR="00224B69" w:rsidRPr="00E10689" w:rsidRDefault="00224B69" w:rsidP="00021568">
            <w:pPr>
              <w:jc w:val="center"/>
              <w:rPr>
                <w:rFonts w:eastAsia="Times New Roman" w:cs="Times New Roman"/>
                <w:b/>
                <w:bCs/>
                <w:sz w:val="22"/>
                <w:lang w:eastAsia="ru-RU"/>
              </w:rPr>
            </w:pPr>
          </w:p>
        </w:tc>
      </w:tr>
      <w:tr w:rsidR="00DE709F" w:rsidRPr="00E10689" w14:paraId="6E05EBFB" w14:textId="77777777" w:rsidTr="006F774E">
        <w:trPr>
          <w:trHeight w:val="314"/>
        </w:trPr>
        <w:tc>
          <w:tcPr>
            <w:tcW w:w="880" w:type="pct"/>
            <w:vMerge/>
          </w:tcPr>
          <w:p w14:paraId="2F314757" w14:textId="77777777" w:rsidR="00DE709F" w:rsidRPr="00E10689" w:rsidRDefault="00DE709F" w:rsidP="00E460FB">
            <w:pPr>
              <w:rPr>
                <w:rFonts w:eastAsia="Times New Roman" w:cs="Times New Roman"/>
                <w:bCs/>
                <w:sz w:val="22"/>
                <w:lang w:eastAsia="ru-RU"/>
              </w:rPr>
            </w:pPr>
          </w:p>
        </w:tc>
        <w:tc>
          <w:tcPr>
            <w:tcW w:w="1766" w:type="pct"/>
          </w:tcPr>
          <w:p w14:paraId="108A9F9D" w14:textId="77777777" w:rsidR="00DE709F" w:rsidRPr="00E10689" w:rsidRDefault="00DE709F" w:rsidP="00E460FB">
            <w:pPr>
              <w:rPr>
                <w:rFonts w:eastAsia="Times New Roman" w:cs="Times New Roman"/>
                <w:bCs/>
                <w:sz w:val="22"/>
                <w:lang w:eastAsia="ru-RU"/>
              </w:rPr>
            </w:pPr>
            <w:r w:rsidRPr="00E10689">
              <w:rPr>
                <w:rFonts w:eastAsia="Times New Roman" w:cs="Times New Roman"/>
                <w:bCs/>
                <w:sz w:val="22"/>
                <w:lang w:eastAsia="ru-RU"/>
              </w:rPr>
              <w:t>Учебная практика</w:t>
            </w:r>
          </w:p>
        </w:tc>
        <w:tc>
          <w:tcPr>
            <w:tcW w:w="297" w:type="pct"/>
            <w:vAlign w:val="center"/>
          </w:tcPr>
          <w:p w14:paraId="3119F6B2" w14:textId="15CF108A" w:rsidR="00DE709F" w:rsidRPr="00E10689" w:rsidRDefault="00DE709F" w:rsidP="00E460FB">
            <w:pPr>
              <w:jc w:val="center"/>
              <w:rPr>
                <w:rFonts w:eastAsia="Times New Roman" w:cs="Times New Roman"/>
                <w:b/>
                <w:bCs/>
                <w:sz w:val="22"/>
                <w:lang w:eastAsia="ru-RU"/>
              </w:rPr>
            </w:pPr>
            <w:r w:rsidRPr="00E10689">
              <w:rPr>
                <w:rFonts w:cs="Times New Roman"/>
                <w:sz w:val="22"/>
              </w:rPr>
              <w:t>144</w:t>
            </w:r>
          </w:p>
        </w:tc>
        <w:tc>
          <w:tcPr>
            <w:tcW w:w="367" w:type="pct"/>
            <w:vAlign w:val="center"/>
          </w:tcPr>
          <w:p w14:paraId="4C19C808" w14:textId="5BBD006F" w:rsidR="00DE709F" w:rsidRPr="00E10689" w:rsidRDefault="00DE709F" w:rsidP="00E460FB">
            <w:pPr>
              <w:jc w:val="center"/>
              <w:rPr>
                <w:rFonts w:eastAsia="Times New Roman" w:cs="Times New Roman"/>
                <w:b/>
                <w:sz w:val="22"/>
                <w:lang w:eastAsia="ru-RU"/>
              </w:rPr>
            </w:pPr>
            <w:r w:rsidRPr="00E10689">
              <w:rPr>
                <w:rFonts w:cs="Times New Roman"/>
                <w:sz w:val="22"/>
              </w:rPr>
              <w:t>144</w:t>
            </w:r>
          </w:p>
        </w:tc>
        <w:tc>
          <w:tcPr>
            <w:tcW w:w="294" w:type="pct"/>
            <w:shd w:val="clear" w:color="auto" w:fill="D9D9D9" w:themeFill="background1" w:themeFillShade="D9"/>
          </w:tcPr>
          <w:p w14:paraId="141BABAF" w14:textId="77777777" w:rsidR="00DE709F" w:rsidRPr="00E10689" w:rsidRDefault="00DE709F" w:rsidP="00E460FB">
            <w:pPr>
              <w:jc w:val="center"/>
              <w:rPr>
                <w:rFonts w:eastAsia="Times New Roman" w:cs="Times New Roman"/>
                <w:b/>
                <w:bCs/>
                <w:sz w:val="22"/>
                <w:lang w:eastAsia="ru-RU"/>
              </w:rPr>
            </w:pPr>
          </w:p>
        </w:tc>
        <w:tc>
          <w:tcPr>
            <w:tcW w:w="810" w:type="pct"/>
            <w:gridSpan w:val="3"/>
            <w:shd w:val="clear" w:color="auto" w:fill="auto"/>
          </w:tcPr>
          <w:p w14:paraId="049604B6" w14:textId="77777777" w:rsidR="00DE709F" w:rsidRPr="00E10689" w:rsidRDefault="00DE709F" w:rsidP="00E460FB">
            <w:pPr>
              <w:jc w:val="center"/>
              <w:rPr>
                <w:rFonts w:eastAsia="Times New Roman" w:cs="Times New Roman"/>
                <w:b/>
                <w:bCs/>
                <w:sz w:val="22"/>
                <w:lang w:eastAsia="ru-RU"/>
              </w:rPr>
            </w:pPr>
          </w:p>
        </w:tc>
        <w:tc>
          <w:tcPr>
            <w:tcW w:w="294" w:type="pct"/>
            <w:shd w:val="clear" w:color="auto" w:fill="D9D9D9" w:themeFill="background1" w:themeFillShade="D9"/>
          </w:tcPr>
          <w:p w14:paraId="0A3F6D12" w14:textId="1F60F330" w:rsidR="00DE709F" w:rsidRPr="00DE709F" w:rsidRDefault="00DE709F" w:rsidP="00E460FB">
            <w:pPr>
              <w:jc w:val="center"/>
              <w:rPr>
                <w:rFonts w:eastAsia="Times New Roman" w:cs="Times New Roman"/>
                <w:sz w:val="22"/>
                <w:lang w:eastAsia="ru-RU"/>
              </w:rPr>
            </w:pPr>
            <w:r w:rsidRPr="00DE709F">
              <w:rPr>
                <w:rFonts w:eastAsia="Times New Roman" w:cs="Times New Roman"/>
                <w:sz w:val="22"/>
                <w:lang w:eastAsia="ru-RU"/>
              </w:rPr>
              <w:t>144</w:t>
            </w:r>
          </w:p>
        </w:tc>
        <w:tc>
          <w:tcPr>
            <w:tcW w:w="292" w:type="pct"/>
            <w:shd w:val="clear" w:color="auto" w:fill="D9D9D9" w:themeFill="background1" w:themeFillShade="D9"/>
          </w:tcPr>
          <w:p w14:paraId="3E4812CC" w14:textId="77777777" w:rsidR="00DE709F" w:rsidRPr="00DE709F" w:rsidRDefault="00DE709F" w:rsidP="00E460FB">
            <w:pPr>
              <w:jc w:val="center"/>
              <w:rPr>
                <w:rFonts w:eastAsia="Times New Roman" w:cs="Times New Roman"/>
                <w:sz w:val="22"/>
                <w:lang w:eastAsia="ru-RU"/>
              </w:rPr>
            </w:pPr>
          </w:p>
        </w:tc>
      </w:tr>
      <w:tr w:rsidR="00DE709F" w:rsidRPr="00E10689" w14:paraId="38B3E62D" w14:textId="77777777" w:rsidTr="006F774E">
        <w:trPr>
          <w:trHeight w:val="314"/>
        </w:trPr>
        <w:tc>
          <w:tcPr>
            <w:tcW w:w="880" w:type="pct"/>
            <w:vMerge/>
          </w:tcPr>
          <w:p w14:paraId="743AEE26" w14:textId="77777777" w:rsidR="00DE709F" w:rsidRPr="00E10689" w:rsidRDefault="00DE709F" w:rsidP="00E460FB">
            <w:pPr>
              <w:rPr>
                <w:rFonts w:eastAsia="Times New Roman" w:cs="Times New Roman"/>
                <w:sz w:val="22"/>
                <w:lang w:eastAsia="ru-RU"/>
              </w:rPr>
            </w:pPr>
          </w:p>
        </w:tc>
        <w:tc>
          <w:tcPr>
            <w:tcW w:w="1766" w:type="pct"/>
          </w:tcPr>
          <w:p w14:paraId="13CF0C49" w14:textId="77777777" w:rsidR="00DE709F" w:rsidRPr="00E10689" w:rsidRDefault="00DE709F" w:rsidP="00E460FB">
            <w:pPr>
              <w:rPr>
                <w:rFonts w:eastAsia="Times New Roman" w:cs="Times New Roman"/>
                <w:b/>
                <w:bCs/>
                <w:sz w:val="22"/>
                <w:u w:val="single"/>
                <w:lang w:eastAsia="ru-RU"/>
              </w:rPr>
            </w:pPr>
            <w:r w:rsidRPr="00E10689">
              <w:rPr>
                <w:rFonts w:eastAsia="Times New Roman" w:cs="Times New Roman"/>
                <w:sz w:val="22"/>
                <w:lang w:eastAsia="ru-RU"/>
              </w:rPr>
              <w:t>Производственная практика</w:t>
            </w:r>
          </w:p>
        </w:tc>
        <w:tc>
          <w:tcPr>
            <w:tcW w:w="297" w:type="pct"/>
            <w:vAlign w:val="center"/>
          </w:tcPr>
          <w:p w14:paraId="09171654" w14:textId="6764F41B" w:rsidR="00DE709F" w:rsidRPr="00E10689" w:rsidRDefault="00DE709F" w:rsidP="00E460FB">
            <w:pPr>
              <w:jc w:val="center"/>
              <w:rPr>
                <w:rFonts w:eastAsia="Times New Roman" w:cs="Times New Roman"/>
                <w:b/>
                <w:bCs/>
                <w:sz w:val="22"/>
                <w:lang w:eastAsia="ru-RU"/>
              </w:rPr>
            </w:pPr>
            <w:r w:rsidRPr="00E10689">
              <w:rPr>
                <w:rFonts w:cs="Times New Roman"/>
                <w:sz w:val="22"/>
              </w:rPr>
              <w:t>72</w:t>
            </w:r>
          </w:p>
        </w:tc>
        <w:tc>
          <w:tcPr>
            <w:tcW w:w="367" w:type="pct"/>
            <w:vAlign w:val="center"/>
          </w:tcPr>
          <w:p w14:paraId="55C044C5" w14:textId="38ADC8F0" w:rsidR="00DE709F" w:rsidRPr="00E10689" w:rsidRDefault="00DE709F" w:rsidP="00E460FB">
            <w:pPr>
              <w:jc w:val="center"/>
              <w:rPr>
                <w:rFonts w:eastAsia="Times New Roman" w:cs="Times New Roman"/>
                <w:b/>
                <w:sz w:val="22"/>
                <w:lang w:eastAsia="ru-RU"/>
              </w:rPr>
            </w:pPr>
            <w:r w:rsidRPr="00E10689">
              <w:rPr>
                <w:rFonts w:cs="Times New Roman"/>
                <w:sz w:val="22"/>
              </w:rPr>
              <w:t>72</w:t>
            </w:r>
          </w:p>
        </w:tc>
        <w:tc>
          <w:tcPr>
            <w:tcW w:w="294" w:type="pct"/>
            <w:shd w:val="clear" w:color="auto" w:fill="D9D9D9" w:themeFill="background1" w:themeFillShade="D9"/>
          </w:tcPr>
          <w:p w14:paraId="4C1B1282" w14:textId="77777777" w:rsidR="00DE709F" w:rsidRPr="00E10689" w:rsidRDefault="00DE709F" w:rsidP="00E460FB">
            <w:pPr>
              <w:jc w:val="center"/>
              <w:rPr>
                <w:rFonts w:eastAsia="Times New Roman" w:cs="Times New Roman"/>
                <w:b/>
                <w:bCs/>
                <w:sz w:val="22"/>
                <w:lang w:eastAsia="ru-RU"/>
              </w:rPr>
            </w:pPr>
          </w:p>
        </w:tc>
        <w:tc>
          <w:tcPr>
            <w:tcW w:w="810" w:type="pct"/>
            <w:gridSpan w:val="3"/>
            <w:shd w:val="clear" w:color="auto" w:fill="auto"/>
          </w:tcPr>
          <w:p w14:paraId="45A1D001" w14:textId="77777777" w:rsidR="00DE709F" w:rsidRPr="00E10689" w:rsidRDefault="00DE709F" w:rsidP="00E460FB">
            <w:pPr>
              <w:jc w:val="center"/>
              <w:rPr>
                <w:rFonts w:eastAsia="Times New Roman" w:cs="Times New Roman"/>
                <w:b/>
                <w:bCs/>
                <w:sz w:val="22"/>
                <w:lang w:eastAsia="ru-RU"/>
              </w:rPr>
            </w:pPr>
          </w:p>
        </w:tc>
        <w:tc>
          <w:tcPr>
            <w:tcW w:w="294" w:type="pct"/>
            <w:shd w:val="clear" w:color="auto" w:fill="D9D9D9" w:themeFill="background1" w:themeFillShade="D9"/>
          </w:tcPr>
          <w:p w14:paraId="6BB59AD7" w14:textId="77777777" w:rsidR="00DE709F" w:rsidRPr="00DE709F" w:rsidRDefault="00DE709F" w:rsidP="00E460FB">
            <w:pPr>
              <w:jc w:val="center"/>
              <w:rPr>
                <w:rFonts w:eastAsia="Times New Roman" w:cs="Times New Roman"/>
                <w:sz w:val="22"/>
                <w:lang w:eastAsia="ru-RU"/>
              </w:rPr>
            </w:pPr>
          </w:p>
        </w:tc>
        <w:tc>
          <w:tcPr>
            <w:tcW w:w="292" w:type="pct"/>
            <w:shd w:val="clear" w:color="auto" w:fill="D9D9D9" w:themeFill="background1" w:themeFillShade="D9"/>
          </w:tcPr>
          <w:p w14:paraId="31021A33" w14:textId="03C7553B" w:rsidR="00DE709F" w:rsidRPr="00DE709F" w:rsidRDefault="00DE709F" w:rsidP="00E460FB">
            <w:pPr>
              <w:jc w:val="center"/>
              <w:rPr>
                <w:rFonts w:eastAsia="Times New Roman" w:cs="Times New Roman"/>
                <w:sz w:val="22"/>
                <w:lang w:eastAsia="ru-RU"/>
              </w:rPr>
            </w:pPr>
            <w:r w:rsidRPr="00DE709F">
              <w:rPr>
                <w:rFonts w:eastAsia="Times New Roman" w:cs="Times New Roman"/>
                <w:sz w:val="22"/>
                <w:lang w:eastAsia="ru-RU"/>
              </w:rPr>
              <w:t>72</w:t>
            </w:r>
          </w:p>
        </w:tc>
      </w:tr>
      <w:tr w:rsidR="00E460FB" w:rsidRPr="00E10689" w14:paraId="3077E1EB" w14:textId="77777777" w:rsidTr="006F774E">
        <w:tc>
          <w:tcPr>
            <w:tcW w:w="880" w:type="pct"/>
          </w:tcPr>
          <w:p w14:paraId="68922968" w14:textId="77777777" w:rsidR="00E460FB" w:rsidRPr="00E10689" w:rsidRDefault="00E460FB" w:rsidP="00E460FB">
            <w:pPr>
              <w:suppressAutoHyphens/>
              <w:rPr>
                <w:rFonts w:eastAsia="Times New Roman" w:cs="Times New Roman"/>
                <w:sz w:val="22"/>
                <w:lang w:eastAsia="ru-RU"/>
              </w:rPr>
            </w:pPr>
          </w:p>
        </w:tc>
        <w:tc>
          <w:tcPr>
            <w:tcW w:w="1766" w:type="pct"/>
          </w:tcPr>
          <w:p w14:paraId="4A4B6B8C" w14:textId="77777777" w:rsidR="00E460FB" w:rsidRPr="00E10689" w:rsidRDefault="00E460FB" w:rsidP="00E460FB">
            <w:pPr>
              <w:suppressAutoHyphens/>
              <w:rPr>
                <w:rFonts w:eastAsia="Times New Roman" w:cs="Times New Roman"/>
                <w:sz w:val="22"/>
                <w:lang w:eastAsia="ru-RU"/>
              </w:rPr>
            </w:pPr>
            <w:r w:rsidRPr="00E10689">
              <w:rPr>
                <w:rFonts w:eastAsia="Times New Roman" w:cs="Times New Roman"/>
                <w:sz w:val="22"/>
                <w:lang w:eastAsia="ru-RU"/>
              </w:rPr>
              <w:t>Промежуточная аттестация</w:t>
            </w:r>
          </w:p>
        </w:tc>
        <w:tc>
          <w:tcPr>
            <w:tcW w:w="297" w:type="pct"/>
          </w:tcPr>
          <w:p w14:paraId="4A69C1DC" w14:textId="73D13976" w:rsidR="00E460FB" w:rsidRPr="00E10689" w:rsidRDefault="00BC1930" w:rsidP="00E460FB">
            <w:pPr>
              <w:suppressAutoHyphens/>
              <w:jc w:val="center"/>
              <w:rPr>
                <w:rFonts w:eastAsia="Times New Roman" w:cs="Times New Roman"/>
                <w:b/>
                <w:bCs/>
                <w:sz w:val="22"/>
                <w:lang w:eastAsia="ru-RU"/>
              </w:rPr>
            </w:pPr>
            <w:r>
              <w:rPr>
                <w:rFonts w:eastAsia="Times New Roman" w:cs="Times New Roman"/>
                <w:b/>
                <w:bCs/>
                <w:sz w:val="22"/>
                <w:lang w:eastAsia="ru-RU"/>
              </w:rPr>
              <w:t>Х</w:t>
            </w:r>
          </w:p>
        </w:tc>
        <w:tc>
          <w:tcPr>
            <w:tcW w:w="367" w:type="pct"/>
            <w:shd w:val="clear" w:color="auto" w:fill="auto"/>
          </w:tcPr>
          <w:p w14:paraId="563EF341" w14:textId="77777777" w:rsidR="00E460FB" w:rsidRPr="00E10689" w:rsidRDefault="00E460FB" w:rsidP="00E460FB">
            <w:pPr>
              <w:jc w:val="center"/>
              <w:rPr>
                <w:rFonts w:eastAsia="Times New Roman" w:cs="Times New Roman"/>
                <w:b/>
                <w:sz w:val="22"/>
                <w:lang w:eastAsia="ru-RU"/>
              </w:rPr>
            </w:pPr>
          </w:p>
        </w:tc>
        <w:tc>
          <w:tcPr>
            <w:tcW w:w="294" w:type="pct"/>
            <w:shd w:val="clear" w:color="auto" w:fill="D9D9D9" w:themeFill="background1" w:themeFillShade="D9"/>
          </w:tcPr>
          <w:p w14:paraId="4806F8C1" w14:textId="77777777" w:rsidR="00E460FB" w:rsidRPr="00E10689" w:rsidRDefault="00E460FB" w:rsidP="00E460FB">
            <w:pPr>
              <w:jc w:val="center"/>
              <w:rPr>
                <w:rFonts w:eastAsia="Times New Roman" w:cs="Times New Roman"/>
                <w:i/>
                <w:sz w:val="22"/>
                <w:lang w:eastAsia="ru-RU"/>
              </w:rPr>
            </w:pPr>
          </w:p>
        </w:tc>
        <w:tc>
          <w:tcPr>
            <w:tcW w:w="810" w:type="pct"/>
            <w:gridSpan w:val="3"/>
            <w:shd w:val="clear" w:color="auto" w:fill="auto"/>
          </w:tcPr>
          <w:p w14:paraId="4E81CC6B" w14:textId="77777777" w:rsidR="00E460FB" w:rsidRPr="00E10689" w:rsidRDefault="00E460FB" w:rsidP="00E460FB">
            <w:pPr>
              <w:jc w:val="center"/>
              <w:rPr>
                <w:rFonts w:eastAsia="Times New Roman" w:cs="Times New Roman"/>
                <w:i/>
                <w:sz w:val="22"/>
                <w:lang w:eastAsia="ru-RU"/>
              </w:rPr>
            </w:pPr>
          </w:p>
        </w:tc>
        <w:tc>
          <w:tcPr>
            <w:tcW w:w="294" w:type="pct"/>
            <w:shd w:val="clear" w:color="auto" w:fill="D9D9D9" w:themeFill="background1" w:themeFillShade="D9"/>
          </w:tcPr>
          <w:p w14:paraId="648C0993" w14:textId="77777777" w:rsidR="00E460FB" w:rsidRPr="00E10689" w:rsidRDefault="00E460FB" w:rsidP="00E460FB">
            <w:pPr>
              <w:jc w:val="center"/>
              <w:rPr>
                <w:rFonts w:eastAsia="Times New Roman" w:cs="Times New Roman"/>
                <w:i/>
                <w:sz w:val="22"/>
                <w:lang w:eastAsia="ru-RU"/>
              </w:rPr>
            </w:pPr>
          </w:p>
        </w:tc>
        <w:tc>
          <w:tcPr>
            <w:tcW w:w="292" w:type="pct"/>
            <w:shd w:val="clear" w:color="auto" w:fill="D9D9D9" w:themeFill="background1" w:themeFillShade="D9"/>
          </w:tcPr>
          <w:p w14:paraId="6B582B09" w14:textId="77777777" w:rsidR="00E460FB" w:rsidRPr="00E10689" w:rsidRDefault="00E460FB" w:rsidP="00E460FB">
            <w:pPr>
              <w:jc w:val="center"/>
              <w:rPr>
                <w:rFonts w:eastAsia="Times New Roman" w:cs="Times New Roman"/>
                <w:i/>
                <w:sz w:val="22"/>
                <w:lang w:eastAsia="ru-RU"/>
              </w:rPr>
            </w:pPr>
          </w:p>
        </w:tc>
      </w:tr>
      <w:tr w:rsidR="006F774E" w:rsidRPr="00E10689" w14:paraId="1B63AF6F" w14:textId="77777777" w:rsidTr="006F774E">
        <w:trPr>
          <w:trHeight w:val="217"/>
        </w:trPr>
        <w:tc>
          <w:tcPr>
            <w:tcW w:w="880" w:type="pct"/>
          </w:tcPr>
          <w:p w14:paraId="0222D2B6" w14:textId="77777777" w:rsidR="00021568" w:rsidRPr="00E10689" w:rsidRDefault="00021568" w:rsidP="00021568">
            <w:pPr>
              <w:rPr>
                <w:rFonts w:eastAsia="Times New Roman" w:cs="Times New Roman"/>
                <w:b/>
                <w:i/>
                <w:sz w:val="22"/>
                <w:lang w:eastAsia="ru-RU"/>
              </w:rPr>
            </w:pPr>
          </w:p>
        </w:tc>
        <w:tc>
          <w:tcPr>
            <w:tcW w:w="1766" w:type="pct"/>
          </w:tcPr>
          <w:p w14:paraId="0CFA3788" w14:textId="77777777" w:rsidR="00021568" w:rsidRPr="00E10689" w:rsidRDefault="00021568" w:rsidP="00021568">
            <w:pPr>
              <w:rPr>
                <w:rFonts w:eastAsia="Times New Roman" w:cs="Times New Roman"/>
                <w:b/>
                <w:i/>
                <w:sz w:val="22"/>
                <w:lang w:eastAsia="ru-RU"/>
              </w:rPr>
            </w:pPr>
            <w:r w:rsidRPr="00E10689">
              <w:rPr>
                <w:rFonts w:eastAsia="Times New Roman" w:cs="Times New Roman"/>
                <w:b/>
                <w:i/>
                <w:sz w:val="22"/>
                <w:lang w:eastAsia="ru-RU"/>
              </w:rPr>
              <w:t xml:space="preserve">Всего: </w:t>
            </w:r>
          </w:p>
        </w:tc>
        <w:tc>
          <w:tcPr>
            <w:tcW w:w="297" w:type="pct"/>
            <w:vAlign w:val="center"/>
          </w:tcPr>
          <w:p w14:paraId="763124B6" w14:textId="01ED0524" w:rsidR="00021568" w:rsidRPr="00E10689" w:rsidRDefault="00021568" w:rsidP="00021568">
            <w:pPr>
              <w:jc w:val="center"/>
              <w:rPr>
                <w:rFonts w:eastAsia="Times New Roman" w:cs="Times New Roman"/>
                <w:b/>
                <w:i/>
                <w:iCs/>
                <w:sz w:val="22"/>
                <w:lang w:eastAsia="ru-RU"/>
              </w:rPr>
            </w:pPr>
            <w:r w:rsidRPr="00E10689">
              <w:rPr>
                <w:rFonts w:cs="Times New Roman"/>
                <w:b/>
                <w:bCs/>
                <w:sz w:val="22"/>
              </w:rPr>
              <w:t>3</w:t>
            </w:r>
            <w:r w:rsidR="00DE709F">
              <w:rPr>
                <w:rFonts w:cs="Times New Roman"/>
                <w:b/>
                <w:bCs/>
                <w:sz w:val="22"/>
              </w:rPr>
              <w:t>50</w:t>
            </w:r>
          </w:p>
        </w:tc>
        <w:tc>
          <w:tcPr>
            <w:tcW w:w="367" w:type="pct"/>
            <w:vAlign w:val="center"/>
          </w:tcPr>
          <w:p w14:paraId="565A55D0" w14:textId="67C3D451" w:rsidR="00021568" w:rsidRPr="00E10689" w:rsidRDefault="00021568" w:rsidP="00021568">
            <w:pPr>
              <w:jc w:val="center"/>
              <w:rPr>
                <w:rFonts w:eastAsia="Times New Roman" w:cs="Times New Roman"/>
                <w:b/>
                <w:sz w:val="22"/>
                <w:lang w:eastAsia="ru-RU"/>
              </w:rPr>
            </w:pPr>
            <w:r w:rsidRPr="00E10689">
              <w:rPr>
                <w:rFonts w:cs="Times New Roman"/>
                <w:b/>
                <w:bCs/>
                <w:sz w:val="22"/>
              </w:rPr>
              <w:t>266</w:t>
            </w:r>
          </w:p>
        </w:tc>
        <w:tc>
          <w:tcPr>
            <w:tcW w:w="294" w:type="pct"/>
            <w:shd w:val="clear" w:color="auto" w:fill="D9D9D9" w:themeFill="background1" w:themeFillShade="D9"/>
            <w:vAlign w:val="center"/>
          </w:tcPr>
          <w:p w14:paraId="629AF948" w14:textId="760DFB3E" w:rsidR="00021568" w:rsidRPr="00DE709F" w:rsidRDefault="00DE709F" w:rsidP="00021568">
            <w:pPr>
              <w:jc w:val="center"/>
              <w:rPr>
                <w:rFonts w:eastAsia="Times New Roman" w:cs="Times New Roman"/>
                <w:b/>
                <w:iCs/>
                <w:sz w:val="22"/>
                <w:lang w:eastAsia="ru-RU"/>
              </w:rPr>
            </w:pPr>
            <w:r w:rsidRPr="00DE709F">
              <w:rPr>
                <w:rFonts w:cs="Times New Roman"/>
                <w:b/>
                <w:iCs/>
                <w:sz w:val="22"/>
              </w:rPr>
              <w:t>134</w:t>
            </w:r>
          </w:p>
        </w:tc>
        <w:tc>
          <w:tcPr>
            <w:tcW w:w="295" w:type="pct"/>
            <w:vAlign w:val="center"/>
          </w:tcPr>
          <w:p w14:paraId="6E5A2E7F" w14:textId="42145E15" w:rsidR="00021568" w:rsidRPr="00DE709F" w:rsidRDefault="00224B69" w:rsidP="00021568">
            <w:pPr>
              <w:jc w:val="center"/>
              <w:rPr>
                <w:rFonts w:eastAsia="Times New Roman" w:cs="Times New Roman"/>
                <w:b/>
                <w:iCs/>
                <w:sz w:val="22"/>
                <w:lang w:eastAsia="ru-RU"/>
              </w:rPr>
            </w:pPr>
            <w:r>
              <w:rPr>
                <w:rFonts w:cs="Times New Roman"/>
                <w:b/>
                <w:iCs/>
                <w:sz w:val="22"/>
              </w:rPr>
              <w:t>134</w:t>
            </w:r>
          </w:p>
        </w:tc>
        <w:tc>
          <w:tcPr>
            <w:tcW w:w="294" w:type="pct"/>
          </w:tcPr>
          <w:p w14:paraId="14B6BB32" w14:textId="1DE46F39" w:rsidR="00021568" w:rsidRPr="00DE709F" w:rsidRDefault="00BC1930" w:rsidP="00021568">
            <w:pPr>
              <w:jc w:val="center"/>
              <w:rPr>
                <w:rFonts w:eastAsia="Times New Roman" w:cs="Times New Roman"/>
                <w:b/>
                <w:iCs/>
                <w:sz w:val="22"/>
                <w:lang w:eastAsia="ru-RU"/>
              </w:rPr>
            </w:pPr>
            <w:r w:rsidRPr="00DE709F">
              <w:rPr>
                <w:rFonts w:eastAsia="Times New Roman" w:cs="Times New Roman"/>
                <w:b/>
                <w:iCs/>
                <w:sz w:val="22"/>
                <w:lang w:eastAsia="ru-RU"/>
              </w:rPr>
              <w:t>-</w:t>
            </w:r>
          </w:p>
        </w:tc>
        <w:tc>
          <w:tcPr>
            <w:tcW w:w="221" w:type="pct"/>
          </w:tcPr>
          <w:p w14:paraId="413826C9" w14:textId="5C91053F" w:rsidR="00021568" w:rsidRPr="00DE709F" w:rsidRDefault="00224B69" w:rsidP="00021568">
            <w:pPr>
              <w:jc w:val="center"/>
              <w:rPr>
                <w:rFonts w:eastAsia="Times New Roman" w:cs="Times New Roman"/>
                <w:b/>
                <w:i/>
                <w:sz w:val="22"/>
                <w:lang w:eastAsia="ru-RU"/>
              </w:rPr>
            </w:pPr>
            <w:r>
              <w:rPr>
                <w:rFonts w:eastAsia="Times New Roman" w:cs="Times New Roman"/>
                <w:b/>
                <w:i/>
                <w:sz w:val="22"/>
                <w:lang w:eastAsia="ru-RU"/>
              </w:rPr>
              <w:t>-</w:t>
            </w:r>
          </w:p>
        </w:tc>
        <w:tc>
          <w:tcPr>
            <w:tcW w:w="294" w:type="pct"/>
            <w:shd w:val="clear" w:color="auto" w:fill="D9D9D9" w:themeFill="background1" w:themeFillShade="D9"/>
          </w:tcPr>
          <w:p w14:paraId="2234BAA6" w14:textId="0C5912D8" w:rsidR="00021568" w:rsidRPr="00E10689" w:rsidRDefault="00021568" w:rsidP="00021568">
            <w:pPr>
              <w:jc w:val="center"/>
              <w:rPr>
                <w:rFonts w:eastAsia="Times New Roman" w:cs="Times New Roman"/>
                <w:b/>
                <w:sz w:val="22"/>
                <w:lang w:eastAsia="ru-RU"/>
              </w:rPr>
            </w:pPr>
            <w:r w:rsidRPr="00E10689">
              <w:rPr>
                <w:rFonts w:eastAsia="Times New Roman" w:cs="Times New Roman"/>
                <w:b/>
                <w:sz w:val="22"/>
                <w:lang w:eastAsia="ru-RU"/>
              </w:rPr>
              <w:t>144</w:t>
            </w:r>
          </w:p>
        </w:tc>
        <w:tc>
          <w:tcPr>
            <w:tcW w:w="292" w:type="pct"/>
            <w:shd w:val="clear" w:color="auto" w:fill="D9D9D9" w:themeFill="background1" w:themeFillShade="D9"/>
          </w:tcPr>
          <w:p w14:paraId="5BE92CAC" w14:textId="70D0E8E4" w:rsidR="00021568" w:rsidRPr="00E10689" w:rsidRDefault="00021568" w:rsidP="00021568">
            <w:pPr>
              <w:jc w:val="center"/>
              <w:rPr>
                <w:rFonts w:eastAsia="Times New Roman" w:cs="Times New Roman"/>
                <w:b/>
                <w:sz w:val="22"/>
                <w:lang w:eastAsia="ru-RU"/>
              </w:rPr>
            </w:pPr>
            <w:r w:rsidRPr="00E10689">
              <w:rPr>
                <w:rFonts w:eastAsia="Times New Roman" w:cs="Times New Roman"/>
                <w:b/>
                <w:sz w:val="22"/>
                <w:lang w:eastAsia="ru-RU"/>
              </w:rPr>
              <w:t>72</w:t>
            </w:r>
          </w:p>
        </w:tc>
      </w:tr>
    </w:tbl>
    <w:p w14:paraId="5A4DECD8" w14:textId="77777777" w:rsidR="00196110" w:rsidRDefault="00196110" w:rsidP="00021568">
      <w:pPr>
        <w:pStyle w:val="1d"/>
      </w:pPr>
    </w:p>
    <w:p w14:paraId="7A840B28" w14:textId="546B7571" w:rsidR="00196110" w:rsidRDefault="00196110" w:rsidP="00196110">
      <w:pPr>
        <w:pStyle w:val="114"/>
        <w:rPr>
          <w:rFonts w:ascii="Times New Roman" w:hAnsi="Times New Roman"/>
        </w:rPr>
      </w:pPr>
      <w:bookmarkStart w:id="282" w:name="_Toc202274569"/>
      <w:bookmarkStart w:id="283" w:name="_Toc202274624"/>
      <w:bookmarkStart w:id="284" w:name="_Toc202274679"/>
      <w:bookmarkStart w:id="285" w:name="_Toc202274734"/>
      <w:bookmarkStart w:id="286" w:name="_Toc202274789"/>
      <w:r w:rsidRPr="00782EFC">
        <w:rPr>
          <w:rFonts w:ascii="Times New Roman" w:hAnsi="Times New Roman"/>
        </w:rPr>
        <w:t xml:space="preserve">2.3. Примерное содержание </w:t>
      </w:r>
      <w:r>
        <w:rPr>
          <w:rFonts w:ascii="Times New Roman" w:hAnsi="Times New Roman"/>
        </w:rPr>
        <w:t>профессионального модуля</w:t>
      </w:r>
      <w:bookmarkEnd w:id="282"/>
      <w:bookmarkEnd w:id="283"/>
      <w:bookmarkEnd w:id="284"/>
      <w:bookmarkEnd w:id="285"/>
      <w:bookmarkEnd w:id="28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8"/>
        <w:gridCol w:w="7486"/>
      </w:tblGrid>
      <w:tr w:rsidR="007255C5" w:rsidRPr="008640A6" w14:paraId="361966D5" w14:textId="77777777" w:rsidTr="00DF12CC">
        <w:tc>
          <w:tcPr>
            <w:tcW w:w="1148" w:type="pct"/>
            <w:tcBorders>
              <w:top w:val="single" w:sz="4" w:space="0" w:color="auto"/>
              <w:left w:val="single" w:sz="4" w:space="0" w:color="auto"/>
              <w:bottom w:val="single" w:sz="4" w:space="0" w:color="auto"/>
              <w:right w:val="single" w:sz="4" w:space="0" w:color="auto"/>
            </w:tcBorders>
            <w:vAlign w:val="center"/>
            <w:hideMark/>
          </w:tcPr>
          <w:p w14:paraId="4804DE1B" w14:textId="3E7FD932" w:rsidR="007255C5" w:rsidRPr="00B16058" w:rsidRDefault="007255C5" w:rsidP="007255C5">
            <w:pPr>
              <w:jc w:val="center"/>
              <w:rPr>
                <w:b/>
                <w:szCs w:val="24"/>
              </w:rPr>
            </w:pPr>
            <w:r w:rsidRPr="00C13371">
              <w:rPr>
                <w:rFonts w:eastAsia="Times New Roman" w:cs="Times New Roman"/>
                <w:b/>
                <w:bCs/>
                <w:lang w:eastAsia="ru-RU"/>
              </w:rPr>
              <w:t>Наименование разделов и тем</w:t>
            </w:r>
          </w:p>
        </w:tc>
        <w:tc>
          <w:tcPr>
            <w:tcW w:w="3852" w:type="pct"/>
            <w:tcBorders>
              <w:top w:val="single" w:sz="4" w:space="0" w:color="auto"/>
              <w:left w:val="single" w:sz="4" w:space="0" w:color="auto"/>
              <w:bottom w:val="single" w:sz="4" w:space="0" w:color="auto"/>
              <w:right w:val="single" w:sz="4" w:space="0" w:color="auto"/>
            </w:tcBorders>
            <w:vAlign w:val="center"/>
            <w:hideMark/>
          </w:tcPr>
          <w:p w14:paraId="7DC97EFB" w14:textId="52DDD39F" w:rsidR="007255C5" w:rsidRPr="00B16058" w:rsidRDefault="007255C5" w:rsidP="007255C5">
            <w:pPr>
              <w:jc w:val="center"/>
              <w:rPr>
                <w:b/>
                <w:szCs w:val="24"/>
              </w:rPr>
            </w:pPr>
            <w:r w:rsidRPr="00C13371">
              <w:rPr>
                <w:rFonts w:eastAsia="Times New Roman" w:cs="Times New Roman"/>
                <w:b/>
                <w:bCs/>
                <w:lang w:eastAsia="ru-RU"/>
              </w:rPr>
              <w:t xml:space="preserve">Примерное содержание учебного материала, </w:t>
            </w:r>
            <w:proofErr w:type="gramStart"/>
            <w:r w:rsidRPr="00C13371">
              <w:rPr>
                <w:rFonts w:eastAsia="Times New Roman" w:cs="Times New Roman"/>
                <w:b/>
                <w:bCs/>
                <w:lang w:eastAsia="ru-RU"/>
              </w:rPr>
              <w:t>практических</w:t>
            </w:r>
            <w:proofErr w:type="gramEnd"/>
            <w:r w:rsidRPr="00C13371">
              <w:rPr>
                <w:rFonts w:eastAsia="Times New Roman" w:cs="Times New Roman"/>
                <w:b/>
                <w:bCs/>
                <w:lang w:eastAsia="ru-RU"/>
              </w:rPr>
              <w:t xml:space="preserve"> и лабораторных занятия, </w:t>
            </w:r>
            <w:r w:rsidRPr="00C13371">
              <w:rPr>
                <w:rFonts w:eastAsia="Times New Roman" w:cs="Times New Roman"/>
                <w:i/>
                <w:iCs/>
                <w:lang w:eastAsia="ru-RU"/>
              </w:rPr>
              <w:t>курсовой проект (работа)</w:t>
            </w:r>
          </w:p>
        </w:tc>
      </w:tr>
      <w:tr w:rsidR="000114DA" w:rsidRPr="008640A6" w14:paraId="74AA9371" w14:textId="77777777" w:rsidTr="00341280">
        <w:trPr>
          <w:trHeight w:val="405"/>
        </w:trPr>
        <w:tc>
          <w:tcPr>
            <w:tcW w:w="5000" w:type="pct"/>
            <w:gridSpan w:val="2"/>
            <w:tcBorders>
              <w:top w:val="single" w:sz="4" w:space="0" w:color="auto"/>
              <w:left w:val="single" w:sz="4" w:space="0" w:color="auto"/>
              <w:bottom w:val="single" w:sz="4" w:space="0" w:color="auto"/>
              <w:right w:val="single" w:sz="4" w:space="0" w:color="auto"/>
            </w:tcBorders>
            <w:vAlign w:val="center"/>
            <w:hideMark/>
          </w:tcPr>
          <w:p w14:paraId="078AD8C4" w14:textId="5C268C43" w:rsidR="000114DA" w:rsidRPr="00B16058" w:rsidRDefault="000114DA" w:rsidP="00E93DBA">
            <w:pPr>
              <w:rPr>
                <w:b/>
                <w:szCs w:val="24"/>
              </w:rPr>
            </w:pPr>
            <w:r w:rsidRPr="00B16058">
              <w:rPr>
                <w:b/>
                <w:bCs/>
                <w:szCs w:val="24"/>
              </w:rPr>
              <w:t xml:space="preserve">Раздел 1. </w:t>
            </w:r>
            <w:r w:rsidR="00224B69" w:rsidRPr="00224B69">
              <w:rPr>
                <w:b/>
                <w:szCs w:val="24"/>
              </w:rPr>
              <w:t>Подготовительные работы при производстве малярных работ</w:t>
            </w:r>
            <w:r w:rsidR="00E10689">
              <w:rPr>
                <w:b/>
                <w:szCs w:val="24"/>
              </w:rPr>
              <w:t xml:space="preserve"> (</w:t>
            </w:r>
            <w:r w:rsidR="00E93DBA">
              <w:rPr>
                <w:b/>
                <w:szCs w:val="24"/>
              </w:rPr>
              <w:t>90 часов</w:t>
            </w:r>
            <w:r w:rsidR="00E10689">
              <w:rPr>
                <w:b/>
                <w:szCs w:val="24"/>
              </w:rPr>
              <w:t>)</w:t>
            </w:r>
          </w:p>
        </w:tc>
      </w:tr>
      <w:tr w:rsidR="000114DA" w:rsidRPr="008640A6" w14:paraId="1C1E4AC7" w14:textId="77777777" w:rsidTr="00341280">
        <w:trPr>
          <w:trHeight w:val="285"/>
        </w:trPr>
        <w:tc>
          <w:tcPr>
            <w:tcW w:w="5000" w:type="pct"/>
            <w:gridSpan w:val="2"/>
            <w:tcBorders>
              <w:top w:val="single" w:sz="4" w:space="0" w:color="auto"/>
              <w:left w:val="single" w:sz="4" w:space="0" w:color="auto"/>
              <w:bottom w:val="single" w:sz="4" w:space="0" w:color="auto"/>
              <w:right w:val="single" w:sz="4" w:space="0" w:color="auto"/>
            </w:tcBorders>
            <w:vAlign w:val="center"/>
            <w:hideMark/>
          </w:tcPr>
          <w:p w14:paraId="4EE757C0" w14:textId="77777777" w:rsidR="000114DA" w:rsidRPr="00B16058" w:rsidRDefault="000114DA" w:rsidP="00341280">
            <w:pPr>
              <w:pStyle w:val="ConsPlusNormal"/>
              <w:spacing w:line="256" w:lineRule="auto"/>
              <w:rPr>
                <w:rFonts w:ascii="Times New Roman" w:hAnsi="Times New Roman" w:cs="Times New Roman"/>
                <w:b/>
                <w:sz w:val="24"/>
                <w:szCs w:val="24"/>
                <w:lang w:eastAsia="en-US"/>
              </w:rPr>
            </w:pPr>
            <w:r w:rsidRPr="00B16058">
              <w:rPr>
                <w:rFonts w:ascii="Times New Roman" w:hAnsi="Times New Roman" w:cs="Times New Roman"/>
                <w:b/>
                <w:sz w:val="24"/>
                <w:szCs w:val="24"/>
                <w:lang w:eastAsia="en-US"/>
              </w:rPr>
              <w:t>МДК 05.01. Технология выполнения малярных работ при постройке и ремонте судов и плавучих сооружений</w:t>
            </w:r>
          </w:p>
        </w:tc>
      </w:tr>
      <w:tr w:rsidR="000114DA" w:rsidRPr="008640A6" w14:paraId="4C397C2F" w14:textId="77777777" w:rsidTr="00DF12CC">
        <w:tc>
          <w:tcPr>
            <w:tcW w:w="1148" w:type="pct"/>
            <w:vMerge w:val="restart"/>
            <w:tcBorders>
              <w:top w:val="single" w:sz="4" w:space="0" w:color="auto"/>
              <w:left w:val="single" w:sz="4" w:space="0" w:color="auto"/>
              <w:bottom w:val="single" w:sz="4" w:space="0" w:color="auto"/>
              <w:right w:val="single" w:sz="4" w:space="0" w:color="auto"/>
            </w:tcBorders>
          </w:tcPr>
          <w:p w14:paraId="58498A96" w14:textId="0101C6EC" w:rsidR="000114DA" w:rsidRPr="00E93DBA" w:rsidRDefault="000114DA" w:rsidP="00E93DBA">
            <w:pPr>
              <w:rPr>
                <w:b/>
                <w:bCs/>
                <w:szCs w:val="24"/>
              </w:rPr>
            </w:pPr>
            <w:r w:rsidRPr="00E93DBA">
              <w:rPr>
                <w:b/>
                <w:bCs/>
                <w:szCs w:val="24"/>
              </w:rPr>
              <w:t>Тема 1.1.</w:t>
            </w:r>
            <w:r w:rsidR="00E10689" w:rsidRPr="00E93DBA">
              <w:rPr>
                <w:b/>
                <w:bCs/>
                <w:szCs w:val="24"/>
              </w:rPr>
              <w:t xml:space="preserve"> </w:t>
            </w:r>
            <w:r w:rsidRPr="00E93DBA">
              <w:rPr>
                <w:b/>
                <w:szCs w:val="24"/>
              </w:rPr>
              <w:t>Виды, назначение</w:t>
            </w:r>
            <w:r w:rsidR="007255C5" w:rsidRPr="00E93DBA">
              <w:rPr>
                <w:b/>
                <w:szCs w:val="24"/>
              </w:rPr>
              <w:t xml:space="preserve"> </w:t>
            </w:r>
            <w:r w:rsidRPr="00E93DBA">
              <w:rPr>
                <w:b/>
                <w:bCs/>
                <w:szCs w:val="24"/>
              </w:rPr>
              <w:t>малярных работ</w:t>
            </w:r>
            <w:r w:rsidRPr="00E93DBA">
              <w:rPr>
                <w:b/>
                <w:szCs w:val="24"/>
              </w:rPr>
              <w:t xml:space="preserve"> и техника безопасности</w:t>
            </w:r>
            <w:r w:rsidRPr="00E93DBA">
              <w:rPr>
                <w:b/>
                <w:bCs/>
                <w:szCs w:val="24"/>
              </w:rPr>
              <w:t xml:space="preserve"> при их выполнении</w:t>
            </w:r>
          </w:p>
        </w:tc>
        <w:tc>
          <w:tcPr>
            <w:tcW w:w="3852" w:type="pct"/>
            <w:tcBorders>
              <w:top w:val="single" w:sz="4" w:space="0" w:color="auto"/>
              <w:left w:val="single" w:sz="4" w:space="0" w:color="auto"/>
              <w:bottom w:val="single" w:sz="4" w:space="0" w:color="auto"/>
              <w:right w:val="single" w:sz="4" w:space="0" w:color="auto"/>
            </w:tcBorders>
            <w:vAlign w:val="center"/>
            <w:hideMark/>
          </w:tcPr>
          <w:p w14:paraId="1856925B" w14:textId="4DDFE019" w:rsidR="000114DA" w:rsidRPr="00B16058" w:rsidRDefault="000114DA" w:rsidP="00E93DBA">
            <w:pPr>
              <w:rPr>
                <w:b/>
                <w:szCs w:val="24"/>
              </w:rPr>
            </w:pPr>
            <w:r w:rsidRPr="00B16058">
              <w:rPr>
                <w:b/>
                <w:bCs/>
                <w:szCs w:val="24"/>
              </w:rPr>
              <w:t>Содержание</w:t>
            </w:r>
          </w:p>
        </w:tc>
      </w:tr>
      <w:tr w:rsidR="000114DA" w:rsidRPr="008640A6" w14:paraId="64A1C118" w14:textId="77777777" w:rsidTr="00DF12CC">
        <w:tc>
          <w:tcPr>
            <w:tcW w:w="1148" w:type="pct"/>
            <w:vMerge/>
            <w:tcBorders>
              <w:top w:val="single" w:sz="4" w:space="0" w:color="auto"/>
              <w:left w:val="single" w:sz="4" w:space="0" w:color="auto"/>
              <w:bottom w:val="single" w:sz="4" w:space="0" w:color="auto"/>
              <w:right w:val="single" w:sz="4" w:space="0" w:color="auto"/>
            </w:tcBorders>
            <w:vAlign w:val="center"/>
            <w:hideMark/>
          </w:tcPr>
          <w:p w14:paraId="545DE9B8" w14:textId="77777777" w:rsidR="000114DA" w:rsidRPr="00E93DBA" w:rsidRDefault="000114DA" w:rsidP="00E93DBA">
            <w:pPr>
              <w:spacing w:line="256" w:lineRule="auto"/>
              <w:rPr>
                <w:b/>
                <w:bCs/>
                <w:szCs w:val="24"/>
              </w:rPr>
            </w:pPr>
          </w:p>
        </w:tc>
        <w:tc>
          <w:tcPr>
            <w:tcW w:w="3852" w:type="pct"/>
            <w:tcBorders>
              <w:top w:val="single" w:sz="4" w:space="0" w:color="auto"/>
              <w:left w:val="single" w:sz="4" w:space="0" w:color="auto"/>
              <w:bottom w:val="single" w:sz="4" w:space="0" w:color="auto"/>
              <w:right w:val="single" w:sz="4" w:space="0" w:color="auto"/>
            </w:tcBorders>
          </w:tcPr>
          <w:p w14:paraId="00362CA1" w14:textId="3FCCC251" w:rsidR="007255C5" w:rsidRPr="007255C5" w:rsidRDefault="007255C5" w:rsidP="00E93DBA">
            <w:pPr>
              <w:widowControl w:val="0"/>
              <w:autoSpaceDE w:val="0"/>
              <w:autoSpaceDN w:val="0"/>
              <w:adjustRightInd w:val="0"/>
              <w:rPr>
                <w:szCs w:val="24"/>
              </w:rPr>
            </w:pPr>
            <w:r w:rsidRPr="007255C5">
              <w:rPr>
                <w:szCs w:val="24"/>
              </w:rPr>
              <w:t>Виды и назначение малярных работ.</w:t>
            </w:r>
          </w:p>
          <w:p w14:paraId="395ABFDB" w14:textId="2D4784D4" w:rsidR="007255C5" w:rsidRPr="007255C5" w:rsidRDefault="007255C5" w:rsidP="00E93DBA">
            <w:pPr>
              <w:widowControl w:val="0"/>
              <w:autoSpaceDE w:val="0"/>
              <w:autoSpaceDN w:val="0"/>
              <w:adjustRightInd w:val="0"/>
              <w:rPr>
                <w:szCs w:val="24"/>
              </w:rPr>
            </w:pPr>
            <w:r w:rsidRPr="007255C5">
              <w:rPr>
                <w:szCs w:val="24"/>
              </w:rPr>
              <w:t>Правила организации рабочего места и техники безопасности.</w:t>
            </w:r>
          </w:p>
          <w:p w14:paraId="697F0435" w14:textId="2BBF85F8" w:rsidR="007255C5" w:rsidRPr="007255C5" w:rsidRDefault="007255C5" w:rsidP="00E93DBA">
            <w:pPr>
              <w:widowControl w:val="0"/>
              <w:autoSpaceDE w:val="0"/>
              <w:autoSpaceDN w:val="0"/>
              <w:adjustRightInd w:val="0"/>
              <w:rPr>
                <w:szCs w:val="24"/>
              </w:rPr>
            </w:pPr>
            <w:r w:rsidRPr="007255C5">
              <w:rPr>
                <w:szCs w:val="24"/>
              </w:rPr>
              <w:t>Правила безопасности при работе с лакокрасочными материалами.</w:t>
            </w:r>
          </w:p>
          <w:p w14:paraId="48D150B3" w14:textId="6D834379" w:rsidR="007255C5" w:rsidRPr="007255C5" w:rsidRDefault="007255C5" w:rsidP="00E93DBA">
            <w:pPr>
              <w:widowControl w:val="0"/>
              <w:autoSpaceDE w:val="0"/>
              <w:autoSpaceDN w:val="0"/>
              <w:adjustRightInd w:val="0"/>
              <w:rPr>
                <w:szCs w:val="24"/>
              </w:rPr>
            </w:pPr>
            <w:r w:rsidRPr="007255C5">
              <w:rPr>
                <w:szCs w:val="24"/>
              </w:rPr>
              <w:t>Виды и правила использования средств индивидуальной защиты, применяемых при протравливающих работах.</w:t>
            </w:r>
          </w:p>
          <w:p w14:paraId="2111CF00" w14:textId="5FC064A1" w:rsidR="007255C5" w:rsidRPr="007255C5" w:rsidRDefault="007255C5" w:rsidP="00E93DBA">
            <w:pPr>
              <w:widowControl w:val="0"/>
              <w:autoSpaceDE w:val="0"/>
              <w:autoSpaceDN w:val="0"/>
              <w:adjustRightInd w:val="0"/>
              <w:rPr>
                <w:szCs w:val="24"/>
              </w:rPr>
            </w:pPr>
            <w:r w:rsidRPr="007255C5">
              <w:rPr>
                <w:szCs w:val="24"/>
              </w:rPr>
              <w:t>Правила безопасности при работе с нейтрализующими, протравливающими и лакокрасочными материалами.</w:t>
            </w:r>
          </w:p>
          <w:p w14:paraId="433F0306" w14:textId="72E14F13" w:rsidR="007255C5" w:rsidRPr="007255C5" w:rsidRDefault="007255C5" w:rsidP="00E93DBA">
            <w:pPr>
              <w:widowControl w:val="0"/>
              <w:autoSpaceDE w:val="0"/>
              <w:autoSpaceDN w:val="0"/>
              <w:adjustRightInd w:val="0"/>
              <w:rPr>
                <w:szCs w:val="24"/>
              </w:rPr>
            </w:pPr>
            <w:r w:rsidRPr="007255C5">
              <w:rPr>
                <w:szCs w:val="24"/>
              </w:rPr>
              <w:t>Инструкции по охране труда, правила пожаробезопасности и электробезопасности при грунтовании и шлифовании поверхностей.</w:t>
            </w:r>
          </w:p>
          <w:p w14:paraId="31DC1F19" w14:textId="48A37CE5" w:rsidR="000114DA" w:rsidRPr="00B16058" w:rsidRDefault="007255C5" w:rsidP="00E93DBA">
            <w:pPr>
              <w:widowControl w:val="0"/>
              <w:autoSpaceDE w:val="0"/>
              <w:autoSpaceDN w:val="0"/>
              <w:adjustRightInd w:val="0"/>
              <w:rPr>
                <w:szCs w:val="24"/>
              </w:rPr>
            </w:pPr>
            <w:r w:rsidRPr="007255C5">
              <w:rPr>
                <w:szCs w:val="24"/>
              </w:rPr>
              <w:t>Безопасные условия труда при работе на высоте. Вышки, подмости и правила их эксплуатации.</w:t>
            </w:r>
          </w:p>
        </w:tc>
      </w:tr>
      <w:tr w:rsidR="00DF12CC" w:rsidRPr="008640A6" w14:paraId="77F2BE9E" w14:textId="77777777" w:rsidTr="00DF12CC">
        <w:tc>
          <w:tcPr>
            <w:tcW w:w="1148" w:type="pct"/>
            <w:vMerge/>
            <w:tcBorders>
              <w:top w:val="single" w:sz="4" w:space="0" w:color="auto"/>
              <w:left w:val="single" w:sz="4" w:space="0" w:color="auto"/>
              <w:bottom w:val="single" w:sz="4" w:space="0" w:color="auto"/>
              <w:right w:val="single" w:sz="4" w:space="0" w:color="auto"/>
            </w:tcBorders>
            <w:vAlign w:val="center"/>
            <w:hideMark/>
          </w:tcPr>
          <w:p w14:paraId="2C79ACB5" w14:textId="77777777" w:rsidR="00DF12CC" w:rsidRPr="00E93DBA" w:rsidRDefault="00DF12CC" w:rsidP="00E93DBA">
            <w:pPr>
              <w:spacing w:line="256" w:lineRule="auto"/>
              <w:rPr>
                <w:b/>
                <w:bCs/>
                <w:szCs w:val="24"/>
              </w:rPr>
            </w:pPr>
          </w:p>
        </w:tc>
        <w:tc>
          <w:tcPr>
            <w:tcW w:w="3852" w:type="pct"/>
            <w:tcBorders>
              <w:top w:val="single" w:sz="4" w:space="0" w:color="auto"/>
              <w:left w:val="single" w:sz="4" w:space="0" w:color="auto"/>
              <w:bottom w:val="single" w:sz="4" w:space="0" w:color="auto"/>
              <w:right w:val="single" w:sz="4" w:space="0" w:color="auto"/>
            </w:tcBorders>
          </w:tcPr>
          <w:p w14:paraId="52E36050" w14:textId="421830CA" w:rsidR="00DF12CC" w:rsidRPr="00B16058" w:rsidRDefault="00DF12CC" w:rsidP="00E93DBA">
            <w:pPr>
              <w:widowControl w:val="0"/>
              <w:autoSpaceDE w:val="0"/>
              <w:autoSpaceDN w:val="0"/>
              <w:adjustRightInd w:val="0"/>
              <w:rPr>
                <w:szCs w:val="24"/>
              </w:rPr>
            </w:pPr>
            <w:r w:rsidRPr="00C63897">
              <w:rPr>
                <w:rFonts w:eastAsia="Times New Roman" w:cs="Times New Roman"/>
                <w:b/>
                <w:bCs/>
                <w:lang w:eastAsia="ru-RU"/>
              </w:rPr>
              <w:t>В том числе практических и лабораторных занятий</w:t>
            </w:r>
          </w:p>
        </w:tc>
      </w:tr>
      <w:tr w:rsidR="00DF12CC" w:rsidRPr="008640A6" w14:paraId="34EB6ADE" w14:textId="77777777" w:rsidTr="00DF12CC">
        <w:tc>
          <w:tcPr>
            <w:tcW w:w="1148" w:type="pct"/>
            <w:vMerge/>
            <w:tcBorders>
              <w:top w:val="single" w:sz="4" w:space="0" w:color="auto"/>
              <w:left w:val="single" w:sz="4" w:space="0" w:color="auto"/>
              <w:bottom w:val="single" w:sz="4" w:space="0" w:color="auto"/>
              <w:right w:val="single" w:sz="4" w:space="0" w:color="auto"/>
            </w:tcBorders>
            <w:vAlign w:val="center"/>
            <w:hideMark/>
          </w:tcPr>
          <w:p w14:paraId="3687A045" w14:textId="77777777" w:rsidR="00DF12CC" w:rsidRPr="00E93DBA" w:rsidRDefault="00DF12CC" w:rsidP="00E93DBA">
            <w:pPr>
              <w:spacing w:line="256" w:lineRule="auto"/>
              <w:rPr>
                <w:b/>
                <w:bCs/>
                <w:szCs w:val="24"/>
              </w:rPr>
            </w:pPr>
          </w:p>
        </w:tc>
        <w:tc>
          <w:tcPr>
            <w:tcW w:w="3852" w:type="pct"/>
            <w:tcBorders>
              <w:top w:val="single" w:sz="4" w:space="0" w:color="auto"/>
              <w:left w:val="single" w:sz="4" w:space="0" w:color="auto"/>
              <w:bottom w:val="single" w:sz="4" w:space="0" w:color="auto"/>
              <w:right w:val="single" w:sz="4" w:space="0" w:color="auto"/>
            </w:tcBorders>
          </w:tcPr>
          <w:p w14:paraId="0C1C4E10" w14:textId="0CA9519B" w:rsidR="00DF12CC" w:rsidRPr="00B16058" w:rsidRDefault="00DF12CC" w:rsidP="00E93DBA">
            <w:pPr>
              <w:widowControl w:val="0"/>
              <w:autoSpaceDE w:val="0"/>
              <w:autoSpaceDN w:val="0"/>
              <w:adjustRightInd w:val="0"/>
              <w:rPr>
                <w:szCs w:val="24"/>
              </w:rPr>
            </w:pPr>
            <w:r w:rsidRPr="007255C5">
              <w:rPr>
                <w:szCs w:val="24"/>
              </w:rPr>
              <w:t>1</w:t>
            </w:r>
            <w:r w:rsidR="00E93DBA">
              <w:rPr>
                <w:szCs w:val="24"/>
              </w:rPr>
              <w:t>.</w:t>
            </w:r>
            <w:r w:rsidRPr="007255C5">
              <w:rPr>
                <w:szCs w:val="24"/>
              </w:rPr>
              <w:t xml:space="preserve"> Изучение инструкций по охране труд</w:t>
            </w:r>
            <w:r w:rsidR="00E93DBA">
              <w:rPr>
                <w:szCs w:val="24"/>
              </w:rPr>
              <w:t>а при подготовительных работах.</w:t>
            </w:r>
          </w:p>
        </w:tc>
      </w:tr>
      <w:tr w:rsidR="00E93DBA" w:rsidRPr="008640A6" w14:paraId="59A72831" w14:textId="77777777" w:rsidTr="00DF12CC">
        <w:tc>
          <w:tcPr>
            <w:tcW w:w="1148" w:type="pct"/>
            <w:vMerge/>
            <w:tcBorders>
              <w:top w:val="single" w:sz="4" w:space="0" w:color="auto"/>
              <w:left w:val="single" w:sz="4" w:space="0" w:color="auto"/>
              <w:bottom w:val="single" w:sz="4" w:space="0" w:color="auto"/>
              <w:right w:val="single" w:sz="4" w:space="0" w:color="auto"/>
            </w:tcBorders>
            <w:vAlign w:val="center"/>
          </w:tcPr>
          <w:p w14:paraId="339E8015" w14:textId="77777777" w:rsidR="00E93DBA" w:rsidRPr="00E93DBA" w:rsidRDefault="00E93DBA" w:rsidP="00E93DBA">
            <w:pPr>
              <w:spacing w:line="256" w:lineRule="auto"/>
              <w:rPr>
                <w:b/>
                <w:bCs/>
                <w:szCs w:val="24"/>
              </w:rPr>
            </w:pPr>
          </w:p>
        </w:tc>
        <w:tc>
          <w:tcPr>
            <w:tcW w:w="3852" w:type="pct"/>
            <w:tcBorders>
              <w:top w:val="single" w:sz="4" w:space="0" w:color="auto"/>
              <w:left w:val="single" w:sz="4" w:space="0" w:color="auto"/>
              <w:bottom w:val="single" w:sz="4" w:space="0" w:color="auto"/>
              <w:right w:val="single" w:sz="4" w:space="0" w:color="auto"/>
            </w:tcBorders>
          </w:tcPr>
          <w:p w14:paraId="62A4719B" w14:textId="7D514D94" w:rsidR="00E93DBA" w:rsidRPr="007255C5" w:rsidRDefault="00E93DBA" w:rsidP="00E93DBA">
            <w:pPr>
              <w:widowControl w:val="0"/>
              <w:autoSpaceDE w:val="0"/>
              <w:autoSpaceDN w:val="0"/>
              <w:adjustRightInd w:val="0"/>
              <w:rPr>
                <w:szCs w:val="24"/>
              </w:rPr>
            </w:pPr>
            <w:r w:rsidRPr="007255C5">
              <w:rPr>
                <w:szCs w:val="24"/>
              </w:rPr>
              <w:t>2</w:t>
            </w:r>
            <w:r>
              <w:rPr>
                <w:szCs w:val="24"/>
              </w:rPr>
              <w:t>.</w:t>
            </w:r>
            <w:r w:rsidRPr="007255C5">
              <w:rPr>
                <w:szCs w:val="24"/>
              </w:rPr>
              <w:t xml:space="preserve"> Изучение инструкций по электробезопасност</w:t>
            </w:r>
            <w:r>
              <w:rPr>
                <w:szCs w:val="24"/>
              </w:rPr>
              <w:t>и при подготовительных работах.</w:t>
            </w:r>
          </w:p>
        </w:tc>
      </w:tr>
      <w:tr w:rsidR="00E93DBA" w:rsidRPr="008640A6" w14:paraId="4B14886E" w14:textId="77777777" w:rsidTr="00DF12CC">
        <w:tc>
          <w:tcPr>
            <w:tcW w:w="1148" w:type="pct"/>
            <w:vMerge/>
            <w:tcBorders>
              <w:top w:val="single" w:sz="4" w:space="0" w:color="auto"/>
              <w:left w:val="single" w:sz="4" w:space="0" w:color="auto"/>
              <w:bottom w:val="single" w:sz="4" w:space="0" w:color="auto"/>
              <w:right w:val="single" w:sz="4" w:space="0" w:color="auto"/>
            </w:tcBorders>
            <w:vAlign w:val="center"/>
          </w:tcPr>
          <w:p w14:paraId="78AE0479" w14:textId="77777777" w:rsidR="00E93DBA" w:rsidRPr="00E93DBA" w:rsidRDefault="00E93DBA" w:rsidP="00E93DBA">
            <w:pPr>
              <w:spacing w:line="256" w:lineRule="auto"/>
              <w:rPr>
                <w:b/>
                <w:bCs/>
                <w:szCs w:val="24"/>
              </w:rPr>
            </w:pPr>
          </w:p>
        </w:tc>
        <w:tc>
          <w:tcPr>
            <w:tcW w:w="3852" w:type="pct"/>
            <w:tcBorders>
              <w:top w:val="single" w:sz="4" w:space="0" w:color="auto"/>
              <w:left w:val="single" w:sz="4" w:space="0" w:color="auto"/>
              <w:bottom w:val="single" w:sz="4" w:space="0" w:color="auto"/>
              <w:right w:val="single" w:sz="4" w:space="0" w:color="auto"/>
            </w:tcBorders>
          </w:tcPr>
          <w:p w14:paraId="46EE9D47" w14:textId="3B40C12C" w:rsidR="00E93DBA" w:rsidRPr="007255C5" w:rsidRDefault="00E93DBA" w:rsidP="00E93DBA">
            <w:pPr>
              <w:widowControl w:val="0"/>
              <w:autoSpaceDE w:val="0"/>
              <w:autoSpaceDN w:val="0"/>
              <w:adjustRightInd w:val="0"/>
              <w:rPr>
                <w:szCs w:val="24"/>
              </w:rPr>
            </w:pPr>
            <w:r w:rsidRPr="007255C5">
              <w:rPr>
                <w:szCs w:val="24"/>
              </w:rPr>
              <w:t>3</w:t>
            </w:r>
            <w:r>
              <w:rPr>
                <w:szCs w:val="24"/>
              </w:rPr>
              <w:t>.</w:t>
            </w:r>
            <w:r w:rsidRPr="007255C5">
              <w:rPr>
                <w:szCs w:val="24"/>
              </w:rPr>
              <w:t xml:space="preserve"> Изучение инструкций по пожарной безопасности при подгото</w:t>
            </w:r>
            <w:r>
              <w:rPr>
                <w:szCs w:val="24"/>
              </w:rPr>
              <w:t>вительных работах.</w:t>
            </w:r>
          </w:p>
        </w:tc>
      </w:tr>
      <w:tr w:rsidR="00E93DBA" w:rsidRPr="008640A6" w14:paraId="4E3440A0" w14:textId="77777777" w:rsidTr="00DF12CC">
        <w:tc>
          <w:tcPr>
            <w:tcW w:w="1148" w:type="pct"/>
            <w:vMerge/>
            <w:tcBorders>
              <w:top w:val="single" w:sz="4" w:space="0" w:color="auto"/>
              <w:left w:val="single" w:sz="4" w:space="0" w:color="auto"/>
              <w:bottom w:val="single" w:sz="4" w:space="0" w:color="auto"/>
              <w:right w:val="single" w:sz="4" w:space="0" w:color="auto"/>
            </w:tcBorders>
            <w:vAlign w:val="center"/>
          </w:tcPr>
          <w:p w14:paraId="356FF1B5" w14:textId="77777777" w:rsidR="00E93DBA" w:rsidRPr="00E93DBA" w:rsidRDefault="00E93DBA" w:rsidP="00E93DBA">
            <w:pPr>
              <w:spacing w:line="256" w:lineRule="auto"/>
              <w:rPr>
                <w:b/>
                <w:bCs/>
                <w:szCs w:val="24"/>
              </w:rPr>
            </w:pPr>
          </w:p>
        </w:tc>
        <w:tc>
          <w:tcPr>
            <w:tcW w:w="3852" w:type="pct"/>
            <w:tcBorders>
              <w:top w:val="single" w:sz="4" w:space="0" w:color="auto"/>
              <w:left w:val="single" w:sz="4" w:space="0" w:color="auto"/>
              <w:bottom w:val="single" w:sz="4" w:space="0" w:color="auto"/>
              <w:right w:val="single" w:sz="4" w:space="0" w:color="auto"/>
            </w:tcBorders>
          </w:tcPr>
          <w:p w14:paraId="229877AF" w14:textId="70B57F37" w:rsidR="00E93DBA" w:rsidRPr="007255C5" w:rsidRDefault="00E93DBA" w:rsidP="00E93DBA">
            <w:pPr>
              <w:widowControl w:val="0"/>
              <w:autoSpaceDE w:val="0"/>
              <w:autoSpaceDN w:val="0"/>
              <w:adjustRightInd w:val="0"/>
              <w:rPr>
                <w:szCs w:val="24"/>
              </w:rPr>
            </w:pPr>
            <w:r w:rsidRPr="007255C5">
              <w:rPr>
                <w:szCs w:val="24"/>
              </w:rPr>
              <w:t>4</w:t>
            </w:r>
            <w:r>
              <w:rPr>
                <w:szCs w:val="24"/>
              </w:rPr>
              <w:t>.</w:t>
            </w:r>
            <w:r w:rsidRPr="007255C5">
              <w:rPr>
                <w:szCs w:val="24"/>
              </w:rPr>
              <w:t xml:space="preserve"> Изучение инструкций по охр</w:t>
            </w:r>
            <w:r>
              <w:rPr>
                <w:szCs w:val="24"/>
              </w:rPr>
              <w:t>ане труда при работе на высоте.</w:t>
            </w:r>
          </w:p>
        </w:tc>
      </w:tr>
      <w:tr w:rsidR="00E93DBA" w:rsidRPr="008640A6" w14:paraId="59EA4E6D" w14:textId="77777777" w:rsidTr="00DF12CC">
        <w:tc>
          <w:tcPr>
            <w:tcW w:w="1148" w:type="pct"/>
            <w:vMerge/>
            <w:tcBorders>
              <w:top w:val="single" w:sz="4" w:space="0" w:color="auto"/>
              <w:left w:val="single" w:sz="4" w:space="0" w:color="auto"/>
              <w:bottom w:val="single" w:sz="4" w:space="0" w:color="auto"/>
              <w:right w:val="single" w:sz="4" w:space="0" w:color="auto"/>
            </w:tcBorders>
            <w:vAlign w:val="center"/>
          </w:tcPr>
          <w:p w14:paraId="74F9EE5C" w14:textId="77777777" w:rsidR="00E93DBA" w:rsidRPr="00E93DBA" w:rsidRDefault="00E93DBA" w:rsidP="00E93DBA">
            <w:pPr>
              <w:spacing w:line="256" w:lineRule="auto"/>
              <w:rPr>
                <w:b/>
                <w:bCs/>
                <w:szCs w:val="24"/>
              </w:rPr>
            </w:pPr>
          </w:p>
        </w:tc>
        <w:tc>
          <w:tcPr>
            <w:tcW w:w="3852" w:type="pct"/>
            <w:tcBorders>
              <w:top w:val="single" w:sz="4" w:space="0" w:color="auto"/>
              <w:left w:val="single" w:sz="4" w:space="0" w:color="auto"/>
              <w:bottom w:val="single" w:sz="4" w:space="0" w:color="auto"/>
              <w:right w:val="single" w:sz="4" w:space="0" w:color="auto"/>
            </w:tcBorders>
          </w:tcPr>
          <w:p w14:paraId="333A2D58" w14:textId="62D89DB6" w:rsidR="00E93DBA" w:rsidRPr="007255C5" w:rsidRDefault="00E93DBA" w:rsidP="00E93DBA">
            <w:pPr>
              <w:widowControl w:val="0"/>
              <w:autoSpaceDE w:val="0"/>
              <w:autoSpaceDN w:val="0"/>
              <w:adjustRightInd w:val="0"/>
              <w:rPr>
                <w:szCs w:val="24"/>
              </w:rPr>
            </w:pPr>
            <w:r w:rsidRPr="007255C5">
              <w:rPr>
                <w:szCs w:val="24"/>
              </w:rPr>
              <w:t>5</w:t>
            </w:r>
            <w:r>
              <w:rPr>
                <w:szCs w:val="24"/>
              </w:rPr>
              <w:t>.</w:t>
            </w:r>
            <w:r w:rsidRPr="007255C5">
              <w:rPr>
                <w:szCs w:val="24"/>
              </w:rPr>
              <w:t xml:space="preserve"> Знакомство с процессами выполнения малярных работ.</w:t>
            </w:r>
          </w:p>
        </w:tc>
      </w:tr>
      <w:tr w:rsidR="00DF12CC" w:rsidRPr="008640A6" w14:paraId="3D1FBC15" w14:textId="77777777" w:rsidTr="00DF12CC">
        <w:tc>
          <w:tcPr>
            <w:tcW w:w="1148" w:type="pct"/>
            <w:vMerge/>
            <w:tcBorders>
              <w:top w:val="single" w:sz="4" w:space="0" w:color="auto"/>
              <w:left w:val="single" w:sz="4" w:space="0" w:color="auto"/>
              <w:bottom w:val="single" w:sz="4" w:space="0" w:color="auto"/>
              <w:right w:val="single" w:sz="4" w:space="0" w:color="auto"/>
            </w:tcBorders>
            <w:vAlign w:val="center"/>
            <w:hideMark/>
          </w:tcPr>
          <w:p w14:paraId="466FA32F" w14:textId="77777777" w:rsidR="00DF12CC" w:rsidRPr="00E93DBA" w:rsidRDefault="00DF12CC" w:rsidP="00E93DBA">
            <w:pPr>
              <w:spacing w:line="256" w:lineRule="auto"/>
              <w:rPr>
                <w:b/>
                <w:bCs/>
                <w:szCs w:val="24"/>
              </w:rPr>
            </w:pPr>
          </w:p>
        </w:tc>
        <w:tc>
          <w:tcPr>
            <w:tcW w:w="3852" w:type="pct"/>
            <w:tcBorders>
              <w:top w:val="single" w:sz="4" w:space="0" w:color="auto"/>
              <w:left w:val="single" w:sz="4" w:space="0" w:color="auto"/>
              <w:bottom w:val="single" w:sz="4" w:space="0" w:color="auto"/>
              <w:right w:val="single" w:sz="4" w:space="0" w:color="auto"/>
            </w:tcBorders>
          </w:tcPr>
          <w:p w14:paraId="399BA1AA" w14:textId="77777777" w:rsidR="00DF12CC" w:rsidRDefault="00DF12CC" w:rsidP="00E93DBA">
            <w:pPr>
              <w:rPr>
                <w:rFonts w:eastAsia="Times New Roman" w:cs="Times New Roman"/>
                <w:b/>
                <w:bCs/>
                <w:lang w:eastAsia="ru-RU"/>
              </w:rPr>
            </w:pPr>
            <w:r w:rsidRPr="00C63897">
              <w:rPr>
                <w:rFonts w:eastAsia="Times New Roman" w:cs="Times New Roman"/>
                <w:b/>
                <w:bCs/>
                <w:lang w:eastAsia="ru-RU"/>
              </w:rPr>
              <w:t xml:space="preserve">В том числе самостоятельная работа </w:t>
            </w:r>
            <w:proofErr w:type="gramStart"/>
            <w:r w:rsidRPr="00C63897">
              <w:rPr>
                <w:rFonts w:eastAsia="Times New Roman" w:cs="Times New Roman"/>
                <w:b/>
                <w:bCs/>
                <w:lang w:eastAsia="ru-RU"/>
              </w:rPr>
              <w:t>обучающихся</w:t>
            </w:r>
            <w:proofErr w:type="gramEnd"/>
          </w:p>
          <w:p w14:paraId="43D4286D" w14:textId="2295D5B2" w:rsidR="00DF12CC" w:rsidRPr="00B16058" w:rsidRDefault="00DF12CC" w:rsidP="00E93DBA">
            <w:pPr>
              <w:widowControl w:val="0"/>
              <w:autoSpaceDE w:val="0"/>
              <w:autoSpaceDN w:val="0"/>
              <w:adjustRightInd w:val="0"/>
              <w:rPr>
                <w:szCs w:val="24"/>
              </w:rPr>
            </w:pPr>
            <w:r w:rsidRPr="004D41E5">
              <w:rPr>
                <w:rFonts w:eastAsia="Times New Roman" w:cs="Times New Roman"/>
                <w:bCs/>
                <w:i/>
                <w:sz w:val="20"/>
                <w:lang w:eastAsia="ru-RU"/>
              </w:rPr>
              <w:t>Необходимость и тематика определяются образовательной организацией</w:t>
            </w:r>
          </w:p>
        </w:tc>
      </w:tr>
      <w:tr w:rsidR="00DF12CC" w:rsidRPr="008640A6" w14:paraId="76F0ADCE" w14:textId="77777777" w:rsidTr="00DF12CC">
        <w:trPr>
          <w:trHeight w:val="199"/>
        </w:trPr>
        <w:tc>
          <w:tcPr>
            <w:tcW w:w="1148" w:type="pct"/>
            <w:vMerge w:val="restart"/>
            <w:tcBorders>
              <w:top w:val="single" w:sz="4" w:space="0" w:color="auto"/>
              <w:left w:val="single" w:sz="4" w:space="0" w:color="auto"/>
              <w:bottom w:val="single" w:sz="4" w:space="0" w:color="auto"/>
              <w:right w:val="single" w:sz="4" w:space="0" w:color="auto"/>
            </w:tcBorders>
            <w:hideMark/>
          </w:tcPr>
          <w:p w14:paraId="76D27AAE" w14:textId="06C75C02" w:rsidR="00DF12CC" w:rsidRPr="00E93DBA" w:rsidRDefault="00DF12CC" w:rsidP="00E93DBA">
            <w:pPr>
              <w:rPr>
                <w:b/>
                <w:bCs/>
                <w:szCs w:val="24"/>
              </w:rPr>
            </w:pPr>
            <w:r w:rsidRPr="00E93DBA">
              <w:rPr>
                <w:b/>
                <w:bCs/>
                <w:szCs w:val="24"/>
              </w:rPr>
              <w:t xml:space="preserve">Тема 1.2. </w:t>
            </w:r>
            <w:r w:rsidRPr="00E93DBA">
              <w:rPr>
                <w:b/>
                <w:szCs w:val="24"/>
              </w:rPr>
              <w:t>Правила эксплуатации и принцип работы инструментов, механизмов и оборудования для выполнения малярных работ</w:t>
            </w:r>
          </w:p>
        </w:tc>
        <w:tc>
          <w:tcPr>
            <w:tcW w:w="3852" w:type="pct"/>
            <w:tcBorders>
              <w:top w:val="single" w:sz="4" w:space="0" w:color="auto"/>
              <w:left w:val="single" w:sz="4" w:space="0" w:color="auto"/>
              <w:bottom w:val="single" w:sz="4" w:space="0" w:color="auto"/>
              <w:right w:val="single" w:sz="4" w:space="0" w:color="auto"/>
            </w:tcBorders>
            <w:hideMark/>
          </w:tcPr>
          <w:p w14:paraId="03B94DF7" w14:textId="77777777" w:rsidR="00DF12CC" w:rsidRPr="00B16058" w:rsidRDefault="00DF12CC" w:rsidP="00E93DBA">
            <w:pPr>
              <w:rPr>
                <w:b/>
                <w:szCs w:val="24"/>
              </w:rPr>
            </w:pPr>
            <w:r w:rsidRPr="00B16058">
              <w:rPr>
                <w:b/>
                <w:bCs/>
                <w:szCs w:val="24"/>
              </w:rPr>
              <w:t>Содержание</w:t>
            </w:r>
          </w:p>
        </w:tc>
      </w:tr>
      <w:tr w:rsidR="00DF12CC" w:rsidRPr="008640A6" w14:paraId="00B4CDE4" w14:textId="77777777" w:rsidTr="00DF12CC">
        <w:trPr>
          <w:trHeight w:val="265"/>
        </w:trPr>
        <w:tc>
          <w:tcPr>
            <w:tcW w:w="1148" w:type="pct"/>
            <w:vMerge/>
            <w:tcBorders>
              <w:top w:val="single" w:sz="4" w:space="0" w:color="auto"/>
              <w:left w:val="single" w:sz="4" w:space="0" w:color="auto"/>
              <w:bottom w:val="single" w:sz="4" w:space="0" w:color="auto"/>
              <w:right w:val="single" w:sz="4" w:space="0" w:color="auto"/>
            </w:tcBorders>
            <w:vAlign w:val="center"/>
            <w:hideMark/>
          </w:tcPr>
          <w:p w14:paraId="0A48B711" w14:textId="77777777" w:rsidR="00DF12CC" w:rsidRPr="00E93DBA" w:rsidRDefault="00DF12CC" w:rsidP="00E93DBA">
            <w:pPr>
              <w:spacing w:line="256" w:lineRule="auto"/>
              <w:rPr>
                <w:b/>
                <w:bCs/>
                <w:szCs w:val="24"/>
              </w:rPr>
            </w:pPr>
          </w:p>
        </w:tc>
        <w:tc>
          <w:tcPr>
            <w:tcW w:w="3852" w:type="pct"/>
            <w:tcBorders>
              <w:top w:val="single" w:sz="4" w:space="0" w:color="auto"/>
              <w:left w:val="single" w:sz="4" w:space="0" w:color="auto"/>
              <w:bottom w:val="single" w:sz="4" w:space="0" w:color="auto"/>
              <w:right w:val="single" w:sz="4" w:space="0" w:color="auto"/>
            </w:tcBorders>
          </w:tcPr>
          <w:p w14:paraId="12ACAD8C" w14:textId="43D57072" w:rsidR="00DF12CC" w:rsidRPr="007255C5" w:rsidRDefault="00DF12CC" w:rsidP="00E93DBA">
            <w:pPr>
              <w:pStyle w:val="2a"/>
              <w:spacing w:before="0"/>
              <w:jc w:val="left"/>
              <w:rPr>
                <w:bCs/>
                <w:sz w:val="24"/>
                <w:szCs w:val="24"/>
              </w:rPr>
            </w:pPr>
            <w:r w:rsidRPr="007255C5">
              <w:rPr>
                <w:bCs/>
                <w:sz w:val="24"/>
                <w:szCs w:val="24"/>
              </w:rPr>
              <w:t>Назначение и правила применения ручного инструмента и приспособлений.</w:t>
            </w:r>
          </w:p>
          <w:p w14:paraId="058A7C1A" w14:textId="6E47A159" w:rsidR="00DF12CC" w:rsidRPr="007255C5" w:rsidRDefault="00DF12CC" w:rsidP="00E93DBA">
            <w:pPr>
              <w:pStyle w:val="2a"/>
              <w:spacing w:before="0"/>
              <w:jc w:val="left"/>
              <w:rPr>
                <w:bCs/>
                <w:sz w:val="24"/>
                <w:szCs w:val="24"/>
              </w:rPr>
            </w:pPr>
            <w:r w:rsidRPr="007255C5">
              <w:rPr>
                <w:bCs/>
                <w:sz w:val="24"/>
                <w:szCs w:val="24"/>
              </w:rPr>
              <w:t xml:space="preserve">Правила эксплуатации и принцип работы инструментов и механизмов для приготовления и перемешивания малярных составов мелотерки, краскотерки, вибросита, смесители, </w:t>
            </w:r>
            <w:proofErr w:type="spellStart"/>
            <w:r w:rsidRPr="007255C5">
              <w:rPr>
                <w:bCs/>
                <w:sz w:val="24"/>
                <w:szCs w:val="24"/>
              </w:rPr>
              <w:t>диспергаторы</w:t>
            </w:r>
            <w:proofErr w:type="spellEnd"/>
            <w:r w:rsidRPr="007255C5">
              <w:rPr>
                <w:bCs/>
                <w:sz w:val="24"/>
                <w:szCs w:val="24"/>
              </w:rPr>
              <w:t>.</w:t>
            </w:r>
          </w:p>
          <w:p w14:paraId="2CC79350" w14:textId="4D05CEAA" w:rsidR="00DF12CC" w:rsidRPr="007255C5" w:rsidRDefault="00DF12CC" w:rsidP="00E93DBA">
            <w:pPr>
              <w:pStyle w:val="2a"/>
              <w:spacing w:before="0"/>
              <w:jc w:val="left"/>
              <w:rPr>
                <w:bCs/>
                <w:sz w:val="24"/>
                <w:szCs w:val="24"/>
              </w:rPr>
            </w:pPr>
            <w:r w:rsidRPr="007255C5">
              <w:rPr>
                <w:bCs/>
                <w:sz w:val="24"/>
                <w:szCs w:val="24"/>
              </w:rPr>
              <w:t>Правила эксплуатации, принцип работы и условия применения механизмов для подготовки поверхностей: шлифовальные машинки, пылесосы.</w:t>
            </w:r>
          </w:p>
          <w:p w14:paraId="7F6B41CB" w14:textId="72D628FF" w:rsidR="00DF12CC" w:rsidRPr="007255C5" w:rsidRDefault="00DF12CC" w:rsidP="00E93DBA">
            <w:pPr>
              <w:pStyle w:val="2a"/>
              <w:spacing w:before="0"/>
              <w:jc w:val="left"/>
              <w:rPr>
                <w:bCs/>
                <w:sz w:val="24"/>
                <w:szCs w:val="24"/>
              </w:rPr>
            </w:pPr>
            <w:r w:rsidRPr="007255C5">
              <w:rPr>
                <w:bCs/>
                <w:sz w:val="24"/>
                <w:szCs w:val="24"/>
              </w:rPr>
              <w:t>Устройство, назначение и правила применения инструмента и механизмов для нанесения малярных составов: краскопульты, краскораспылители, аэрографы, компрессоры.</w:t>
            </w:r>
          </w:p>
          <w:p w14:paraId="22A3CB23" w14:textId="1CEFA54A" w:rsidR="00DF12CC" w:rsidRPr="007255C5" w:rsidRDefault="00DF12CC" w:rsidP="00E93DBA">
            <w:pPr>
              <w:pStyle w:val="2a"/>
              <w:spacing w:before="0" w:line="240" w:lineRule="auto"/>
              <w:jc w:val="left"/>
              <w:rPr>
                <w:bCs/>
                <w:sz w:val="24"/>
                <w:szCs w:val="24"/>
              </w:rPr>
            </w:pPr>
            <w:r w:rsidRPr="007255C5">
              <w:rPr>
                <w:bCs/>
                <w:sz w:val="24"/>
                <w:szCs w:val="24"/>
              </w:rPr>
              <w:t>Принцип работы оборудования, применяемого при колеровке составов.</w:t>
            </w:r>
          </w:p>
        </w:tc>
      </w:tr>
      <w:tr w:rsidR="00DF12CC" w:rsidRPr="008640A6" w14:paraId="4AB202B8" w14:textId="77777777" w:rsidTr="00DF12CC">
        <w:trPr>
          <w:trHeight w:val="79"/>
        </w:trPr>
        <w:tc>
          <w:tcPr>
            <w:tcW w:w="1148" w:type="pct"/>
            <w:vMerge/>
            <w:tcBorders>
              <w:top w:val="single" w:sz="4" w:space="0" w:color="auto"/>
              <w:left w:val="single" w:sz="4" w:space="0" w:color="auto"/>
              <w:bottom w:val="single" w:sz="4" w:space="0" w:color="auto"/>
              <w:right w:val="single" w:sz="4" w:space="0" w:color="auto"/>
            </w:tcBorders>
            <w:vAlign w:val="center"/>
            <w:hideMark/>
          </w:tcPr>
          <w:p w14:paraId="334B64F1" w14:textId="77777777" w:rsidR="00DF12CC" w:rsidRPr="00E93DBA" w:rsidRDefault="00DF12CC" w:rsidP="00E93DBA">
            <w:pPr>
              <w:spacing w:line="256" w:lineRule="auto"/>
              <w:rPr>
                <w:b/>
                <w:bCs/>
                <w:szCs w:val="24"/>
              </w:rPr>
            </w:pPr>
          </w:p>
        </w:tc>
        <w:tc>
          <w:tcPr>
            <w:tcW w:w="3852" w:type="pct"/>
            <w:tcBorders>
              <w:top w:val="single" w:sz="4" w:space="0" w:color="auto"/>
              <w:left w:val="single" w:sz="4" w:space="0" w:color="auto"/>
              <w:bottom w:val="single" w:sz="4" w:space="0" w:color="auto"/>
              <w:right w:val="single" w:sz="4" w:space="0" w:color="auto"/>
            </w:tcBorders>
          </w:tcPr>
          <w:p w14:paraId="6E6C4578" w14:textId="2806FFE9" w:rsidR="00DF12CC" w:rsidRPr="00E93DBA" w:rsidRDefault="00DF12CC" w:rsidP="00E93DBA">
            <w:pPr>
              <w:pStyle w:val="2a"/>
              <w:shd w:val="clear" w:color="auto" w:fill="auto"/>
              <w:spacing w:before="0" w:line="240" w:lineRule="auto"/>
              <w:jc w:val="left"/>
              <w:rPr>
                <w:sz w:val="24"/>
                <w:szCs w:val="24"/>
              </w:rPr>
            </w:pPr>
            <w:r w:rsidRPr="00E93DBA">
              <w:rPr>
                <w:rFonts w:eastAsia="Times New Roman" w:cs="Times New Roman"/>
                <w:b/>
                <w:bCs/>
                <w:sz w:val="24"/>
                <w:lang w:eastAsia="ru-RU"/>
              </w:rPr>
              <w:t>В том числе практических и лабораторных занятий</w:t>
            </w:r>
          </w:p>
        </w:tc>
      </w:tr>
      <w:tr w:rsidR="00DF12CC" w:rsidRPr="008640A6" w14:paraId="2B9C5726" w14:textId="77777777" w:rsidTr="00DF12CC">
        <w:trPr>
          <w:trHeight w:val="435"/>
        </w:trPr>
        <w:tc>
          <w:tcPr>
            <w:tcW w:w="1148" w:type="pct"/>
            <w:vMerge/>
            <w:tcBorders>
              <w:top w:val="single" w:sz="4" w:space="0" w:color="auto"/>
              <w:left w:val="single" w:sz="4" w:space="0" w:color="auto"/>
              <w:bottom w:val="single" w:sz="4" w:space="0" w:color="auto"/>
              <w:right w:val="single" w:sz="4" w:space="0" w:color="auto"/>
            </w:tcBorders>
            <w:vAlign w:val="center"/>
            <w:hideMark/>
          </w:tcPr>
          <w:p w14:paraId="2A1F214A" w14:textId="77777777" w:rsidR="00DF12CC" w:rsidRPr="00E93DBA" w:rsidRDefault="00DF12CC" w:rsidP="00E93DBA">
            <w:pPr>
              <w:spacing w:line="256" w:lineRule="auto"/>
              <w:rPr>
                <w:b/>
                <w:bCs/>
                <w:szCs w:val="24"/>
              </w:rPr>
            </w:pPr>
          </w:p>
        </w:tc>
        <w:tc>
          <w:tcPr>
            <w:tcW w:w="3852" w:type="pct"/>
            <w:tcBorders>
              <w:top w:val="single" w:sz="4" w:space="0" w:color="auto"/>
              <w:left w:val="single" w:sz="4" w:space="0" w:color="auto"/>
              <w:bottom w:val="single" w:sz="4" w:space="0" w:color="auto"/>
              <w:right w:val="single" w:sz="4" w:space="0" w:color="auto"/>
            </w:tcBorders>
          </w:tcPr>
          <w:p w14:paraId="074CE290" w14:textId="040F9FC2" w:rsidR="00DF12CC" w:rsidRPr="00B16058" w:rsidRDefault="00DF12CC" w:rsidP="00E93DBA">
            <w:pPr>
              <w:pStyle w:val="2a"/>
              <w:spacing w:before="0"/>
              <w:jc w:val="left"/>
              <w:rPr>
                <w:sz w:val="24"/>
                <w:szCs w:val="24"/>
              </w:rPr>
            </w:pPr>
            <w:r w:rsidRPr="007255C5">
              <w:rPr>
                <w:sz w:val="24"/>
                <w:szCs w:val="24"/>
              </w:rPr>
              <w:t>6</w:t>
            </w:r>
            <w:r w:rsidR="00E93DBA">
              <w:rPr>
                <w:sz w:val="24"/>
                <w:szCs w:val="24"/>
              </w:rPr>
              <w:t>.</w:t>
            </w:r>
            <w:r w:rsidRPr="007255C5">
              <w:rPr>
                <w:sz w:val="24"/>
                <w:szCs w:val="24"/>
              </w:rPr>
              <w:t xml:space="preserve"> Анализ оборудования для приготовления и нанесения на</w:t>
            </w:r>
            <w:r w:rsidR="00E93DBA">
              <w:rPr>
                <w:sz w:val="24"/>
                <w:szCs w:val="24"/>
              </w:rPr>
              <w:t xml:space="preserve"> поверхность малярных составов.</w:t>
            </w:r>
          </w:p>
        </w:tc>
      </w:tr>
      <w:tr w:rsidR="00E93DBA" w:rsidRPr="008640A6" w14:paraId="376B902E" w14:textId="77777777" w:rsidTr="00E93DBA">
        <w:trPr>
          <w:trHeight w:val="183"/>
        </w:trPr>
        <w:tc>
          <w:tcPr>
            <w:tcW w:w="1148" w:type="pct"/>
            <w:vMerge/>
            <w:tcBorders>
              <w:top w:val="single" w:sz="4" w:space="0" w:color="auto"/>
              <w:left w:val="single" w:sz="4" w:space="0" w:color="auto"/>
              <w:bottom w:val="single" w:sz="4" w:space="0" w:color="auto"/>
              <w:right w:val="single" w:sz="4" w:space="0" w:color="auto"/>
            </w:tcBorders>
            <w:vAlign w:val="center"/>
          </w:tcPr>
          <w:p w14:paraId="6EF5BD3A" w14:textId="77777777" w:rsidR="00E93DBA" w:rsidRPr="00E93DBA" w:rsidRDefault="00E93DBA" w:rsidP="00E93DBA">
            <w:pPr>
              <w:spacing w:line="256" w:lineRule="auto"/>
              <w:rPr>
                <w:b/>
                <w:bCs/>
                <w:szCs w:val="24"/>
              </w:rPr>
            </w:pPr>
          </w:p>
        </w:tc>
        <w:tc>
          <w:tcPr>
            <w:tcW w:w="3852" w:type="pct"/>
            <w:tcBorders>
              <w:top w:val="single" w:sz="4" w:space="0" w:color="auto"/>
              <w:left w:val="single" w:sz="4" w:space="0" w:color="auto"/>
              <w:bottom w:val="single" w:sz="4" w:space="0" w:color="auto"/>
              <w:right w:val="single" w:sz="4" w:space="0" w:color="auto"/>
            </w:tcBorders>
          </w:tcPr>
          <w:p w14:paraId="64695194" w14:textId="667094A4" w:rsidR="00E93DBA" w:rsidRPr="007255C5" w:rsidRDefault="00E93DBA" w:rsidP="00E93DBA">
            <w:pPr>
              <w:pStyle w:val="2a"/>
              <w:spacing w:before="0"/>
              <w:jc w:val="left"/>
              <w:rPr>
                <w:sz w:val="24"/>
                <w:szCs w:val="24"/>
              </w:rPr>
            </w:pPr>
            <w:r w:rsidRPr="007255C5">
              <w:rPr>
                <w:sz w:val="24"/>
                <w:szCs w:val="24"/>
              </w:rPr>
              <w:t>7</w:t>
            </w:r>
            <w:r>
              <w:rPr>
                <w:sz w:val="24"/>
                <w:szCs w:val="24"/>
              </w:rPr>
              <w:t>.</w:t>
            </w:r>
            <w:r w:rsidRPr="007255C5">
              <w:rPr>
                <w:sz w:val="24"/>
                <w:szCs w:val="24"/>
              </w:rPr>
              <w:t xml:space="preserve"> Составление таблицы неисправностей ручного краскопульта, причин их п</w:t>
            </w:r>
            <w:r>
              <w:rPr>
                <w:sz w:val="24"/>
                <w:szCs w:val="24"/>
              </w:rPr>
              <w:t>оявления и способов устранения.</w:t>
            </w:r>
          </w:p>
        </w:tc>
      </w:tr>
      <w:tr w:rsidR="00E93DBA" w:rsidRPr="008640A6" w14:paraId="48C9FCF7" w14:textId="77777777" w:rsidTr="00E93DBA">
        <w:trPr>
          <w:trHeight w:val="183"/>
        </w:trPr>
        <w:tc>
          <w:tcPr>
            <w:tcW w:w="1148" w:type="pct"/>
            <w:vMerge/>
            <w:tcBorders>
              <w:top w:val="single" w:sz="4" w:space="0" w:color="auto"/>
              <w:left w:val="single" w:sz="4" w:space="0" w:color="auto"/>
              <w:bottom w:val="single" w:sz="4" w:space="0" w:color="auto"/>
              <w:right w:val="single" w:sz="4" w:space="0" w:color="auto"/>
            </w:tcBorders>
            <w:vAlign w:val="center"/>
          </w:tcPr>
          <w:p w14:paraId="15D6FC46" w14:textId="77777777" w:rsidR="00E93DBA" w:rsidRPr="00E93DBA" w:rsidRDefault="00E93DBA" w:rsidP="00E93DBA">
            <w:pPr>
              <w:spacing w:line="256" w:lineRule="auto"/>
              <w:rPr>
                <w:b/>
                <w:bCs/>
                <w:szCs w:val="24"/>
              </w:rPr>
            </w:pPr>
          </w:p>
        </w:tc>
        <w:tc>
          <w:tcPr>
            <w:tcW w:w="3852" w:type="pct"/>
            <w:tcBorders>
              <w:top w:val="single" w:sz="4" w:space="0" w:color="auto"/>
              <w:left w:val="single" w:sz="4" w:space="0" w:color="auto"/>
              <w:bottom w:val="single" w:sz="4" w:space="0" w:color="auto"/>
              <w:right w:val="single" w:sz="4" w:space="0" w:color="auto"/>
            </w:tcBorders>
          </w:tcPr>
          <w:p w14:paraId="7398D255" w14:textId="08033624" w:rsidR="00E93DBA" w:rsidRPr="007255C5" w:rsidRDefault="00E93DBA" w:rsidP="00E93DBA">
            <w:pPr>
              <w:pStyle w:val="2a"/>
              <w:spacing w:before="0"/>
              <w:jc w:val="left"/>
              <w:rPr>
                <w:sz w:val="24"/>
                <w:szCs w:val="24"/>
              </w:rPr>
            </w:pPr>
            <w:r w:rsidRPr="007255C5">
              <w:rPr>
                <w:sz w:val="24"/>
                <w:szCs w:val="24"/>
              </w:rPr>
              <w:t>8</w:t>
            </w:r>
            <w:r>
              <w:rPr>
                <w:sz w:val="24"/>
                <w:szCs w:val="24"/>
              </w:rPr>
              <w:t>.</w:t>
            </w:r>
            <w:r w:rsidRPr="007255C5">
              <w:rPr>
                <w:sz w:val="24"/>
                <w:szCs w:val="24"/>
              </w:rPr>
              <w:t xml:space="preserve"> Составление таблицы неисправностей эл. краскопультов, причин их п</w:t>
            </w:r>
            <w:r>
              <w:rPr>
                <w:sz w:val="24"/>
                <w:szCs w:val="24"/>
              </w:rPr>
              <w:t>оявления и способов устранения.</w:t>
            </w:r>
          </w:p>
        </w:tc>
      </w:tr>
      <w:tr w:rsidR="00E93DBA" w:rsidRPr="008640A6" w14:paraId="14F0A714" w14:textId="77777777" w:rsidTr="00E93DBA">
        <w:trPr>
          <w:trHeight w:val="183"/>
        </w:trPr>
        <w:tc>
          <w:tcPr>
            <w:tcW w:w="1148" w:type="pct"/>
            <w:vMerge/>
            <w:tcBorders>
              <w:top w:val="single" w:sz="4" w:space="0" w:color="auto"/>
              <w:left w:val="single" w:sz="4" w:space="0" w:color="auto"/>
              <w:bottom w:val="single" w:sz="4" w:space="0" w:color="auto"/>
              <w:right w:val="single" w:sz="4" w:space="0" w:color="auto"/>
            </w:tcBorders>
            <w:vAlign w:val="center"/>
          </w:tcPr>
          <w:p w14:paraId="2CB87BA3" w14:textId="77777777" w:rsidR="00E93DBA" w:rsidRPr="00E93DBA" w:rsidRDefault="00E93DBA" w:rsidP="00E93DBA">
            <w:pPr>
              <w:spacing w:line="256" w:lineRule="auto"/>
              <w:rPr>
                <w:b/>
                <w:bCs/>
                <w:szCs w:val="24"/>
              </w:rPr>
            </w:pPr>
          </w:p>
        </w:tc>
        <w:tc>
          <w:tcPr>
            <w:tcW w:w="3852" w:type="pct"/>
            <w:tcBorders>
              <w:top w:val="single" w:sz="4" w:space="0" w:color="auto"/>
              <w:left w:val="single" w:sz="4" w:space="0" w:color="auto"/>
              <w:bottom w:val="single" w:sz="4" w:space="0" w:color="auto"/>
              <w:right w:val="single" w:sz="4" w:space="0" w:color="auto"/>
            </w:tcBorders>
          </w:tcPr>
          <w:p w14:paraId="3C6BF707" w14:textId="7E40BF64" w:rsidR="00E93DBA" w:rsidRPr="007255C5" w:rsidRDefault="00E93DBA" w:rsidP="00E93DBA">
            <w:pPr>
              <w:pStyle w:val="2a"/>
              <w:spacing w:before="0"/>
              <w:jc w:val="left"/>
              <w:rPr>
                <w:sz w:val="24"/>
                <w:szCs w:val="24"/>
              </w:rPr>
            </w:pPr>
            <w:r w:rsidRPr="007255C5">
              <w:rPr>
                <w:sz w:val="24"/>
                <w:szCs w:val="24"/>
              </w:rPr>
              <w:t>9</w:t>
            </w:r>
            <w:r>
              <w:rPr>
                <w:sz w:val="24"/>
                <w:szCs w:val="24"/>
              </w:rPr>
              <w:t>.</w:t>
            </w:r>
            <w:r w:rsidRPr="007255C5">
              <w:rPr>
                <w:sz w:val="24"/>
                <w:szCs w:val="24"/>
              </w:rPr>
              <w:t xml:space="preserve"> Выполнение схемы устро</w:t>
            </w:r>
            <w:r>
              <w:rPr>
                <w:sz w:val="24"/>
                <w:szCs w:val="24"/>
              </w:rPr>
              <w:t>йства передвижного компрессора.</w:t>
            </w:r>
          </w:p>
        </w:tc>
      </w:tr>
      <w:tr w:rsidR="00E93DBA" w:rsidRPr="008640A6" w14:paraId="75E67B61" w14:textId="77777777" w:rsidTr="00E93DBA">
        <w:trPr>
          <w:trHeight w:val="183"/>
        </w:trPr>
        <w:tc>
          <w:tcPr>
            <w:tcW w:w="1148" w:type="pct"/>
            <w:vMerge/>
            <w:tcBorders>
              <w:top w:val="single" w:sz="4" w:space="0" w:color="auto"/>
              <w:left w:val="single" w:sz="4" w:space="0" w:color="auto"/>
              <w:bottom w:val="single" w:sz="4" w:space="0" w:color="auto"/>
              <w:right w:val="single" w:sz="4" w:space="0" w:color="auto"/>
            </w:tcBorders>
            <w:vAlign w:val="center"/>
          </w:tcPr>
          <w:p w14:paraId="5362C200" w14:textId="77777777" w:rsidR="00E93DBA" w:rsidRPr="00E93DBA" w:rsidRDefault="00E93DBA" w:rsidP="00E93DBA">
            <w:pPr>
              <w:spacing w:line="256" w:lineRule="auto"/>
              <w:rPr>
                <w:b/>
                <w:bCs/>
                <w:szCs w:val="24"/>
              </w:rPr>
            </w:pPr>
          </w:p>
        </w:tc>
        <w:tc>
          <w:tcPr>
            <w:tcW w:w="3852" w:type="pct"/>
            <w:tcBorders>
              <w:top w:val="single" w:sz="4" w:space="0" w:color="auto"/>
              <w:left w:val="single" w:sz="4" w:space="0" w:color="auto"/>
              <w:bottom w:val="single" w:sz="4" w:space="0" w:color="auto"/>
              <w:right w:val="single" w:sz="4" w:space="0" w:color="auto"/>
            </w:tcBorders>
          </w:tcPr>
          <w:p w14:paraId="0EB94DB3" w14:textId="14FB6800" w:rsidR="00E93DBA" w:rsidRPr="007255C5" w:rsidRDefault="00E93DBA" w:rsidP="00E93DBA">
            <w:pPr>
              <w:pStyle w:val="2a"/>
              <w:spacing w:before="0"/>
              <w:jc w:val="left"/>
              <w:rPr>
                <w:sz w:val="24"/>
                <w:szCs w:val="24"/>
              </w:rPr>
            </w:pPr>
            <w:r w:rsidRPr="007255C5">
              <w:rPr>
                <w:sz w:val="24"/>
                <w:szCs w:val="24"/>
              </w:rPr>
              <w:t>10</w:t>
            </w:r>
            <w:r>
              <w:rPr>
                <w:sz w:val="24"/>
                <w:szCs w:val="24"/>
              </w:rPr>
              <w:t>.</w:t>
            </w:r>
            <w:r w:rsidRPr="007255C5">
              <w:rPr>
                <w:sz w:val="24"/>
                <w:szCs w:val="24"/>
              </w:rPr>
              <w:t xml:space="preserve"> Выполнение схем</w:t>
            </w:r>
            <w:r>
              <w:rPr>
                <w:sz w:val="24"/>
                <w:szCs w:val="24"/>
              </w:rPr>
              <w:t>ы устройства краскораспылителя.</w:t>
            </w:r>
          </w:p>
        </w:tc>
      </w:tr>
      <w:tr w:rsidR="00E93DBA" w:rsidRPr="008640A6" w14:paraId="2964ABC8" w14:textId="77777777" w:rsidTr="00E93DBA">
        <w:trPr>
          <w:trHeight w:val="183"/>
        </w:trPr>
        <w:tc>
          <w:tcPr>
            <w:tcW w:w="1148" w:type="pct"/>
            <w:vMerge/>
            <w:tcBorders>
              <w:top w:val="single" w:sz="4" w:space="0" w:color="auto"/>
              <w:left w:val="single" w:sz="4" w:space="0" w:color="auto"/>
              <w:bottom w:val="single" w:sz="4" w:space="0" w:color="auto"/>
              <w:right w:val="single" w:sz="4" w:space="0" w:color="auto"/>
            </w:tcBorders>
            <w:vAlign w:val="center"/>
          </w:tcPr>
          <w:p w14:paraId="253B25D7" w14:textId="77777777" w:rsidR="00E93DBA" w:rsidRPr="00E93DBA" w:rsidRDefault="00E93DBA" w:rsidP="00E93DBA">
            <w:pPr>
              <w:spacing w:line="256" w:lineRule="auto"/>
              <w:rPr>
                <w:b/>
                <w:bCs/>
                <w:szCs w:val="24"/>
              </w:rPr>
            </w:pPr>
          </w:p>
        </w:tc>
        <w:tc>
          <w:tcPr>
            <w:tcW w:w="3852" w:type="pct"/>
            <w:tcBorders>
              <w:top w:val="single" w:sz="4" w:space="0" w:color="auto"/>
              <w:left w:val="single" w:sz="4" w:space="0" w:color="auto"/>
              <w:bottom w:val="single" w:sz="4" w:space="0" w:color="auto"/>
              <w:right w:val="single" w:sz="4" w:space="0" w:color="auto"/>
            </w:tcBorders>
          </w:tcPr>
          <w:p w14:paraId="6927729C" w14:textId="0BD18778" w:rsidR="00E93DBA" w:rsidRPr="007255C5" w:rsidRDefault="00E93DBA" w:rsidP="00E93DBA">
            <w:pPr>
              <w:pStyle w:val="2a"/>
              <w:spacing w:before="0"/>
              <w:jc w:val="left"/>
              <w:rPr>
                <w:sz w:val="24"/>
                <w:szCs w:val="24"/>
              </w:rPr>
            </w:pPr>
            <w:r w:rsidRPr="007255C5">
              <w:rPr>
                <w:sz w:val="24"/>
                <w:szCs w:val="24"/>
              </w:rPr>
              <w:t>11</w:t>
            </w:r>
            <w:r>
              <w:rPr>
                <w:sz w:val="24"/>
                <w:szCs w:val="24"/>
              </w:rPr>
              <w:t>.</w:t>
            </w:r>
            <w:r w:rsidRPr="007255C5">
              <w:rPr>
                <w:sz w:val="24"/>
                <w:szCs w:val="24"/>
              </w:rPr>
              <w:t xml:space="preserve"> Составление таблицы неисправностей краскораспылителя, причин их появления и способов устранения.</w:t>
            </w:r>
          </w:p>
        </w:tc>
      </w:tr>
      <w:tr w:rsidR="00DF12CC" w:rsidRPr="008640A6" w14:paraId="12F66FAB" w14:textId="77777777" w:rsidTr="00DF12CC">
        <w:trPr>
          <w:trHeight w:val="510"/>
        </w:trPr>
        <w:tc>
          <w:tcPr>
            <w:tcW w:w="1148" w:type="pct"/>
            <w:vMerge/>
            <w:tcBorders>
              <w:top w:val="single" w:sz="4" w:space="0" w:color="auto"/>
              <w:left w:val="single" w:sz="4" w:space="0" w:color="auto"/>
              <w:bottom w:val="single" w:sz="4" w:space="0" w:color="auto"/>
              <w:right w:val="single" w:sz="4" w:space="0" w:color="auto"/>
            </w:tcBorders>
            <w:vAlign w:val="center"/>
            <w:hideMark/>
          </w:tcPr>
          <w:p w14:paraId="0C9A32BC" w14:textId="77777777" w:rsidR="00DF12CC" w:rsidRPr="00E93DBA" w:rsidRDefault="00DF12CC" w:rsidP="00E93DBA">
            <w:pPr>
              <w:spacing w:line="256" w:lineRule="auto"/>
              <w:rPr>
                <w:b/>
                <w:bCs/>
                <w:szCs w:val="24"/>
              </w:rPr>
            </w:pPr>
          </w:p>
        </w:tc>
        <w:tc>
          <w:tcPr>
            <w:tcW w:w="3852" w:type="pct"/>
            <w:tcBorders>
              <w:top w:val="single" w:sz="4" w:space="0" w:color="auto"/>
              <w:left w:val="single" w:sz="4" w:space="0" w:color="auto"/>
              <w:bottom w:val="single" w:sz="4" w:space="0" w:color="auto"/>
              <w:right w:val="single" w:sz="4" w:space="0" w:color="auto"/>
            </w:tcBorders>
          </w:tcPr>
          <w:p w14:paraId="76831D7E" w14:textId="77777777" w:rsidR="00DF12CC" w:rsidRDefault="00DF12CC" w:rsidP="00E93DBA">
            <w:pPr>
              <w:rPr>
                <w:rFonts w:eastAsia="Times New Roman" w:cs="Times New Roman"/>
                <w:b/>
                <w:bCs/>
                <w:lang w:eastAsia="ru-RU"/>
              </w:rPr>
            </w:pPr>
            <w:r w:rsidRPr="00C63897">
              <w:rPr>
                <w:rFonts w:eastAsia="Times New Roman" w:cs="Times New Roman"/>
                <w:b/>
                <w:bCs/>
                <w:lang w:eastAsia="ru-RU"/>
              </w:rPr>
              <w:t xml:space="preserve">В том числе самостоятельная работа </w:t>
            </w:r>
            <w:proofErr w:type="gramStart"/>
            <w:r w:rsidRPr="00C63897">
              <w:rPr>
                <w:rFonts w:eastAsia="Times New Roman" w:cs="Times New Roman"/>
                <w:b/>
                <w:bCs/>
                <w:lang w:eastAsia="ru-RU"/>
              </w:rPr>
              <w:t>обучающихся</w:t>
            </w:r>
            <w:proofErr w:type="gramEnd"/>
          </w:p>
          <w:p w14:paraId="12990235" w14:textId="1F0F5CE4" w:rsidR="00DF12CC" w:rsidRPr="00B16058" w:rsidRDefault="00DF12CC" w:rsidP="00E93DBA">
            <w:pPr>
              <w:rPr>
                <w:rStyle w:val="210pt"/>
                <w:b w:val="0"/>
                <w:szCs w:val="24"/>
              </w:rPr>
            </w:pPr>
            <w:r w:rsidRPr="004D41E5">
              <w:rPr>
                <w:rFonts w:eastAsia="Times New Roman" w:cs="Times New Roman"/>
                <w:bCs/>
                <w:i/>
                <w:sz w:val="20"/>
                <w:lang w:eastAsia="ru-RU"/>
              </w:rPr>
              <w:t>Необходимость и тематика определяются образовательной организацией</w:t>
            </w:r>
          </w:p>
        </w:tc>
      </w:tr>
      <w:tr w:rsidR="00DF12CC" w:rsidRPr="008640A6" w14:paraId="527303C2" w14:textId="77777777" w:rsidTr="00DF12CC">
        <w:tc>
          <w:tcPr>
            <w:tcW w:w="1148" w:type="pct"/>
            <w:vMerge w:val="restart"/>
            <w:tcBorders>
              <w:top w:val="single" w:sz="4" w:space="0" w:color="auto"/>
              <w:left w:val="single" w:sz="4" w:space="0" w:color="auto"/>
              <w:bottom w:val="single" w:sz="4" w:space="0" w:color="auto"/>
              <w:right w:val="single" w:sz="4" w:space="0" w:color="auto"/>
            </w:tcBorders>
            <w:hideMark/>
          </w:tcPr>
          <w:p w14:paraId="4BE377FD" w14:textId="5B2CA2EB" w:rsidR="00DF12CC" w:rsidRPr="00E93DBA" w:rsidRDefault="00DF12CC" w:rsidP="00E93DBA">
            <w:pPr>
              <w:rPr>
                <w:b/>
                <w:bCs/>
                <w:szCs w:val="24"/>
              </w:rPr>
            </w:pPr>
            <w:r w:rsidRPr="00E93DBA">
              <w:rPr>
                <w:b/>
                <w:bCs/>
                <w:szCs w:val="24"/>
              </w:rPr>
              <w:t>Тема 1.3 Материалы, применяемые для приготовления малярных составов</w:t>
            </w:r>
          </w:p>
        </w:tc>
        <w:tc>
          <w:tcPr>
            <w:tcW w:w="3852" w:type="pct"/>
            <w:tcBorders>
              <w:top w:val="single" w:sz="4" w:space="0" w:color="auto"/>
              <w:left w:val="single" w:sz="4" w:space="0" w:color="auto"/>
              <w:bottom w:val="single" w:sz="4" w:space="0" w:color="auto"/>
              <w:right w:val="single" w:sz="4" w:space="0" w:color="auto"/>
            </w:tcBorders>
            <w:hideMark/>
          </w:tcPr>
          <w:p w14:paraId="707EFB13" w14:textId="77777777" w:rsidR="00DF12CC" w:rsidRPr="00B16058" w:rsidRDefault="00DF12CC" w:rsidP="00E93DBA">
            <w:pPr>
              <w:rPr>
                <w:b/>
                <w:bCs/>
                <w:szCs w:val="24"/>
              </w:rPr>
            </w:pPr>
            <w:r w:rsidRPr="00B16058">
              <w:rPr>
                <w:b/>
                <w:bCs/>
                <w:szCs w:val="24"/>
              </w:rPr>
              <w:t>Содержание</w:t>
            </w:r>
          </w:p>
        </w:tc>
      </w:tr>
      <w:tr w:rsidR="00DF12CC" w:rsidRPr="008640A6" w14:paraId="71FEBA41" w14:textId="77777777" w:rsidTr="00DF12CC">
        <w:tc>
          <w:tcPr>
            <w:tcW w:w="1148" w:type="pct"/>
            <w:vMerge/>
            <w:tcBorders>
              <w:top w:val="single" w:sz="4" w:space="0" w:color="auto"/>
              <w:left w:val="single" w:sz="4" w:space="0" w:color="auto"/>
              <w:bottom w:val="single" w:sz="4" w:space="0" w:color="auto"/>
              <w:right w:val="single" w:sz="4" w:space="0" w:color="auto"/>
            </w:tcBorders>
            <w:vAlign w:val="center"/>
            <w:hideMark/>
          </w:tcPr>
          <w:p w14:paraId="21640D0F" w14:textId="77777777" w:rsidR="00DF12CC" w:rsidRPr="00E93DBA" w:rsidRDefault="00DF12CC" w:rsidP="00E93DBA">
            <w:pPr>
              <w:spacing w:line="256" w:lineRule="auto"/>
              <w:rPr>
                <w:b/>
                <w:bCs/>
                <w:szCs w:val="24"/>
              </w:rPr>
            </w:pPr>
          </w:p>
        </w:tc>
        <w:tc>
          <w:tcPr>
            <w:tcW w:w="3852" w:type="pct"/>
            <w:tcBorders>
              <w:top w:val="single" w:sz="4" w:space="0" w:color="auto"/>
              <w:left w:val="single" w:sz="4" w:space="0" w:color="auto"/>
              <w:bottom w:val="single" w:sz="4" w:space="0" w:color="auto"/>
              <w:right w:val="single" w:sz="4" w:space="0" w:color="auto"/>
            </w:tcBorders>
          </w:tcPr>
          <w:p w14:paraId="12744DF6" w14:textId="0A475794" w:rsidR="00DF12CC" w:rsidRPr="007255C5" w:rsidRDefault="00DF12CC" w:rsidP="00E93DBA">
            <w:pPr>
              <w:rPr>
                <w:bCs/>
                <w:szCs w:val="24"/>
              </w:rPr>
            </w:pPr>
            <w:r w:rsidRPr="007255C5">
              <w:rPr>
                <w:bCs/>
                <w:szCs w:val="24"/>
              </w:rPr>
              <w:t>Связующие для малярных составов, их виды, свойства и назначение.</w:t>
            </w:r>
          </w:p>
          <w:p w14:paraId="12DF9DDB" w14:textId="6DF7726C" w:rsidR="00DF12CC" w:rsidRPr="007255C5" w:rsidRDefault="00DF12CC" w:rsidP="00E93DBA">
            <w:pPr>
              <w:rPr>
                <w:bCs/>
                <w:szCs w:val="24"/>
              </w:rPr>
            </w:pPr>
            <w:r w:rsidRPr="007255C5">
              <w:rPr>
                <w:bCs/>
                <w:szCs w:val="24"/>
              </w:rPr>
              <w:t>Свойства и виды пигментов по цветовым группам.</w:t>
            </w:r>
          </w:p>
          <w:p w14:paraId="27B7899E" w14:textId="48ED9923" w:rsidR="00DF12CC" w:rsidRPr="007255C5" w:rsidRDefault="00DF12CC" w:rsidP="00E93DBA">
            <w:pPr>
              <w:rPr>
                <w:bCs/>
                <w:szCs w:val="24"/>
              </w:rPr>
            </w:pPr>
            <w:r w:rsidRPr="007255C5">
              <w:rPr>
                <w:bCs/>
                <w:szCs w:val="24"/>
              </w:rPr>
              <w:t>Наполнители, растворители, виды, назначение.</w:t>
            </w:r>
          </w:p>
          <w:p w14:paraId="1655BB4A" w14:textId="5E18AFF3" w:rsidR="00DF12CC" w:rsidRPr="00B16058" w:rsidRDefault="00DF12CC" w:rsidP="00E93DBA">
            <w:pPr>
              <w:rPr>
                <w:bCs/>
                <w:szCs w:val="24"/>
              </w:rPr>
            </w:pPr>
            <w:r w:rsidRPr="007255C5">
              <w:rPr>
                <w:bCs/>
                <w:szCs w:val="24"/>
              </w:rPr>
              <w:t>Вспомогательные материалы, виды и назначение.</w:t>
            </w:r>
          </w:p>
        </w:tc>
      </w:tr>
      <w:tr w:rsidR="00DF12CC" w:rsidRPr="008640A6" w14:paraId="4F643C92" w14:textId="77777777" w:rsidTr="00DF12CC">
        <w:tc>
          <w:tcPr>
            <w:tcW w:w="1148" w:type="pct"/>
            <w:vMerge/>
            <w:tcBorders>
              <w:top w:val="single" w:sz="4" w:space="0" w:color="auto"/>
              <w:left w:val="single" w:sz="4" w:space="0" w:color="auto"/>
              <w:bottom w:val="single" w:sz="4" w:space="0" w:color="auto"/>
              <w:right w:val="single" w:sz="4" w:space="0" w:color="auto"/>
            </w:tcBorders>
            <w:vAlign w:val="center"/>
            <w:hideMark/>
          </w:tcPr>
          <w:p w14:paraId="543C4E8A" w14:textId="77777777" w:rsidR="00DF12CC" w:rsidRPr="00E93DBA" w:rsidRDefault="00DF12CC" w:rsidP="00E93DBA">
            <w:pPr>
              <w:spacing w:line="256" w:lineRule="auto"/>
              <w:rPr>
                <w:b/>
                <w:bCs/>
                <w:szCs w:val="24"/>
              </w:rPr>
            </w:pPr>
          </w:p>
        </w:tc>
        <w:tc>
          <w:tcPr>
            <w:tcW w:w="3852" w:type="pct"/>
            <w:tcBorders>
              <w:top w:val="single" w:sz="4" w:space="0" w:color="auto"/>
              <w:left w:val="single" w:sz="4" w:space="0" w:color="auto"/>
              <w:bottom w:val="single" w:sz="4" w:space="0" w:color="auto"/>
              <w:right w:val="single" w:sz="4" w:space="0" w:color="auto"/>
            </w:tcBorders>
          </w:tcPr>
          <w:p w14:paraId="289DF8F3" w14:textId="055B0276" w:rsidR="00DF12CC" w:rsidRPr="00B16058" w:rsidRDefault="00DF12CC" w:rsidP="00E93DBA">
            <w:pPr>
              <w:rPr>
                <w:bCs/>
                <w:szCs w:val="24"/>
              </w:rPr>
            </w:pPr>
            <w:r w:rsidRPr="00C63897">
              <w:rPr>
                <w:rFonts w:eastAsia="Times New Roman" w:cs="Times New Roman"/>
                <w:b/>
                <w:bCs/>
                <w:lang w:eastAsia="ru-RU"/>
              </w:rPr>
              <w:t>В том числе практических и лабораторных занятий</w:t>
            </w:r>
          </w:p>
        </w:tc>
      </w:tr>
      <w:tr w:rsidR="00DF12CC" w:rsidRPr="008640A6" w14:paraId="335492D3" w14:textId="77777777" w:rsidTr="00DF12CC">
        <w:tc>
          <w:tcPr>
            <w:tcW w:w="1148" w:type="pct"/>
            <w:vMerge/>
            <w:tcBorders>
              <w:top w:val="single" w:sz="4" w:space="0" w:color="auto"/>
              <w:left w:val="single" w:sz="4" w:space="0" w:color="auto"/>
              <w:bottom w:val="single" w:sz="4" w:space="0" w:color="auto"/>
              <w:right w:val="single" w:sz="4" w:space="0" w:color="auto"/>
            </w:tcBorders>
            <w:vAlign w:val="center"/>
            <w:hideMark/>
          </w:tcPr>
          <w:p w14:paraId="53749304" w14:textId="77777777" w:rsidR="00DF12CC" w:rsidRPr="00E93DBA" w:rsidRDefault="00DF12CC" w:rsidP="00E93DBA">
            <w:pPr>
              <w:spacing w:line="256" w:lineRule="auto"/>
              <w:rPr>
                <w:b/>
                <w:bCs/>
                <w:szCs w:val="24"/>
              </w:rPr>
            </w:pPr>
          </w:p>
        </w:tc>
        <w:tc>
          <w:tcPr>
            <w:tcW w:w="3852" w:type="pct"/>
            <w:tcBorders>
              <w:top w:val="single" w:sz="4" w:space="0" w:color="auto"/>
              <w:left w:val="single" w:sz="4" w:space="0" w:color="auto"/>
              <w:bottom w:val="single" w:sz="4" w:space="0" w:color="auto"/>
              <w:right w:val="single" w:sz="4" w:space="0" w:color="auto"/>
            </w:tcBorders>
          </w:tcPr>
          <w:p w14:paraId="3A38E276" w14:textId="7B9839D9" w:rsidR="00DF12CC" w:rsidRPr="00B16058" w:rsidRDefault="00DF12CC" w:rsidP="00E93DBA">
            <w:pPr>
              <w:rPr>
                <w:bCs/>
                <w:szCs w:val="24"/>
              </w:rPr>
            </w:pPr>
            <w:r w:rsidRPr="007255C5">
              <w:rPr>
                <w:bCs/>
                <w:szCs w:val="24"/>
              </w:rPr>
              <w:t>12</w:t>
            </w:r>
            <w:r w:rsidR="00E93DBA">
              <w:rPr>
                <w:bCs/>
                <w:szCs w:val="24"/>
              </w:rPr>
              <w:t>.</w:t>
            </w:r>
            <w:r w:rsidRPr="007255C5">
              <w:rPr>
                <w:bCs/>
                <w:szCs w:val="24"/>
              </w:rPr>
              <w:t xml:space="preserve"> Определение вязкости </w:t>
            </w:r>
            <w:proofErr w:type="gramStart"/>
            <w:r w:rsidRPr="007255C5">
              <w:rPr>
                <w:bCs/>
                <w:szCs w:val="24"/>
              </w:rPr>
              <w:t>связующих</w:t>
            </w:r>
            <w:proofErr w:type="gramEnd"/>
            <w:r w:rsidR="00E93DBA">
              <w:rPr>
                <w:bCs/>
                <w:szCs w:val="24"/>
              </w:rPr>
              <w:t>.</w:t>
            </w:r>
          </w:p>
        </w:tc>
      </w:tr>
      <w:tr w:rsidR="00E93DBA" w:rsidRPr="008640A6" w14:paraId="4DF69526" w14:textId="77777777" w:rsidTr="00DF12CC">
        <w:tc>
          <w:tcPr>
            <w:tcW w:w="1148" w:type="pct"/>
            <w:vMerge/>
            <w:tcBorders>
              <w:top w:val="single" w:sz="4" w:space="0" w:color="auto"/>
              <w:left w:val="single" w:sz="4" w:space="0" w:color="auto"/>
              <w:bottom w:val="single" w:sz="4" w:space="0" w:color="auto"/>
              <w:right w:val="single" w:sz="4" w:space="0" w:color="auto"/>
            </w:tcBorders>
            <w:vAlign w:val="center"/>
          </w:tcPr>
          <w:p w14:paraId="46FC156D" w14:textId="77777777" w:rsidR="00E93DBA" w:rsidRPr="00E93DBA" w:rsidRDefault="00E93DBA" w:rsidP="00E93DBA">
            <w:pPr>
              <w:spacing w:line="256" w:lineRule="auto"/>
              <w:rPr>
                <w:b/>
                <w:bCs/>
                <w:szCs w:val="24"/>
              </w:rPr>
            </w:pPr>
          </w:p>
        </w:tc>
        <w:tc>
          <w:tcPr>
            <w:tcW w:w="3852" w:type="pct"/>
            <w:tcBorders>
              <w:top w:val="single" w:sz="4" w:space="0" w:color="auto"/>
              <w:left w:val="single" w:sz="4" w:space="0" w:color="auto"/>
              <w:bottom w:val="single" w:sz="4" w:space="0" w:color="auto"/>
              <w:right w:val="single" w:sz="4" w:space="0" w:color="auto"/>
            </w:tcBorders>
          </w:tcPr>
          <w:p w14:paraId="4FCEDCB9" w14:textId="19F03A56" w:rsidR="00E93DBA" w:rsidRPr="007255C5" w:rsidRDefault="00E93DBA" w:rsidP="00E93DBA">
            <w:pPr>
              <w:rPr>
                <w:bCs/>
                <w:szCs w:val="24"/>
              </w:rPr>
            </w:pPr>
            <w:r w:rsidRPr="007255C5">
              <w:rPr>
                <w:bCs/>
                <w:szCs w:val="24"/>
              </w:rPr>
              <w:t>13</w:t>
            </w:r>
            <w:r>
              <w:rPr>
                <w:bCs/>
                <w:szCs w:val="24"/>
              </w:rPr>
              <w:t>.</w:t>
            </w:r>
            <w:r w:rsidRPr="007255C5">
              <w:rPr>
                <w:bCs/>
                <w:szCs w:val="24"/>
              </w:rPr>
              <w:t xml:space="preserve"> Опр</w:t>
            </w:r>
            <w:r>
              <w:rPr>
                <w:bCs/>
                <w:szCs w:val="24"/>
              </w:rPr>
              <w:t xml:space="preserve">еделение </w:t>
            </w:r>
            <w:proofErr w:type="spellStart"/>
            <w:r>
              <w:rPr>
                <w:bCs/>
                <w:szCs w:val="24"/>
              </w:rPr>
              <w:t>укрывистости</w:t>
            </w:r>
            <w:proofErr w:type="spellEnd"/>
            <w:r>
              <w:rPr>
                <w:bCs/>
                <w:szCs w:val="24"/>
              </w:rPr>
              <w:t xml:space="preserve"> пигмента.</w:t>
            </w:r>
          </w:p>
        </w:tc>
      </w:tr>
      <w:tr w:rsidR="00E93DBA" w:rsidRPr="008640A6" w14:paraId="63DB7C84" w14:textId="77777777" w:rsidTr="00DF12CC">
        <w:tc>
          <w:tcPr>
            <w:tcW w:w="1148" w:type="pct"/>
            <w:vMerge/>
            <w:tcBorders>
              <w:top w:val="single" w:sz="4" w:space="0" w:color="auto"/>
              <w:left w:val="single" w:sz="4" w:space="0" w:color="auto"/>
              <w:bottom w:val="single" w:sz="4" w:space="0" w:color="auto"/>
              <w:right w:val="single" w:sz="4" w:space="0" w:color="auto"/>
            </w:tcBorders>
            <w:vAlign w:val="center"/>
          </w:tcPr>
          <w:p w14:paraId="031382A8" w14:textId="77777777" w:rsidR="00E93DBA" w:rsidRPr="00E93DBA" w:rsidRDefault="00E93DBA" w:rsidP="00E93DBA">
            <w:pPr>
              <w:spacing w:line="256" w:lineRule="auto"/>
              <w:rPr>
                <w:b/>
                <w:bCs/>
                <w:szCs w:val="24"/>
              </w:rPr>
            </w:pPr>
          </w:p>
        </w:tc>
        <w:tc>
          <w:tcPr>
            <w:tcW w:w="3852" w:type="pct"/>
            <w:tcBorders>
              <w:top w:val="single" w:sz="4" w:space="0" w:color="auto"/>
              <w:left w:val="single" w:sz="4" w:space="0" w:color="auto"/>
              <w:bottom w:val="single" w:sz="4" w:space="0" w:color="auto"/>
              <w:right w:val="single" w:sz="4" w:space="0" w:color="auto"/>
            </w:tcBorders>
          </w:tcPr>
          <w:p w14:paraId="1E88095A" w14:textId="2FFABC80" w:rsidR="00E93DBA" w:rsidRPr="007255C5" w:rsidRDefault="00E93DBA" w:rsidP="00E93DBA">
            <w:pPr>
              <w:rPr>
                <w:bCs/>
                <w:szCs w:val="24"/>
              </w:rPr>
            </w:pPr>
            <w:r w:rsidRPr="007255C5">
              <w:rPr>
                <w:bCs/>
                <w:szCs w:val="24"/>
              </w:rPr>
              <w:t>14</w:t>
            </w:r>
            <w:r>
              <w:rPr>
                <w:bCs/>
                <w:szCs w:val="24"/>
              </w:rPr>
              <w:t>.</w:t>
            </w:r>
            <w:r w:rsidRPr="007255C5">
              <w:rPr>
                <w:bCs/>
                <w:szCs w:val="24"/>
              </w:rPr>
              <w:t xml:space="preserve"> Определение вида пигмента по внешним признакам.</w:t>
            </w:r>
          </w:p>
        </w:tc>
      </w:tr>
      <w:tr w:rsidR="00DF12CC" w:rsidRPr="008640A6" w14:paraId="51EE6626" w14:textId="77777777" w:rsidTr="00DF12CC">
        <w:tc>
          <w:tcPr>
            <w:tcW w:w="1148" w:type="pct"/>
            <w:vMerge/>
            <w:tcBorders>
              <w:top w:val="single" w:sz="4" w:space="0" w:color="auto"/>
              <w:left w:val="single" w:sz="4" w:space="0" w:color="auto"/>
              <w:bottom w:val="single" w:sz="4" w:space="0" w:color="auto"/>
              <w:right w:val="single" w:sz="4" w:space="0" w:color="auto"/>
            </w:tcBorders>
            <w:vAlign w:val="center"/>
            <w:hideMark/>
          </w:tcPr>
          <w:p w14:paraId="4E9166D8" w14:textId="77777777" w:rsidR="00DF12CC" w:rsidRPr="00E93DBA" w:rsidRDefault="00DF12CC" w:rsidP="00E93DBA">
            <w:pPr>
              <w:spacing w:line="256" w:lineRule="auto"/>
              <w:rPr>
                <w:b/>
                <w:bCs/>
                <w:szCs w:val="24"/>
              </w:rPr>
            </w:pPr>
          </w:p>
        </w:tc>
        <w:tc>
          <w:tcPr>
            <w:tcW w:w="3852" w:type="pct"/>
            <w:tcBorders>
              <w:top w:val="single" w:sz="4" w:space="0" w:color="auto"/>
              <w:left w:val="single" w:sz="4" w:space="0" w:color="auto"/>
              <w:bottom w:val="single" w:sz="4" w:space="0" w:color="auto"/>
              <w:right w:val="single" w:sz="4" w:space="0" w:color="auto"/>
            </w:tcBorders>
          </w:tcPr>
          <w:p w14:paraId="15FAAD7C" w14:textId="77777777" w:rsidR="00DF12CC" w:rsidRDefault="00DF12CC" w:rsidP="00E93DBA">
            <w:pPr>
              <w:rPr>
                <w:rFonts w:eastAsia="Times New Roman" w:cs="Times New Roman"/>
                <w:b/>
                <w:bCs/>
                <w:lang w:eastAsia="ru-RU"/>
              </w:rPr>
            </w:pPr>
            <w:r w:rsidRPr="00C63897">
              <w:rPr>
                <w:rFonts w:eastAsia="Times New Roman" w:cs="Times New Roman"/>
                <w:b/>
                <w:bCs/>
                <w:lang w:eastAsia="ru-RU"/>
              </w:rPr>
              <w:t xml:space="preserve">В том числе самостоятельная работа </w:t>
            </w:r>
            <w:proofErr w:type="gramStart"/>
            <w:r w:rsidRPr="00C63897">
              <w:rPr>
                <w:rFonts w:eastAsia="Times New Roman" w:cs="Times New Roman"/>
                <w:b/>
                <w:bCs/>
                <w:lang w:eastAsia="ru-RU"/>
              </w:rPr>
              <w:t>обучающихся</w:t>
            </w:r>
            <w:proofErr w:type="gramEnd"/>
          </w:p>
          <w:p w14:paraId="3B233D2B" w14:textId="4CDE3861" w:rsidR="00DF12CC" w:rsidRPr="00B16058" w:rsidRDefault="00DF12CC" w:rsidP="00E93DBA">
            <w:pPr>
              <w:rPr>
                <w:bCs/>
                <w:szCs w:val="24"/>
              </w:rPr>
            </w:pPr>
            <w:r w:rsidRPr="004D41E5">
              <w:rPr>
                <w:rFonts w:eastAsia="Times New Roman" w:cs="Times New Roman"/>
                <w:bCs/>
                <w:i/>
                <w:sz w:val="20"/>
                <w:lang w:eastAsia="ru-RU"/>
              </w:rPr>
              <w:t>Необходимость и тематика определяются образовательной организацией</w:t>
            </w:r>
          </w:p>
        </w:tc>
      </w:tr>
      <w:tr w:rsidR="00DF12CC" w:rsidRPr="008640A6" w14:paraId="091F3DDD" w14:textId="77777777" w:rsidTr="00DF12CC">
        <w:tc>
          <w:tcPr>
            <w:tcW w:w="1148" w:type="pct"/>
            <w:vMerge w:val="restart"/>
            <w:tcBorders>
              <w:top w:val="single" w:sz="4" w:space="0" w:color="auto"/>
              <w:left w:val="single" w:sz="4" w:space="0" w:color="auto"/>
              <w:bottom w:val="single" w:sz="4" w:space="0" w:color="auto"/>
              <w:right w:val="single" w:sz="4" w:space="0" w:color="auto"/>
            </w:tcBorders>
            <w:hideMark/>
          </w:tcPr>
          <w:p w14:paraId="408DD4E4" w14:textId="564AB4AA" w:rsidR="00DF12CC" w:rsidRPr="00E93DBA" w:rsidRDefault="00DF12CC" w:rsidP="00E93DBA">
            <w:pPr>
              <w:rPr>
                <w:b/>
                <w:bCs/>
                <w:szCs w:val="24"/>
              </w:rPr>
            </w:pPr>
            <w:r w:rsidRPr="00E93DBA">
              <w:rPr>
                <w:b/>
                <w:bCs/>
                <w:szCs w:val="24"/>
              </w:rPr>
              <w:t xml:space="preserve">Тема 1.4. </w:t>
            </w:r>
            <w:r w:rsidRPr="00E93DBA">
              <w:rPr>
                <w:rFonts w:eastAsia="MS Mincho"/>
                <w:b/>
                <w:szCs w:val="24"/>
              </w:rPr>
              <w:t>Подбор материалов и приготовление составов</w:t>
            </w:r>
          </w:p>
        </w:tc>
        <w:tc>
          <w:tcPr>
            <w:tcW w:w="3852" w:type="pct"/>
            <w:tcBorders>
              <w:top w:val="single" w:sz="4" w:space="0" w:color="auto"/>
              <w:left w:val="single" w:sz="4" w:space="0" w:color="auto"/>
              <w:bottom w:val="single" w:sz="4" w:space="0" w:color="auto"/>
              <w:right w:val="single" w:sz="4" w:space="0" w:color="auto"/>
            </w:tcBorders>
            <w:hideMark/>
          </w:tcPr>
          <w:p w14:paraId="1C2D18DB" w14:textId="77777777" w:rsidR="00DF12CC" w:rsidRPr="00B16058" w:rsidRDefault="00DF12CC" w:rsidP="00E93DBA">
            <w:pPr>
              <w:rPr>
                <w:b/>
                <w:szCs w:val="24"/>
              </w:rPr>
            </w:pPr>
            <w:r w:rsidRPr="00B16058">
              <w:rPr>
                <w:b/>
                <w:bCs/>
                <w:szCs w:val="24"/>
              </w:rPr>
              <w:t>Содержание</w:t>
            </w:r>
          </w:p>
        </w:tc>
      </w:tr>
      <w:tr w:rsidR="00DF12CC" w:rsidRPr="008640A6" w14:paraId="4A2AE702" w14:textId="77777777" w:rsidTr="00DF12CC">
        <w:tc>
          <w:tcPr>
            <w:tcW w:w="1148" w:type="pct"/>
            <w:vMerge/>
            <w:tcBorders>
              <w:top w:val="single" w:sz="4" w:space="0" w:color="auto"/>
              <w:left w:val="single" w:sz="4" w:space="0" w:color="auto"/>
              <w:bottom w:val="single" w:sz="4" w:space="0" w:color="auto"/>
              <w:right w:val="single" w:sz="4" w:space="0" w:color="auto"/>
            </w:tcBorders>
            <w:vAlign w:val="center"/>
            <w:hideMark/>
          </w:tcPr>
          <w:p w14:paraId="0E94F286" w14:textId="77777777" w:rsidR="00DF12CC" w:rsidRPr="00E93DBA" w:rsidRDefault="00DF12CC" w:rsidP="00E93DBA">
            <w:pPr>
              <w:spacing w:line="256" w:lineRule="auto"/>
              <w:rPr>
                <w:b/>
                <w:bCs/>
                <w:szCs w:val="24"/>
              </w:rPr>
            </w:pPr>
          </w:p>
        </w:tc>
        <w:tc>
          <w:tcPr>
            <w:tcW w:w="3852" w:type="pct"/>
            <w:tcBorders>
              <w:top w:val="single" w:sz="4" w:space="0" w:color="auto"/>
              <w:left w:val="single" w:sz="4" w:space="0" w:color="auto"/>
              <w:bottom w:val="single" w:sz="4" w:space="0" w:color="auto"/>
              <w:right w:val="single" w:sz="4" w:space="0" w:color="auto"/>
            </w:tcBorders>
          </w:tcPr>
          <w:p w14:paraId="52A4A264" w14:textId="193E903C" w:rsidR="00DF12CC" w:rsidRPr="007255C5" w:rsidRDefault="00DF12CC" w:rsidP="00E93DBA">
            <w:pPr>
              <w:widowControl w:val="0"/>
              <w:autoSpaceDE w:val="0"/>
              <w:autoSpaceDN w:val="0"/>
              <w:adjustRightInd w:val="0"/>
              <w:rPr>
                <w:bCs/>
                <w:szCs w:val="24"/>
              </w:rPr>
            </w:pPr>
            <w:r w:rsidRPr="007255C5">
              <w:rPr>
                <w:bCs/>
                <w:szCs w:val="24"/>
              </w:rPr>
              <w:t>Классификация материалов, применяемых в малярных, обойных и декоративных работах.</w:t>
            </w:r>
          </w:p>
          <w:p w14:paraId="10F6AD2C" w14:textId="51018E89" w:rsidR="00DF12CC" w:rsidRPr="007255C5" w:rsidRDefault="00DF12CC" w:rsidP="00E93DBA">
            <w:pPr>
              <w:widowControl w:val="0"/>
              <w:autoSpaceDE w:val="0"/>
              <w:autoSpaceDN w:val="0"/>
              <w:adjustRightInd w:val="0"/>
              <w:rPr>
                <w:bCs/>
                <w:szCs w:val="24"/>
              </w:rPr>
            </w:pPr>
            <w:r w:rsidRPr="007255C5">
              <w:rPr>
                <w:bCs/>
                <w:szCs w:val="24"/>
              </w:rPr>
              <w:t>Сортамент, маркировка и основные свойства лакокрасочных материалов.</w:t>
            </w:r>
          </w:p>
          <w:p w14:paraId="625E3877" w14:textId="22EF4FC0" w:rsidR="00DF12CC" w:rsidRPr="007255C5" w:rsidRDefault="00DF12CC" w:rsidP="00E93DBA">
            <w:pPr>
              <w:widowControl w:val="0"/>
              <w:autoSpaceDE w:val="0"/>
              <w:autoSpaceDN w:val="0"/>
              <w:adjustRightInd w:val="0"/>
              <w:rPr>
                <w:bCs/>
                <w:szCs w:val="24"/>
              </w:rPr>
            </w:pPr>
            <w:r w:rsidRPr="007255C5">
              <w:rPr>
                <w:bCs/>
                <w:szCs w:val="24"/>
              </w:rPr>
              <w:t>Требования, предъявляемые к качеству материалов.</w:t>
            </w:r>
          </w:p>
          <w:p w14:paraId="53A91202" w14:textId="51D33B5C" w:rsidR="00DF12CC" w:rsidRPr="007255C5" w:rsidRDefault="00DF12CC" w:rsidP="00E93DBA">
            <w:pPr>
              <w:widowControl w:val="0"/>
              <w:autoSpaceDE w:val="0"/>
              <w:autoSpaceDN w:val="0"/>
              <w:adjustRightInd w:val="0"/>
              <w:rPr>
                <w:bCs/>
                <w:szCs w:val="24"/>
              </w:rPr>
            </w:pPr>
            <w:r w:rsidRPr="007255C5">
              <w:rPr>
                <w:bCs/>
                <w:szCs w:val="24"/>
              </w:rPr>
              <w:t>Способы расчета количества материалов в соответствии с планами и техническими описаниями.</w:t>
            </w:r>
          </w:p>
          <w:p w14:paraId="1824BC55" w14:textId="2FDFB1B1" w:rsidR="00DF12CC" w:rsidRPr="007255C5" w:rsidRDefault="00DF12CC" w:rsidP="00E93DBA">
            <w:pPr>
              <w:widowControl w:val="0"/>
              <w:autoSpaceDE w:val="0"/>
              <w:autoSpaceDN w:val="0"/>
              <w:adjustRightInd w:val="0"/>
              <w:rPr>
                <w:bCs/>
                <w:szCs w:val="24"/>
              </w:rPr>
            </w:pPr>
            <w:r w:rsidRPr="007255C5">
              <w:rPr>
                <w:bCs/>
                <w:szCs w:val="24"/>
              </w:rPr>
              <w:t>Способы приготовления грунтовочных составов, эмульсий и паст по заданной рецептуре.</w:t>
            </w:r>
          </w:p>
          <w:p w14:paraId="5459C80B" w14:textId="0DE3191D" w:rsidR="00DF12CC" w:rsidRPr="007255C5" w:rsidRDefault="00DF12CC" w:rsidP="00E93DBA">
            <w:pPr>
              <w:widowControl w:val="0"/>
              <w:autoSpaceDE w:val="0"/>
              <w:autoSpaceDN w:val="0"/>
              <w:adjustRightInd w:val="0"/>
              <w:rPr>
                <w:bCs/>
                <w:szCs w:val="24"/>
              </w:rPr>
            </w:pPr>
            <w:r w:rsidRPr="007255C5">
              <w:rPr>
                <w:bCs/>
                <w:szCs w:val="24"/>
              </w:rPr>
              <w:t xml:space="preserve">Способы и правила приготовления и перемешивания </w:t>
            </w:r>
            <w:proofErr w:type="spellStart"/>
            <w:r w:rsidRPr="007255C5">
              <w:rPr>
                <w:bCs/>
                <w:szCs w:val="24"/>
              </w:rPr>
              <w:t>шпатлевочных</w:t>
            </w:r>
            <w:proofErr w:type="spellEnd"/>
            <w:r w:rsidRPr="007255C5">
              <w:rPr>
                <w:bCs/>
                <w:szCs w:val="24"/>
              </w:rPr>
              <w:t xml:space="preserve"> </w:t>
            </w:r>
            <w:r w:rsidRPr="007255C5">
              <w:rPr>
                <w:bCs/>
                <w:szCs w:val="24"/>
              </w:rPr>
              <w:lastRenderedPageBreak/>
              <w:t>составов.</w:t>
            </w:r>
          </w:p>
          <w:p w14:paraId="135C2C8F" w14:textId="4BEAB507" w:rsidR="00DF12CC" w:rsidRPr="007255C5" w:rsidRDefault="00DF12CC" w:rsidP="00E93DBA">
            <w:pPr>
              <w:widowControl w:val="0"/>
              <w:autoSpaceDE w:val="0"/>
              <w:autoSpaceDN w:val="0"/>
              <w:adjustRightInd w:val="0"/>
              <w:rPr>
                <w:bCs/>
                <w:szCs w:val="24"/>
              </w:rPr>
            </w:pPr>
            <w:r w:rsidRPr="007255C5">
              <w:rPr>
                <w:bCs/>
                <w:szCs w:val="24"/>
              </w:rPr>
              <w:t>Составы для малярных и декоративных работ и способы дозирования их компонентов.</w:t>
            </w:r>
          </w:p>
          <w:p w14:paraId="52262644" w14:textId="707352C3" w:rsidR="00DF12CC" w:rsidRPr="007255C5" w:rsidRDefault="00DF12CC" w:rsidP="00E93DBA">
            <w:pPr>
              <w:widowControl w:val="0"/>
              <w:autoSpaceDE w:val="0"/>
              <w:autoSpaceDN w:val="0"/>
              <w:adjustRightInd w:val="0"/>
              <w:rPr>
                <w:bCs/>
                <w:szCs w:val="24"/>
              </w:rPr>
            </w:pPr>
            <w:r w:rsidRPr="007255C5">
              <w:rPr>
                <w:bCs/>
                <w:szCs w:val="24"/>
              </w:rPr>
              <w:t>Способы и правила приготовления и перемешивания составов для малярных и декоративных работ. Правила подбора колера.</w:t>
            </w:r>
          </w:p>
          <w:p w14:paraId="1C96E103" w14:textId="632CABE8" w:rsidR="00DF12CC" w:rsidRPr="007255C5" w:rsidRDefault="00DF12CC" w:rsidP="00E93DBA">
            <w:pPr>
              <w:widowControl w:val="0"/>
              <w:autoSpaceDE w:val="0"/>
              <w:autoSpaceDN w:val="0"/>
              <w:adjustRightInd w:val="0"/>
              <w:rPr>
                <w:bCs/>
                <w:szCs w:val="24"/>
              </w:rPr>
            </w:pPr>
            <w:r w:rsidRPr="007255C5">
              <w:rPr>
                <w:bCs/>
                <w:szCs w:val="24"/>
              </w:rPr>
              <w:t xml:space="preserve">Правила </w:t>
            </w:r>
            <w:proofErr w:type="spellStart"/>
            <w:r w:rsidRPr="007255C5">
              <w:rPr>
                <w:bCs/>
                <w:szCs w:val="24"/>
              </w:rPr>
              <w:t>цветообразования</w:t>
            </w:r>
            <w:proofErr w:type="spellEnd"/>
            <w:r w:rsidRPr="007255C5">
              <w:rPr>
                <w:bCs/>
                <w:szCs w:val="24"/>
              </w:rPr>
              <w:t xml:space="preserve"> и приемы смешивания пигментов с учетом их химического взаимодействия.</w:t>
            </w:r>
          </w:p>
          <w:p w14:paraId="6342EF8D" w14:textId="43CBDCE4" w:rsidR="00DF12CC" w:rsidRPr="007255C5" w:rsidRDefault="00DF12CC" w:rsidP="00E93DBA">
            <w:pPr>
              <w:widowControl w:val="0"/>
              <w:autoSpaceDE w:val="0"/>
              <w:autoSpaceDN w:val="0"/>
              <w:adjustRightInd w:val="0"/>
              <w:rPr>
                <w:bCs/>
                <w:szCs w:val="24"/>
              </w:rPr>
            </w:pPr>
            <w:r w:rsidRPr="007255C5">
              <w:rPr>
                <w:bCs/>
                <w:szCs w:val="24"/>
              </w:rPr>
              <w:t>Правила и способы составления тональной гаммы.</w:t>
            </w:r>
          </w:p>
          <w:p w14:paraId="19ECEEA8" w14:textId="7EE5E919" w:rsidR="00DF12CC" w:rsidRPr="007255C5" w:rsidRDefault="00DF12CC" w:rsidP="00E93DBA">
            <w:pPr>
              <w:widowControl w:val="0"/>
              <w:autoSpaceDE w:val="0"/>
              <w:autoSpaceDN w:val="0"/>
              <w:adjustRightInd w:val="0"/>
              <w:rPr>
                <w:bCs/>
                <w:szCs w:val="24"/>
              </w:rPr>
            </w:pPr>
            <w:r w:rsidRPr="007255C5">
              <w:rPr>
                <w:bCs/>
                <w:szCs w:val="24"/>
              </w:rPr>
              <w:t>Правила транспортировки, складирования и хранения компонентов для малярных и декоративных работ.</w:t>
            </w:r>
          </w:p>
          <w:p w14:paraId="318C753B" w14:textId="272741F8" w:rsidR="00DF12CC" w:rsidRPr="007255C5" w:rsidRDefault="00DF12CC" w:rsidP="00E93DBA">
            <w:pPr>
              <w:widowControl w:val="0"/>
              <w:autoSpaceDE w:val="0"/>
              <w:autoSpaceDN w:val="0"/>
              <w:adjustRightInd w:val="0"/>
              <w:rPr>
                <w:bCs/>
                <w:szCs w:val="24"/>
              </w:rPr>
            </w:pPr>
            <w:r w:rsidRPr="007255C5">
              <w:rPr>
                <w:bCs/>
                <w:szCs w:val="24"/>
              </w:rPr>
              <w:t>Правила применения средств индивидуальной защиты.</w:t>
            </w:r>
          </w:p>
          <w:p w14:paraId="0328AABE" w14:textId="747A15DF" w:rsidR="00DF12CC" w:rsidRPr="007255C5" w:rsidRDefault="00DF12CC" w:rsidP="00E93DBA">
            <w:pPr>
              <w:widowControl w:val="0"/>
              <w:autoSpaceDE w:val="0"/>
              <w:autoSpaceDN w:val="0"/>
              <w:adjustRightInd w:val="0"/>
              <w:rPr>
                <w:bCs/>
                <w:szCs w:val="24"/>
              </w:rPr>
            </w:pPr>
            <w:r w:rsidRPr="007255C5">
              <w:rPr>
                <w:bCs/>
                <w:szCs w:val="24"/>
              </w:rPr>
              <w:t>Соблюдение требований охраны окружающей среды при приготовлении составов.</w:t>
            </w:r>
          </w:p>
        </w:tc>
      </w:tr>
      <w:tr w:rsidR="00DF12CC" w:rsidRPr="008640A6" w14:paraId="207B081F" w14:textId="77777777" w:rsidTr="00DF12CC">
        <w:tc>
          <w:tcPr>
            <w:tcW w:w="1148" w:type="pct"/>
            <w:vMerge/>
            <w:tcBorders>
              <w:top w:val="single" w:sz="4" w:space="0" w:color="auto"/>
              <w:left w:val="single" w:sz="4" w:space="0" w:color="auto"/>
              <w:bottom w:val="single" w:sz="4" w:space="0" w:color="auto"/>
              <w:right w:val="single" w:sz="4" w:space="0" w:color="auto"/>
            </w:tcBorders>
            <w:vAlign w:val="center"/>
            <w:hideMark/>
          </w:tcPr>
          <w:p w14:paraId="6AED031B" w14:textId="77777777" w:rsidR="00DF12CC" w:rsidRPr="00E93DBA" w:rsidRDefault="00DF12CC" w:rsidP="00E93DBA">
            <w:pPr>
              <w:spacing w:line="256" w:lineRule="auto"/>
              <w:rPr>
                <w:b/>
                <w:bCs/>
                <w:szCs w:val="24"/>
              </w:rPr>
            </w:pPr>
          </w:p>
        </w:tc>
        <w:tc>
          <w:tcPr>
            <w:tcW w:w="3852" w:type="pct"/>
            <w:tcBorders>
              <w:top w:val="single" w:sz="4" w:space="0" w:color="auto"/>
              <w:left w:val="single" w:sz="4" w:space="0" w:color="auto"/>
              <w:bottom w:val="single" w:sz="4" w:space="0" w:color="auto"/>
              <w:right w:val="single" w:sz="4" w:space="0" w:color="auto"/>
            </w:tcBorders>
          </w:tcPr>
          <w:p w14:paraId="219D0950" w14:textId="7BAF7894" w:rsidR="00DF12CC" w:rsidRPr="00B16058" w:rsidRDefault="00DF12CC" w:rsidP="00E93DBA">
            <w:pPr>
              <w:widowControl w:val="0"/>
              <w:autoSpaceDE w:val="0"/>
              <w:autoSpaceDN w:val="0"/>
              <w:adjustRightInd w:val="0"/>
              <w:rPr>
                <w:szCs w:val="24"/>
              </w:rPr>
            </w:pPr>
            <w:r w:rsidRPr="00C63897">
              <w:rPr>
                <w:rFonts w:eastAsia="Times New Roman" w:cs="Times New Roman"/>
                <w:b/>
                <w:bCs/>
                <w:lang w:eastAsia="ru-RU"/>
              </w:rPr>
              <w:t>В том числе практических и лабораторных занятий</w:t>
            </w:r>
          </w:p>
        </w:tc>
      </w:tr>
      <w:tr w:rsidR="00DF12CC" w:rsidRPr="008640A6" w14:paraId="13138996" w14:textId="77777777" w:rsidTr="00DF12CC">
        <w:tc>
          <w:tcPr>
            <w:tcW w:w="1148" w:type="pct"/>
            <w:vMerge/>
            <w:tcBorders>
              <w:top w:val="single" w:sz="4" w:space="0" w:color="auto"/>
              <w:left w:val="single" w:sz="4" w:space="0" w:color="auto"/>
              <w:bottom w:val="single" w:sz="4" w:space="0" w:color="auto"/>
              <w:right w:val="single" w:sz="4" w:space="0" w:color="auto"/>
            </w:tcBorders>
            <w:vAlign w:val="center"/>
            <w:hideMark/>
          </w:tcPr>
          <w:p w14:paraId="2AF360BC" w14:textId="77777777" w:rsidR="00DF12CC" w:rsidRPr="00E93DBA" w:rsidRDefault="00DF12CC" w:rsidP="00E93DBA">
            <w:pPr>
              <w:spacing w:line="256" w:lineRule="auto"/>
              <w:rPr>
                <w:b/>
                <w:bCs/>
                <w:szCs w:val="24"/>
              </w:rPr>
            </w:pPr>
          </w:p>
        </w:tc>
        <w:tc>
          <w:tcPr>
            <w:tcW w:w="3852" w:type="pct"/>
            <w:tcBorders>
              <w:top w:val="single" w:sz="4" w:space="0" w:color="auto"/>
              <w:left w:val="single" w:sz="4" w:space="0" w:color="auto"/>
              <w:bottom w:val="single" w:sz="4" w:space="0" w:color="auto"/>
              <w:right w:val="single" w:sz="4" w:space="0" w:color="auto"/>
            </w:tcBorders>
          </w:tcPr>
          <w:p w14:paraId="55D2CD1C" w14:textId="6A1EE5B2" w:rsidR="00DF12CC" w:rsidRPr="00B16058" w:rsidRDefault="00DF12CC" w:rsidP="00E93DBA">
            <w:pPr>
              <w:widowControl w:val="0"/>
              <w:autoSpaceDE w:val="0"/>
              <w:autoSpaceDN w:val="0"/>
              <w:adjustRightInd w:val="0"/>
              <w:rPr>
                <w:szCs w:val="24"/>
              </w:rPr>
            </w:pPr>
            <w:r w:rsidRPr="007255C5">
              <w:rPr>
                <w:szCs w:val="24"/>
              </w:rPr>
              <w:t>15</w:t>
            </w:r>
            <w:r w:rsidR="00E93DBA">
              <w:rPr>
                <w:szCs w:val="24"/>
              </w:rPr>
              <w:t>.</w:t>
            </w:r>
            <w:r w:rsidRPr="007255C5">
              <w:rPr>
                <w:szCs w:val="24"/>
              </w:rPr>
              <w:t xml:space="preserve"> Определение розлива малярных составов   и способн</w:t>
            </w:r>
            <w:r w:rsidR="00E93DBA">
              <w:rPr>
                <w:szCs w:val="24"/>
              </w:rPr>
              <w:t>ости наноситься на поверхности.</w:t>
            </w:r>
          </w:p>
        </w:tc>
      </w:tr>
      <w:tr w:rsidR="00E93DBA" w:rsidRPr="008640A6" w14:paraId="6AD646A5" w14:textId="77777777" w:rsidTr="00DF12CC">
        <w:tc>
          <w:tcPr>
            <w:tcW w:w="1148" w:type="pct"/>
            <w:vMerge/>
            <w:tcBorders>
              <w:top w:val="single" w:sz="4" w:space="0" w:color="auto"/>
              <w:left w:val="single" w:sz="4" w:space="0" w:color="auto"/>
              <w:bottom w:val="single" w:sz="4" w:space="0" w:color="auto"/>
              <w:right w:val="single" w:sz="4" w:space="0" w:color="auto"/>
            </w:tcBorders>
            <w:vAlign w:val="center"/>
          </w:tcPr>
          <w:p w14:paraId="303CFCBA" w14:textId="77777777" w:rsidR="00E93DBA" w:rsidRPr="00E93DBA" w:rsidRDefault="00E93DBA" w:rsidP="00E93DBA">
            <w:pPr>
              <w:spacing w:line="256" w:lineRule="auto"/>
              <w:rPr>
                <w:b/>
                <w:bCs/>
                <w:szCs w:val="24"/>
              </w:rPr>
            </w:pPr>
          </w:p>
        </w:tc>
        <w:tc>
          <w:tcPr>
            <w:tcW w:w="3852" w:type="pct"/>
            <w:tcBorders>
              <w:top w:val="single" w:sz="4" w:space="0" w:color="auto"/>
              <w:left w:val="single" w:sz="4" w:space="0" w:color="auto"/>
              <w:bottom w:val="single" w:sz="4" w:space="0" w:color="auto"/>
              <w:right w:val="single" w:sz="4" w:space="0" w:color="auto"/>
            </w:tcBorders>
          </w:tcPr>
          <w:p w14:paraId="2EB82E55" w14:textId="3E5ECE82" w:rsidR="00E93DBA" w:rsidRPr="007255C5" w:rsidRDefault="00E93DBA" w:rsidP="00E93DBA">
            <w:pPr>
              <w:widowControl w:val="0"/>
              <w:autoSpaceDE w:val="0"/>
              <w:autoSpaceDN w:val="0"/>
              <w:adjustRightInd w:val="0"/>
              <w:rPr>
                <w:szCs w:val="24"/>
              </w:rPr>
            </w:pPr>
            <w:r w:rsidRPr="007255C5">
              <w:rPr>
                <w:szCs w:val="24"/>
              </w:rPr>
              <w:t>16</w:t>
            </w:r>
            <w:r>
              <w:rPr>
                <w:szCs w:val="24"/>
              </w:rPr>
              <w:t>.</w:t>
            </w:r>
            <w:r w:rsidRPr="007255C5">
              <w:rPr>
                <w:szCs w:val="24"/>
              </w:rPr>
              <w:t xml:space="preserve"> Определение видов и качества готовых лакокрасочных материалов по внешним признакам.</w:t>
            </w:r>
          </w:p>
        </w:tc>
      </w:tr>
      <w:tr w:rsidR="00E93DBA" w:rsidRPr="008640A6" w14:paraId="1E194022" w14:textId="77777777" w:rsidTr="00DF12CC">
        <w:tc>
          <w:tcPr>
            <w:tcW w:w="1148" w:type="pct"/>
            <w:vMerge/>
            <w:tcBorders>
              <w:top w:val="single" w:sz="4" w:space="0" w:color="auto"/>
              <w:left w:val="single" w:sz="4" w:space="0" w:color="auto"/>
              <w:bottom w:val="single" w:sz="4" w:space="0" w:color="auto"/>
              <w:right w:val="single" w:sz="4" w:space="0" w:color="auto"/>
            </w:tcBorders>
            <w:vAlign w:val="center"/>
          </w:tcPr>
          <w:p w14:paraId="28D1FAA4" w14:textId="77777777" w:rsidR="00E93DBA" w:rsidRPr="00E93DBA" w:rsidRDefault="00E93DBA" w:rsidP="00E93DBA">
            <w:pPr>
              <w:spacing w:line="256" w:lineRule="auto"/>
              <w:rPr>
                <w:b/>
                <w:bCs/>
                <w:szCs w:val="24"/>
              </w:rPr>
            </w:pPr>
          </w:p>
        </w:tc>
        <w:tc>
          <w:tcPr>
            <w:tcW w:w="3852" w:type="pct"/>
            <w:tcBorders>
              <w:top w:val="single" w:sz="4" w:space="0" w:color="auto"/>
              <w:left w:val="single" w:sz="4" w:space="0" w:color="auto"/>
              <w:bottom w:val="single" w:sz="4" w:space="0" w:color="auto"/>
              <w:right w:val="single" w:sz="4" w:space="0" w:color="auto"/>
            </w:tcBorders>
          </w:tcPr>
          <w:p w14:paraId="1A893DEC" w14:textId="562519D5" w:rsidR="00E93DBA" w:rsidRPr="007255C5" w:rsidRDefault="00E93DBA" w:rsidP="00E93DBA">
            <w:pPr>
              <w:widowControl w:val="0"/>
              <w:autoSpaceDE w:val="0"/>
              <w:autoSpaceDN w:val="0"/>
              <w:adjustRightInd w:val="0"/>
              <w:rPr>
                <w:szCs w:val="24"/>
              </w:rPr>
            </w:pPr>
            <w:r w:rsidRPr="007255C5">
              <w:rPr>
                <w:szCs w:val="24"/>
              </w:rPr>
              <w:t>17</w:t>
            </w:r>
            <w:r>
              <w:rPr>
                <w:szCs w:val="24"/>
              </w:rPr>
              <w:t>.</w:t>
            </w:r>
            <w:r w:rsidRPr="007255C5">
              <w:rPr>
                <w:szCs w:val="24"/>
              </w:rPr>
              <w:t xml:space="preserve"> Определение времени и степе</w:t>
            </w:r>
            <w:r>
              <w:rPr>
                <w:szCs w:val="24"/>
              </w:rPr>
              <w:t>ни высыхания малярных составов.</w:t>
            </w:r>
          </w:p>
        </w:tc>
      </w:tr>
      <w:tr w:rsidR="00E93DBA" w:rsidRPr="008640A6" w14:paraId="5FB9269B" w14:textId="77777777" w:rsidTr="00DF12CC">
        <w:tc>
          <w:tcPr>
            <w:tcW w:w="1148" w:type="pct"/>
            <w:vMerge/>
            <w:tcBorders>
              <w:top w:val="single" w:sz="4" w:space="0" w:color="auto"/>
              <w:left w:val="single" w:sz="4" w:space="0" w:color="auto"/>
              <w:bottom w:val="single" w:sz="4" w:space="0" w:color="auto"/>
              <w:right w:val="single" w:sz="4" w:space="0" w:color="auto"/>
            </w:tcBorders>
            <w:vAlign w:val="center"/>
          </w:tcPr>
          <w:p w14:paraId="29344EAD" w14:textId="77777777" w:rsidR="00E93DBA" w:rsidRPr="00E93DBA" w:rsidRDefault="00E93DBA" w:rsidP="00E93DBA">
            <w:pPr>
              <w:spacing w:line="256" w:lineRule="auto"/>
              <w:rPr>
                <w:b/>
                <w:bCs/>
                <w:szCs w:val="24"/>
              </w:rPr>
            </w:pPr>
          </w:p>
        </w:tc>
        <w:tc>
          <w:tcPr>
            <w:tcW w:w="3852" w:type="pct"/>
            <w:tcBorders>
              <w:top w:val="single" w:sz="4" w:space="0" w:color="auto"/>
              <w:left w:val="single" w:sz="4" w:space="0" w:color="auto"/>
              <w:bottom w:val="single" w:sz="4" w:space="0" w:color="auto"/>
              <w:right w:val="single" w:sz="4" w:space="0" w:color="auto"/>
            </w:tcBorders>
          </w:tcPr>
          <w:p w14:paraId="56BB04EF" w14:textId="685CDA97" w:rsidR="00E93DBA" w:rsidRPr="007255C5" w:rsidRDefault="00E93DBA" w:rsidP="00E93DBA">
            <w:pPr>
              <w:widowControl w:val="0"/>
              <w:autoSpaceDE w:val="0"/>
              <w:autoSpaceDN w:val="0"/>
              <w:adjustRightInd w:val="0"/>
              <w:rPr>
                <w:szCs w:val="24"/>
              </w:rPr>
            </w:pPr>
            <w:r w:rsidRPr="007255C5">
              <w:rPr>
                <w:szCs w:val="24"/>
              </w:rPr>
              <w:t>18</w:t>
            </w:r>
            <w:r>
              <w:rPr>
                <w:szCs w:val="24"/>
              </w:rPr>
              <w:t>.</w:t>
            </w:r>
            <w:r w:rsidRPr="007255C5">
              <w:rPr>
                <w:szCs w:val="24"/>
              </w:rPr>
              <w:t xml:space="preserve"> Определение </w:t>
            </w:r>
            <w:r>
              <w:rPr>
                <w:szCs w:val="24"/>
              </w:rPr>
              <w:t>адгезии лакокрасочных составов.</w:t>
            </w:r>
          </w:p>
        </w:tc>
      </w:tr>
      <w:tr w:rsidR="00E93DBA" w:rsidRPr="008640A6" w14:paraId="6A25E48B" w14:textId="77777777" w:rsidTr="00DF12CC">
        <w:tc>
          <w:tcPr>
            <w:tcW w:w="1148" w:type="pct"/>
            <w:vMerge/>
            <w:tcBorders>
              <w:top w:val="single" w:sz="4" w:space="0" w:color="auto"/>
              <w:left w:val="single" w:sz="4" w:space="0" w:color="auto"/>
              <w:bottom w:val="single" w:sz="4" w:space="0" w:color="auto"/>
              <w:right w:val="single" w:sz="4" w:space="0" w:color="auto"/>
            </w:tcBorders>
            <w:vAlign w:val="center"/>
          </w:tcPr>
          <w:p w14:paraId="7076DA69" w14:textId="77777777" w:rsidR="00E93DBA" w:rsidRPr="00E93DBA" w:rsidRDefault="00E93DBA" w:rsidP="00E93DBA">
            <w:pPr>
              <w:spacing w:line="256" w:lineRule="auto"/>
              <w:rPr>
                <w:b/>
                <w:bCs/>
                <w:szCs w:val="24"/>
              </w:rPr>
            </w:pPr>
          </w:p>
        </w:tc>
        <w:tc>
          <w:tcPr>
            <w:tcW w:w="3852" w:type="pct"/>
            <w:tcBorders>
              <w:top w:val="single" w:sz="4" w:space="0" w:color="auto"/>
              <w:left w:val="single" w:sz="4" w:space="0" w:color="auto"/>
              <w:bottom w:val="single" w:sz="4" w:space="0" w:color="auto"/>
              <w:right w:val="single" w:sz="4" w:space="0" w:color="auto"/>
            </w:tcBorders>
          </w:tcPr>
          <w:p w14:paraId="1AA5EA9A" w14:textId="4D3AC75E" w:rsidR="00E93DBA" w:rsidRPr="007255C5" w:rsidRDefault="00E93DBA" w:rsidP="00E93DBA">
            <w:pPr>
              <w:widowControl w:val="0"/>
              <w:autoSpaceDE w:val="0"/>
              <w:autoSpaceDN w:val="0"/>
              <w:adjustRightInd w:val="0"/>
              <w:rPr>
                <w:szCs w:val="24"/>
              </w:rPr>
            </w:pPr>
            <w:r w:rsidRPr="007255C5">
              <w:rPr>
                <w:szCs w:val="24"/>
              </w:rPr>
              <w:t>19</w:t>
            </w:r>
            <w:r>
              <w:rPr>
                <w:szCs w:val="24"/>
              </w:rPr>
              <w:t>.</w:t>
            </w:r>
            <w:r w:rsidRPr="007255C5">
              <w:rPr>
                <w:szCs w:val="24"/>
              </w:rPr>
              <w:t xml:space="preserve"> Определение в</w:t>
            </w:r>
            <w:r>
              <w:rPr>
                <w:szCs w:val="24"/>
              </w:rPr>
              <w:t>язкости лакокрасочных составов.</w:t>
            </w:r>
          </w:p>
        </w:tc>
      </w:tr>
      <w:tr w:rsidR="00E93DBA" w:rsidRPr="008640A6" w14:paraId="16455A20" w14:textId="77777777" w:rsidTr="00DF12CC">
        <w:tc>
          <w:tcPr>
            <w:tcW w:w="1148" w:type="pct"/>
            <w:vMerge/>
            <w:tcBorders>
              <w:top w:val="single" w:sz="4" w:space="0" w:color="auto"/>
              <w:left w:val="single" w:sz="4" w:space="0" w:color="auto"/>
              <w:bottom w:val="single" w:sz="4" w:space="0" w:color="auto"/>
              <w:right w:val="single" w:sz="4" w:space="0" w:color="auto"/>
            </w:tcBorders>
            <w:vAlign w:val="center"/>
          </w:tcPr>
          <w:p w14:paraId="2C33F41D" w14:textId="77777777" w:rsidR="00E93DBA" w:rsidRPr="00E93DBA" w:rsidRDefault="00E93DBA" w:rsidP="00E93DBA">
            <w:pPr>
              <w:spacing w:line="256" w:lineRule="auto"/>
              <w:rPr>
                <w:b/>
                <w:bCs/>
                <w:szCs w:val="24"/>
              </w:rPr>
            </w:pPr>
          </w:p>
        </w:tc>
        <w:tc>
          <w:tcPr>
            <w:tcW w:w="3852" w:type="pct"/>
            <w:tcBorders>
              <w:top w:val="single" w:sz="4" w:space="0" w:color="auto"/>
              <w:left w:val="single" w:sz="4" w:space="0" w:color="auto"/>
              <w:bottom w:val="single" w:sz="4" w:space="0" w:color="auto"/>
              <w:right w:val="single" w:sz="4" w:space="0" w:color="auto"/>
            </w:tcBorders>
          </w:tcPr>
          <w:p w14:paraId="6028BF72" w14:textId="62FF4C4B" w:rsidR="00E93DBA" w:rsidRPr="007255C5" w:rsidRDefault="00E93DBA" w:rsidP="00E93DBA">
            <w:pPr>
              <w:widowControl w:val="0"/>
              <w:autoSpaceDE w:val="0"/>
              <w:autoSpaceDN w:val="0"/>
              <w:adjustRightInd w:val="0"/>
              <w:rPr>
                <w:szCs w:val="24"/>
              </w:rPr>
            </w:pPr>
            <w:r w:rsidRPr="007255C5">
              <w:rPr>
                <w:szCs w:val="24"/>
              </w:rPr>
              <w:t>20</w:t>
            </w:r>
            <w:r>
              <w:rPr>
                <w:szCs w:val="24"/>
              </w:rPr>
              <w:t>.</w:t>
            </w:r>
            <w:r w:rsidRPr="007255C5">
              <w:rPr>
                <w:szCs w:val="24"/>
              </w:rPr>
              <w:t xml:space="preserve"> Определе</w:t>
            </w:r>
            <w:r>
              <w:rPr>
                <w:szCs w:val="24"/>
              </w:rPr>
              <w:t>ние твердости красочной пленки.</w:t>
            </w:r>
          </w:p>
        </w:tc>
      </w:tr>
      <w:tr w:rsidR="00E93DBA" w:rsidRPr="008640A6" w14:paraId="5B9D1C23" w14:textId="77777777" w:rsidTr="00DF12CC">
        <w:tc>
          <w:tcPr>
            <w:tcW w:w="1148" w:type="pct"/>
            <w:vMerge/>
            <w:tcBorders>
              <w:top w:val="single" w:sz="4" w:space="0" w:color="auto"/>
              <w:left w:val="single" w:sz="4" w:space="0" w:color="auto"/>
              <w:bottom w:val="single" w:sz="4" w:space="0" w:color="auto"/>
              <w:right w:val="single" w:sz="4" w:space="0" w:color="auto"/>
            </w:tcBorders>
            <w:vAlign w:val="center"/>
          </w:tcPr>
          <w:p w14:paraId="1FAA8450" w14:textId="77777777" w:rsidR="00E93DBA" w:rsidRPr="00E93DBA" w:rsidRDefault="00E93DBA" w:rsidP="00E93DBA">
            <w:pPr>
              <w:spacing w:line="256" w:lineRule="auto"/>
              <w:rPr>
                <w:b/>
                <w:bCs/>
                <w:szCs w:val="24"/>
              </w:rPr>
            </w:pPr>
          </w:p>
        </w:tc>
        <w:tc>
          <w:tcPr>
            <w:tcW w:w="3852" w:type="pct"/>
            <w:tcBorders>
              <w:top w:val="single" w:sz="4" w:space="0" w:color="auto"/>
              <w:left w:val="single" w:sz="4" w:space="0" w:color="auto"/>
              <w:bottom w:val="single" w:sz="4" w:space="0" w:color="auto"/>
              <w:right w:val="single" w:sz="4" w:space="0" w:color="auto"/>
            </w:tcBorders>
          </w:tcPr>
          <w:p w14:paraId="6BA2B23F" w14:textId="771ECFB4" w:rsidR="00E93DBA" w:rsidRPr="007255C5" w:rsidRDefault="00E93DBA" w:rsidP="00E93DBA">
            <w:pPr>
              <w:widowControl w:val="0"/>
              <w:autoSpaceDE w:val="0"/>
              <w:autoSpaceDN w:val="0"/>
              <w:adjustRightInd w:val="0"/>
              <w:rPr>
                <w:szCs w:val="24"/>
              </w:rPr>
            </w:pPr>
            <w:r w:rsidRPr="007255C5">
              <w:rPr>
                <w:szCs w:val="24"/>
              </w:rPr>
              <w:t>21</w:t>
            </w:r>
            <w:r>
              <w:rPr>
                <w:szCs w:val="24"/>
              </w:rPr>
              <w:t>.</w:t>
            </w:r>
            <w:r w:rsidRPr="007255C5">
              <w:rPr>
                <w:szCs w:val="24"/>
              </w:rPr>
              <w:t xml:space="preserve"> Определение прочности красочной пленки на </w:t>
            </w:r>
            <w:r>
              <w:rPr>
                <w:szCs w:val="24"/>
              </w:rPr>
              <w:t>удар.</w:t>
            </w:r>
          </w:p>
        </w:tc>
      </w:tr>
      <w:tr w:rsidR="00E93DBA" w:rsidRPr="008640A6" w14:paraId="4A904D3A" w14:textId="77777777" w:rsidTr="00DF12CC">
        <w:tc>
          <w:tcPr>
            <w:tcW w:w="1148" w:type="pct"/>
            <w:vMerge/>
            <w:tcBorders>
              <w:top w:val="single" w:sz="4" w:space="0" w:color="auto"/>
              <w:left w:val="single" w:sz="4" w:space="0" w:color="auto"/>
              <w:bottom w:val="single" w:sz="4" w:space="0" w:color="auto"/>
              <w:right w:val="single" w:sz="4" w:space="0" w:color="auto"/>
            </w:tcBorders>
            <w:vAlign w:val="center"/>
          </w:tcPr>
          <w:p w14:paraId="61D087C7" w14:textId="77777777" w:rsidR="00E93DBA" w:rsidRPr="00E93DBA" w:rsidRDefault="00E93DBA" w:rsidP="00E93DBA">
            <w:pPr>
              <w:spacing w:line="256" w:lineRule="auto"/>
              <w:rPr>
                <w:b/>
                <w:bCs/>
                <w:szCs w:val="24"/>
              </w:rPr>
            </w:pPr>
          </w:p>
        </w:tc>
        <w:tc>
          <w:tcPr>
            <w:tcW w:w="3852" w:type="pct"/>
            <w:tcBorders>
              <w:top w:val="single" w:sz="4" w:space="0" w:color="auto"/>
              <w:left w:val="single" w:sz="4" w:space="0" w:color="auto"/>
              <w:bottom w:val="single" w:sz="4" w:space="0" w:color="auto"/>
              <w:right w:val="single" w:sz="4" w:space="0" w:color="auto"/>
            </w:tcBorders>
          </w:tcPr>
          <w:p w14:paraId="17F5C4EC" w14:textId="74133342" w:rsidR="00E93DBA" w:rsidRPr="007255C5" w:rsidRDefault="00E93DBA" w:rsidP="00E93DBA">
            <w:pPr>
              <w:widowControl w:val="0"/>
              <w:autoSpaceDE w:val="0"/>
              <w:autoSpaceDN w:val="0"/>
              <w:adjustRightInd w:val="0"/>
              <w:rPr>
                <w:szCs w:val="24"/>
              </w:rPr>
            </w:pPr>
            <w:r w:rsidRPr="007255C5">
              <w:rPr>
                <w:szCs w:val="24"/>
              </w:rPr>
              <w:t>22</w:t>
            </w:r>
            <w:r>
              <w:rPr>
                <w:szCs w:val="24"/>
              </w:rPr>
              <w:t>.</w:t>
            </w:r>
            <w:r w:rsidRPr="007255C5">
              <w:rPr>
                <w:szCs w:val="24"/>
              </w:rPr>
              <w:t xml:space="preserve"> Определение прочн</w:t>
            </w:r>
            <w:r>
              <w:rPr>
                <w:szCs w:val="24"/>
              </w:rPr>
              <w:t>ости красочной пленки на изгиб.</w:t>
            </w:r>
          </w:p>
        </w:tc>
      </w:tr>
      <w:tr w:rsidR="00E93DBA" w:rsidRPr="008640A6" w14:paraId="5B31A722" w14:textId="77777777" w:rsidTr="00DF12CC">
        <w:tc>
          <w:tcPr>
            <w:tcW w:w="1148" w:type="pct"/>
            <w:vMerge/>
            <w:tcBorders>
              <w:top w:val="single" w:sz="4" w:space="0" w:color="auto"/>
              <w:left w:val="single" w:sz="4" w:space="0" w:color="auto"/>
              <w:bottom w:val="single" w:sz="4" w:space="0" w:color="auto"/>
              <w:right w:val="single" w:sz="4" w:space="0" w:color="auto"/>
            </w:tcBorders>
            <w:vAlign w:val="center"/>
          </w:tcPr>
          <w:p w14:paraId="75784B59" w14:textId="77777777" w:rsidR="00E93DBA" w:rsidRPr="00E93DBA" w:rsidRDefault="00E93DBA" w:rsidP="00E93DBA">
            <w:pPr>
              <w:spacing w:line="256" w:lineRule="auto"/>
              <w:rPr>
                <w:b/>
                <w:bCs/>
                <w:szCs w:val="24"/>
              </w:rPr>
            </w:pPr>
          </w:p>
        </w:tc>
        <w:tc>
          <w:tcPr>
            <w:tcW w:w="3852" w:type="pct"/>
            <w:tcBorders>
              <w:top w:val="single" w:sz="4" w:space="0" w:color="auto"/>
              <w:left w:val="single" w:sz="4" w:space="0" w:color="auto"/>
              <w:bottom w:val="single" w:sz="4" w:space="0" w:color="auto"/>
              <w:right w:val="single" w:sz="4" w:space="0" w:color="auto"/>
            </w:tcBorders>
          </w:tcPr>
          <w:p w14:paraId="22EF8E45" w14:textId="1FA26962" w:rsidR="00E93DBA" w:rsidRPr="007255C5" w:rsidRDefault="00E93DBA" w:rsidP="00E93DBA">
            <w:pPr>
              <w:widowControl w:val="0"/>
              <w:autoSpaceDE w:val="0"/>
              <w:autoSpaceDN w:val="0"/>
              <w:adjustRightInd w:val="0"/>
              <w:rPr>
                <w:szCs w:val="24"/>
              </w:rPr>
            </w:pPr>
            <w:r w:rsidRPr="007255C5">
              <w:rPr>
                <w:szCs w:val="24"/>
              </w:rPr>
              <w:t>23</w:t>
            </w:r>
            <w:r>
              <w:rPr>
                <w:szCs w:val="24"/>
              </w:rPr>
              <w:t>.</w:t>
            </w:r>
            <w:r w:rsidRPr="007255C5">
              <w:rPr>
                <w:szCs w:val="24"/>
              </w:rPr>
              <w:t xml:space="preserve"> Подбор цвета колера по заданным образцам.</w:t>
            </w:r>
          </w:p>
        </w:tc>
      </w:tr>
      <w:tr w:rsidR="00DF12CC" w:rsidRPr="008640A6" w14:paraId="0421492E" w14:textId="77777777" w:rsidTr="00DF12CC">
        <w:trPr>
          <w:trHeight w:val="289"/>
        </w:trPr>
        <w:tc>
          <w:tcPr>
            <w:tcW w:w="1148" w:type="pct"/>
            <w:vMerge/>
            <w:tcBorders>
              <w:top w:val="single" w:sz="4" w:space="0" w:color="auto"/>
              <w:left w:val="single" w:sz="4" w:space="0" w:color="auto"/>
              <w:bottom w:val="single" w:sz="4" w:space="0" w:color="auto"/>
              <w:right w:val="single" w:sz="4" w:space="0" w:color="auto"/>
            </w:tcBorders>
            <w:vAlign w:val="center"/>
            <w:hideMark/>
          </w:tcPr>
          <w:p w14:paraId="6F91EDDF" w14:textId="77777777" w:rsidR="00DF12CC" w:rsidRPr="00E93DBA" w:rsidRDefault="00DF12CC" w:rsidP="00E93DBA">
            <w:pPr>
              <w:spacing w:line="256" w:lineRule="auto"/>
              <w:rPr>
                <w:b/>
                <w:bCs/>
                <w:szCs w:val="24"/>
              </w:rPr>
            </w:pPr>
          </w:p>
        </w:tc>
        <w:tc>
          <w:tcPr>
            <w:tcW w:w="3852" w:type="pct"/>
            <w:tcBorders>
              <w:top w:val="single" w:sz="4" w:space="0" w:color="auto"/>
              <w:left w:val="single" w:sz="4" w:space="0" w:color="auto"/>
              <w:bottom w:val="single" w:sz="4" w:space="0" w:color="auto"/>
              <w:right w:val="single" w:sz="4" w:space="0" w:color="auto"/>
            </w:tcBorders>
          </w:tcPr>
          <w:p w14:paraId="24D3EAA4" w14:textId="77777777" w:rsidR="00DF12CC" w:rsidRDefault="00DF12CC" w:rsidP="00E93DBA">
            <w:pPr>
              <w:rPr>
                <w:rFonts w:eastAsia="Times New Roman" w:cs="Times New Roman"/>
                <w:b/>
                <w:bCs/>
                <w:lang w:eastAsia="ru-RU"/>
              </w:rPr>
            </w:pPr>
            <w:r w:rsidRPr="00C63897">
              <w:rPr>
                <w:rFonts w:eastAsia="Times New Roman" w:cs="Times New Roman"/>
                <w:b/>
                <w:bCs/>
                <w:lang w:eastAsia="ru-RU"/>
              </w:rPr>
              <w:t xml:space="preserve">В том числе самостоятельная работа </w:t>
            </w:r>
            <w:proofErr w:type="gramStart"/>
            <w:r w:rsidRPr="00C63897">
              <w:rPr>
                <w:rFonts w:eastAsia="Times New Roman" w:cs="Times New Roman"/>
                <w:b/>
                <w:bCs/>
                <w:lang w:eastAsia="ru-RU"/>
              </w:rPr>
              <w:t>обучающихся</w:t>
            </w:r>
            <w:proofErr w:type="gramEnd"/>
          </w:p>
          <w:p w14:paraId="4C5F6E8F" w14:textId="70DD4AC6" w:rsidR="00DF12CC" w:rsidRPr="00B16058" w:rsidRDefault="00DF12CC" w:rsidP="00E93DBA">
            <w:pPr>
              <w:widowControl w:val="0"/>
              <w:autoSpaceDE w:val="0"/>
              <w:autoSpaceDN w:val="0"/>
              <w:adjustRightInd w:val="0"/>
              <w:rPr>
                <w:szCs w:val="24"/>
              </w:rPr>
            </w:pPr>
            <w:r w:rsidRPr="004D41E5">
              <w:rPr>
                <w:rFonts w:eastAsia="Times New Roman" w:cs="Times New Roman"/>
                <w:bCs/>
                <w:i/>
                <w:sz w:val="20"/>
                <w:lang w:eastAsia="ru-RU"/>
              </w:rPr>
              <w:t>Необходимость и тематика определяются образовательной организацией</w:t>
            </w:r>
          </w:p>
        </w:tc>
      </w:tr>
      <w:tr w:rsidR="00DF12CC" w:rsidRPr="008640A6" w14:paraId="538212B2" w14:textId="77777777" w:rsidTr="00DF12CC">
        <w:trPr>
          <w:trHeight w:val="276"/>
        </w:trPr>
        <w:tc>
          <w:tcPr>
            <w:tcW w:w="1148" w:type="pct"/>
            <w:vMerge w:val="restart"/>
            <w:tcBorders>
              <w:top w:val="single" w:sz="4" w:space="0" w:color="auto"/>
              <w:left w:val="single" w:sz="4" w:space="0" w:color="auto"/>
              <w:bottom w:val="single" w:sz="4" w:space="0" w:color="auto"/>
              <w:right w:val="single" w:sz="4" w:space="0" w:color="auto"/>
            </w:tcBorders>
            <w:hideMark/>
          </w:tcPr>
          <w:p w14:paraId="64A78DE1" w14:textId="20A4FF4B" w:rsidR="00DF12CC" w:rsidRPr="00E93DBA" w:rsidRDefault="00DF12CC" w:rsidP="00E93DBA">
            <w:pPr>
              <w:rPr>
                <w:b/>
                <w:bCs/>
                <w:szCs w:val="24"/>
              </w:rPr>
            </w:pPr>
            <w:r w:rsidRPr="00E93DBA">
              <w:rPr>
                <w:b/>
                <w:bCs/>
                <w:szCs w:val="24"/>
              </w:rPr>
              <w:t xml:space="preserve">Тема 1.5. </w:t>
            </w:r>
            <w:r w:rsidRPr="00E93DBA">
              <w:rPr>
                <w:b/>
                <w:szCs w:val="24"/>
              </w:rPr>
              <w:t>Подготовка поверхностей под окрашивание</w:t>
            </w:r>
          </w:p>
        </w:tc>
        <w:tc>
          <w:tcPr>
            <w:tcW w:w="3852" w:type="pct"/>
            <w:tcBorders>
              <w:top w:val="single" w:sz="4" w:space="0" w:color="auto"/>
              <w:left w:val="single" w:sz="4" w:space="0" w:color="auto"/>
              <w:bottom w:val="single" w:sz="4" w:space="0" w:color="auto"/>
              <w:right w:val="single" w:sz="4" w:space="0" w:color="auto"/>
            </w:tcBorders>
            <w:hideMark/>
          </w:tcPr>
          <w:p w14:paraId="0AFAD31F" w14:textId="77777777" w:rsidR="00DF12CC" w:rsidRPr="00B16058" w:rsidRDefault="00DF12CC" w:rsidP="00E93DBA">
            <w:pPr>
              <w:rPr>
                <w:b/>
                <w:szCs w:val="24"/>
              </w:rPr>
            </w:pPr>
            <w:r w:rsidRPr="00B16058">
              <w:rPr>
                <w:b/>
                <w:bCs/>
                <w:szCs w:val="24"/>
              </w:rPr>
              <w:t>Содержание</w:t>
            </w:r>
          </w:p>
        </w:tc>
      </w:tr>
      <w:tr w:rsidR="00DF12CC" w:rsidRPr="008640A6" w14:paraId="6EB52597" w14:textId="77777777" w:rsidTr="00DF12CC">
        <w:tc>
          <w:tcPr>
            <w:tcW w:w="1148" w:type="pct"/>
            <w:vMerge/>
            <w:tcBorders>
              <w:top w:val="single" w:sz="4" w:space="0" w:color="auto"/>
              <w:left w:val="single" w:sz="4" w:space="0" w:color="auto"/>
              <w:bottom w:val="single" w:sz="4" w:space="0" w:color="auto"/>
              <w:right w:val="single" w:sz="4" w:space="0" w:color="auto"/>
            </w:tcBorders>
            <w:vAlign w:val="center"/>
            <w:hideMark/>
          </w:tcPr>
          <w:p w14:paraId="4014069D" w14:textId="77777777" w:rsidR="00DF12CC" w:rsidRPr="00E93DBA" w:rsidRDefault="00DF12CC" w:rsidP="00E93DBA">
            <w:pPr>
              <w:spacing w:line="256" w:lineRule="auto"/>
              <w:rPr>
                <w:b/>
                <w:bCs/>
                <w:szCs w:val="24"/>
              </w:rPr>
            </w:pPr>
          </w:p>
        </w:tc>
        <w:tc>
          <w:tcPr>
            <w:tcW w:w="3852" w:type="pct"/>
            <w:tcBorders>
              <w:top w:val="single" w:sz="4" w:space="0" w:color="auto"/>
              <w:left w:val="single" w:sz="4" w:space="0" w:color="auto"/>
              <w:bottom w:val="single" w:sz="4" w:space="0" w:color="auto"/>
              <w:right w:val="single" w:sz="4" w:space="0" w:color="auto"/>
            </w:tcBorders>
          </w:tcPr>
          <w:p w14:paraId="2CD60466" w14:textId="3D0821F3" w:rsidR="00DF12CC" w:rsidRPr="007255C5" w:rsidRDefault="00DF12CC" w:rsidP="00E93DBA">
            <w:pPr>
              <w:widowControl w:val="0"/>
              <w:autoSpaceDE w:val="0"/>
              <w:autoSpaceDN w:val="0"/>
              <w:adjustRightInd w:val="0"/>
              <w:rPr>
                <w:szCs w:val="24"/>
              </w:rPr>
            </w:pPr>
            <w:r w:rsidRPr="007255C5">
              <w:rPr>
                <w:szCs w:val="24"/>
              </w:rPr>
              <w:t>Технологическая последовательность выполнения малярных работ.</w:t>
            </w:r>
          </w:p>
          <w:p w14:paraId="297384D6" w14:textId="7C0B3AAB" w:rsidR="00DF12CC" w:rsidRPr="007255C5" w:rsidRDefault="00DF12CC" w:rsidP="00E93DBA">
            <w:pPr>
              <w:widowControl w:val="0"/>
              <w:autoSpaceDE w:val="0"/>
              <w:autoSpaceDN w:val="0"/>
              <w:adjustRightInd w:val="0"/>
              <w:rPr>
                <w:szCs w:val="24"/>
              </w:rPr>
            </w:pPr>
            <w:r w:rsidRPr="007255C5">
              <w:rPr>
                <w:szCs w:val="24"/>
              </w:rPr>
              <w:t xml:space="preserve">Способы и правила подготовки поверхностей под окрашивание. Подготовка к окрашиванию и отделке поверхностей судовых изделий </w:t>
            </w:r>
            <w:proofErr w:type="spellStart"/>
            <w:r w:rsidRPr="007255C5">
              <w:rPr>
                <w:szCs w:val="24"/>
              </w:rPr>
              <w:t>абразивоструйной</w:t>
            </w:r>
            <w:proofErr w:type="spellEnd"/>
            <w:r w:rsidRPr="007255C5">
              <w:rPr>
                <w:szCs w:val="24"/>
              </w:rPr>
              <w:t xml:space="preserve"> и гидроабразивной очисткой со сдачей по образцам и эталонам. Выполнение работ по подготовке к окрашиванию поверхностей судовых изделий и оснастки, требующих и не требующих высококачественной отделки: очистка, обезжиривание, сушка.</w:t>
            </w:r>
          </w:p>
          <w:p w14:paraId="4FBBE008" w14:textId="55D6B8B1" w:rsidR="00DF12CC" w:rsidRPr="007255C5" w:rsidRDefault="00DF12CC" w:rsidP="00E93DBA">
            <w:pPr>
              <w:widowControl w:val="0"/>
              <w:autoSpaceDE w:val="0"/>
              <w:autoSpaceDN w:val="0"/>
              <w:adjustRightInd w:val="0"/>
              <w:rPr>
                <w:szCs w:val="24"/>
              </w:rPr>
            </w:pPr>
            <w:r w:rsidRPr="007255C5">
              <w:rPr>
                <w:szCs w:val="24"/>
              </w:rPr>
              <w:t>Подготовка материалов, наладка очистных и окрасочных установок, аппаратуры, механизмов и приспособлений при окраске и очистке судовых поверхностей.</w:t>
            </w:r>
          </w:p>
          <w:p w14:paraId="758E6806" w14:textId="356F3075" w:rsidR="00DF12CC" w:rsidRPr="007255C5" w:rsidRDefault="00DF12CC" w:rsidP="00E93DBA">
            <w:pPr>
              <w:widowControl w:val="0"/>
              <w:autoSpaceDE w:val="0"/>
              <w:autoSpaceDN w:val="0"/>
              <w:adjustRightInd w:val="0"/>
              <w:rPr>
                <w:szCs w:val="24"/>
              </w:rPr>
            </w:pPr>
            <w:r w:rsidRPr="007255C5">
              <w:rPr>
                <w:szCs w:val="24"/>
              </w:rPr>
              <w:t xml:space="preserve">Способы нанесения </w:t>
            </w:r>
            <w:proofErr w:type="spellStart"/>
            <w:r w:rsidRPr="007255C5">
              <w:rPr>
                <w:szCs w:val="24"/>
              </w:rPr>
              <w:t>шпатлевочных</w:t>
            </w:r>
            <w:proofErr w:type="spellEnd"/>
            <w:r w:rsidRPr="007255C5">
              <w:rPr>
                <w:szCs w:val="24"/>
              </w:rPr>
              <w:t xml:space="preserve"> составов на поверхность вручную и с помощью механизированного оборудования.</w:t>
            </w:r>
          </w:p>
          <w:p w14:paraId="73399534" w14:textId="25B0AF7B" w:rsidR="00DF12CC" w:rsidRPr="007255C5" w:rsidRDefault="00DF12CC" w:rsidP="00E93DBA">
            <w:pPr>
              <w:widowControl w:val="0"/>
              <w:autoSpaceDE w:val="0"/>
              <w:autoSpaceDN w:val="0"/>
              <w:adjustRightInd w:val="0"/>
              <w:rPr>
                <w:szCs w:val="24"/>
              </w:rPr>
            </w:pPr>
            <w:r w:rsidRPr="007255C5">
              <w:rPr>
                <w:szCs w:val="24"/>
              </w:rPr>
              <w:t xml:space="preserve">Способы и правила разравнивания </w:t>
            </w:r>
            <w:proofErr w:type="spellStart"/>
            <w:r w:rsidRPr="007255C5">
              <w:rPr>
                <w:szCs w:val="24"/>
              </w:rPr>
              <w:t>шпатлевочного</w:t>
            </w:r>
            <w:proofErr w:type="spellEnd"/>
            <w:r w:rsidRPr="007255C5">
              <w:rPr>
                <w:szCs w:val="24"/>
              </w:rPr>
              <w:t xml:space="preserve"> состава, нанесенного механизированным способом.</w:t>
            </w:r>
          </w:p>
          <w:p w14:paraId="031DE2CE" w14:textId="5CA0939D" w:rsidR="00DF12CC" w:rsidRPr="007255C5" w:rsidRDefault="00DF12CC" w:rsidP="00E93DBA">
            <w:pPr>
              <w:widowControl w:val="0"/>
              <w:autoSpaceDE w:val="0"/>
              <w:autoSpaceDN w:val="0"/>
              <w:adjustRightInd w:val="0"/>
              <w:rPr>
                <w:szCs w:val="24"/>
              </w:rPr>
            </w:pPr>
            <w:r w:rsidRPr="007255C5">
              <w:rPr>
                <w:szCs w:val="24"/>
              </w:rPr>
              <w:t xml:space="preserve">Основные требования, предъявляемые к качеству нанесения </w:t>
            </w:r>
            <w:proofErr w:type="spellStart"/>
            <w:r w:rsidRPr="007255C5">
              <w:rPr>
                <w:szCs w:val="24"/>
              </w:rPr>
              <w:t>шпатлевочных</w:t>
            </w:r>
            <w:proofErr w:type="spellEnd"/>
            <w:r w:rsidRPr="007255C5">
              <w:rPr>
                <w:szCs w:val="24"/>
              </w:rPr>
              <w:t xml:space="preserve"> составов.</w:t>
            </w:r>
          </w:p>
          <w:p w14:paraId="2C92B681" w14:textId="33E1D966" w:rsidR="00DF12CC" w:rsidRPr="007255C5" w:rsidRDefault="00DF12CC" w:rsidP="00E93DBA">
            <w:pPr>
              <w:widowControl w:val="0"/>
              <w:autoSpaceDE w:val="0"/>
              <w:autoSpaceDN w:val="0"/>
              <w:adjustRightInd w:val="0"/>
              <w:rPr>
                <w:szCs w:val="24"/>
              </w:rPr>
            </w:pPr>
            <w:r w:rsidRPr="007255C5">
              <w:rPr>
                <w:szCs w:val="24"/>
              </w:rPr>
              <w:t>Способы и правила нанесения грунтовок и основные требования, предъявляемые к качеству грунтования. Грунтование и окраска поверхностей судовых изделий лакокрасочными материалами с содержанием твердого вещества свыше 50%.</w:t>
            </w:r>
          </w:p>
          <w:p w14:paraId="13703927" w14:textId="48D06851" w:rsidR="00DF12CC" w:rsidRPr="007255C5" w:rsidRDefault="00DF12CC" w:rsidP="00E93DBA">
            <w:pPr>
              <w:widowControl w:val="0"/>
              <w:autoSpaceDE w:val="0"/>
              <w:autoSpaceDN w:val="0"/>
              <w:adjustRightInd w:val="0"/>
              <w:rPr>
                <w:szCs w:val="24"/>
              </w:rPr>
            </w:pPr>
            <w:r w:rsidRPr="007255C5">
              <w:rPr>
                <w:szCs w:val="24"/>
              </w:rPr>
              <w:t>Способы и правила выполнения шлифовальных работ, основные требования, предъявляемые к качеству шлифования поверхностей.</w:t>
            </w:r>
          </w:p>
          <w:p w14:paraId="5B4E879B" w14:textId="534D3FD2" w:rsidR="00DF12CC" w:rsidRPr="00B16058" w:rsidRDefault="00DF12CC" w:rsidP="00E93DBA">
            <w:pPr>
              <w:widowControl w:val="0"/>
              <w:autoSpaceDE w:val="0"/>
              <w:autoSpaceDN w:val="0"/>
              <w:adjustRightInd w:val="0"/>
              <w:rPr>
                <w:szCs w:val="24"/>
              </w:rPr>
            </w:pPr>
            <w:r w:rsidRPr="007255C5">
              <w:rPr>
                <w:szCs w:val="24"/>
              </w:rPr>
              <w:t xml:space="preserve">Соблюдение безопасных условий труда и охраны окружающей среды </w:t>
            </w:r>
            <w:r w:rsidRPr="007255C5">
              <w:rPr>
                <w:szCs w:val="24"/>
              </w:rPr>
              <w:lastRenderedPageBreak/>
              <w:t>при подготовке поверхностей под покраску.</w:t>
            </w:r>
          </w:p>
        </w:tc>
      </w:tr>
      <w:tr w:rsidR="00DF12CC" w:rsidRPr="008640A6" w14:paraId="100178C9" w14:textId="77777777" w:rsidTr="00DF12CC">
        <w:trPr>
          <w:trHeight w:val="249"/>
        </w:trPr>
        <w:tc>
          <w:tcPr>
            <w:tcW w:w="1148" w:type="pct"/>
            <w:vMerge/>
            <w:tcBorders>
              <w:top w:val="single" w:sz="4" w:space="0" w:color="auto"/>
              <w:left w:val="single" w:sz="4" w:space="0" w:color="auto"/>
              <w:bottom w:val="single" w:sz="4" w:space="0" w:color="auto"/>
              <w:right w:val="single" w:sz="4" w:space="0" w:color="auto"/>
            </w:tcBorders>
            <w:vAlign w:val="center"/>
            <w:hideMark/>
          </w:tcPr>
          <w:p w14:paraId="366FFB5B" w14:textId="77777777" w:rsidR="00DF12CC" w:rsidRPr="00E93DBA" w:rsidRDefault="00DF12CC" w:rsidP="00E93DBA">
            <w:pPr>
              <w:spacing w:line="256" w:lineRule="auto"/>
              <w:rPr>
                <w:b/>
                <w:bCs/>
                <w:szCs w:val="24"/>
              </w:rPr>
            </w:pPr>
          </w:p>
        </w:tc>
        <w:tc>
          <w:tcPr>
            <w:tcW w:w="3852" w:type="pct"/>
            <w:tcBorders>
              <w:top w:val="single" w:sz="4" w:space="0" w:color="auto"/>
              <w:left w:val="single" w:sz="4" w:space="0" w:color="auto"/>
              <w:bottom w:val="single" w:sz="4" w:space="0" w:color="auto"/>
              <w:right w:val="single" w:sz="4" w:space="0" w:color="auto"/>
            </w:tcBorders>
          </w:tcPr>
          <w:p w14:paraId="010AA250" w14:textId="46591314" w:rsidR="00DF12CC" w:rsidRPr="00B16058" w:rsidRDefault="00DF12CC" w:rsidP="00E93DBA">
            <w:pPr>
              <w:widowControl w:val="0"/>
              <w:autoSpaceDE w:val="0"/>
              <w:autoSpaceDN w:val="0"/>
              <w:adjustRightInd w:val="0"/>
              <w:rPr>
                <w:szCs w:val="24"/>
              </w:rPr>
            </w:pPr>
            <w:r w:rsidRPr="00C63897">
              <w:rPr>
                <w:rFonts w:eastAsia="Times New Roman" w:cs="Times New Roman"/>
                <w:b/>
                <w:bCs/>
                <w:lang w:eastAsia="ru-RU"/>
              </w:rPr>
              <w:t>В том числе практических и лабораторных занятий</w:t>
            </w:r>
          </w:p>
        </w:tc>
      </w:tr>
      <w:tr w:rsidR="00DF12CC" w:rsidRPr="008640A6" w14:paraId="7641BC63" w14:textId="77777777" w:rsidTr="00DF12CC">
        <w:trPr>
          <w:trHeight w:val="256"/>
        </w:trPr>
        <w:tc>
          <w:tcPr>
            <w:tcW w:w="1148" w:type="pct"/>
            <w:vMerge/>
            <w:tcBorders>
              <w:top w:val="single" w:sz="4" w:space="0" w:color="auto"/>
              <w:left w:val="single" w:sz="4" w:space="0" w:color="auto"/>
              <w:bottom w:val="single" w:sz="4" w:space="0" w:color="auto"/>
              <w:right w:val="single" w:sz="4" w:space="0" w:color="auto"/>
            </w:tcBorders>
            <w:vAlign w:val="center"/>
            <w:hideMark/>
          </w:tcPr>
          <w:p w14:paraId="23836075" w14:textId="77777777" w:rsidR="00DF12CC" w:rsidRPr="00E93DBA" w:rsidRDefault="00DF12CC" w:rsidP="00E93DBA">
            <w:pPr>
              <w:spacing w:line="256" w:lineRule="auto"/>
              <w:rPr>
                <w:b/>
                <w:bCs/>
                <w:szCs w:val="24"/>
              </w:rPr>
            </w:pPr>
          </w:p>
        </w:tc>
        <w:tc>
          <w:tcPr>
            <w:tcW w:w="3852" w:type="pct"/>
            <w:tcBorders>
              <w:top w:val="single" w:sz="4" w:space="0" w:color="auto"/>
              <w:left w:val="single" w:sz="4" w:space="0" w:color="auto"/>
              <w:bottom w:val="single" w:sz="4" w:space="0" w:color="auto"/>
              <w:right w:val="single" w:sz="4" w:space="0" w:color="auto"/>
            </w:tcBorders>
          </w:tcPr>
          <w:p w14:paraId="021838A5" w14:textId="628CBCAB" w:rsidR="00DF12CC" w:rsidRPr="00B16058" w:rsidRDefault="00DF12CC" w:rsidP="00E93DBA">
            <w:pPr>
              <w:pStyle w:val="2a"/>
              <w:spacing w:before="0"/>
              <w:jc w:val="left"/>
              <w:rPr>
                <w:sz w:val="24"/>
                <w:szCs w:val="24"/>
              </w:rPr>
            </w:pPr>
            <w:r w:rsidRPr="007255C5">
              <w:rPr>
                <w:sz w:val="24"/>
                <w:szCs w:val="24"/>
              </w:rPr>
              <w:t>24</w:t>
            </w:r>
            <w:r w:rsidR="00E93DBA">
              <w:rPr>
                <w:sz w:val="24"/>
                <w:szCs w:val="24"/>
              </w:rPr>
              <w:t>.</w:t>
            </w:r>
            <w:r w:rsidRPr="007255C5">
              <w:rPr>
                <w:sz w:val="24"/>
                <w:szCs w:val="24"/>
              </w:rPr>
              <w:t xml:space="preserve"> Составление технологической последовательности выполнения операций по подготовке и обработке новых деревянных поверхностей </w:t>
            </w:r>
            <w:r w:rsidR="00E93DBA">
              <w:rPr>
                <w:sz w:val="24"/>
                <w:szCs w:val="24"/>
              </w:rPr>
              <w:t>под окраску.</w:t>
            </w:r>
          </w:p>
        </w:tc>
      </w:tr>
      <w:tr w:rsidR="00E93DBA" w:rsidRPr="008640A6" w14:paraId="31BD8835" w14:textId="77777777" w:rsidTr="00DF12CC">
        <w:trPr>
          <w:trHeight w:val="256"/>
        </w:trPr>
        <w:tc>
          <w:tcPr>
            <w:tcW w:w="1148" w:type="pct"/>
            <w:vMerge/>
            <w:tcBorders>
              <w:top w:val="single" w:sz="4" w:space="0" w:color="auto"/>
              <w:left w:val="single" w:sz="4" w:space="0" w:color="auto"/>
              <w:bottom w:val="single" w:sz="4" w:space="0" w:color="auto"/>
              <w:right w:val="single" w:sz="4" w:space="0" w:color="auto"/>
            </w:tcBorders>
            <w:vAlign w:val="center"/>
          </w:tcPr>
          <w:p w14:paraId="761E2885" w14:textId="77777777" w:rsidR="00E93DBA" w:rsidRPr="00E93DBA" w:rsidRDefault="00E93DBA" w:rsidP="00E93DBA">
            <w:pPr>
              <w:spacing w:line="256" w:lineRule="auto"/>
              <w:rPr>
                <w:b/>
                <w:bCs/>
                <w:szCs w:val="24"/>
              </w:rPr>
            </w:pPr>
          </w:p>
        </w:tc>
        <w:tc>
          <w:tcPr>
            <w:tcW w:w="3852" w:type="pct"/>
            <w:tcBorders>
              <w:top w:val="single" w:sz="4" w:space="0" w:color="auto"/>
              <w:left w:val="single" w:sz="4" w:space="0" w:color="auto"/>
              <w:bottom w:val="single" w:sz="4" w:space="0" w:color="auto"/>
              <w:right w:val="single" w:sz="4" w:space="0" w:color="auto"/>
            </w:tcBorders>
          </w:tcPr>
          <w:p w14:paraId="7E057099" w14:textId="1C5C8FFA" w:rsidR="00E93DBA" w:rsidRPr="007255C5" w:rsidRDefault="00E93DBA" w:rsidP="00E93DBA">
            <w:pPr>
              <w:pStyle w:val="2a"/>
              <w:spacing w:before="0"/>
              <w:jc w:val="left"/>
              <w:rPr>
                <w:sz w:val="24"/>
                <w:szCs w:val="24"/>
              </w:rPr>
            </w:pPr>
            <w:r w:rsidRPr="007255C5">
              <w:rPr>
                <w:sz w:val="24"/>
                <w:szCs w:val="24"/>
              </w:rPr>
              <w:t>25</w:t>
            </w:r>
            <w:r>
              <w:rPr>
                <w:sz w:val="24"/>
                <w:szCs w:val="24"/>
              </w:rPr>
              <w:t>.</w:t>
            </w:r>
            <w:r w:rsidRPr="007255C5">
              <w:rPr>
                <w:sz w:val="24"/>
                <w:szCs w:val="24"/>
              </w:rPr>
              <w:t xml:space="preserve"> Составление технологической последовательности выполнения операций по подготовке и обработке новых металлических поверхностей под окраску.</w:t>
            </w:r>
          </w:p>
        </w:tc>
      </w:tr>
      <w:tr w:rsidR="00E93DBA" w:rsidRPr="008640A6" w14:paraId="04FD1646" w14:textId="77777777" w:rsidTr="00DF12CC">
        <w:trPr>
          <w:trHeight w:val="256"/>
        </w:trPr>
        <w:tc>
          <w:tcPr>
            <w:tcW w:w="1148" w:type="pct"/>
            <w:vMerge/>
            <w:tcBorders>
              <w:top w:val="single" w:sz="4" w:space="0" w:color="auto"/>
              <w:left w:val="single" w:sz="4" w:space="0" w:color="auto"/>
              <w:bottom w:val="single" w:sz="4" w:space="0" w:color="auto"/>
              <w:right w:val="single" w:sz="4" w:space="0" w:color="auto"/>
            </w:tcBorders>
            <w:vAlign w:val="center"/>
          </w:tcPr>
          <w:p w14:paraId="233D8806" w14:textId="77777777" w:rsidR="00E93DBA" w:rsidRPr="00E93DBA" w:rsidRDefault="00E93DBA" w:rsidP="00E93DBA">
            <w:pPr>
              <w:spacing w:line="256" w:lineRule="auto"/>
              <w:rPr>
                <w:b/>
                <w:bCs/>
                <w:szCs w:val="24"/>
              </w:rPr>
            </w:pPr>
          </w:p>
        </w:tc>
        <w:tc>
          <w:tcPr>
            <w:tcW w:w="3852" w:type="pct"/>
            <w:tcBorders>
              <w:top w:val="single" w:sz="4" w:space="0" w:color="auto"/>
              <w:left w:val="single" w:sz="4" w:space="0" w:color="auto"/>
              <w:bottom w:val="single" w:sz="4" w:space="0" w:color="auto"/>
              <w:right w:val="single" w:sz="4" w:space="0" w:color="auto"/>
            </w:tcBorders>
          </w:tcPr>
          <w:p w14:paraId="0A9804CE" w14:textId="260C3400" w:rsidR="00E93DBA" w:rsidRPr="007255C5" w:rsidRDefault="00E93DBA" w:rsidP="00E93DBA">
            <w:pPr>
              <w:pStyle w:val="2a"/>
              <w:spacing w:before="0"/>
              <w:jc w:val="left"/>
              <w:rPr>
                <w:sz w:val="24"/>
                <w:szCs w:val="24"/>
              </w:rPr>
            </w:pPr>
            <w:r w:rsidRPr="007255C5">
              <w:rPr>
                <w:sz w:val="24"/>
                <w:szCs w:val="24"/>
              </w:rPr>
              <w:t>26</w:t>
            </w:r>
            <w:r>
              <w:rPr>
                <w:sz w:val="24"/>
                <w:szCs w:val="24"/>
              </w:rPr>
              <w:t>.</w:t>
            </w:r>
            <w:r w:rsidRPr="007255C5">
              <w:rPr>
                <w:sz w:val="24"/>
                <w:szCs w:val="24"/>
              </w:rPr>
              <w:t xml:space="preserve"> Составление технологической последовательности выполнения операций по подготовке и обработке поверхностей из ГКЛ и др. материалов под окраску.</w:t>
            </w:r>
          </w:p>
        </w:tc>
      </w:tr>
      <w:tr w:rsidR="00E93DBA" w:rsidRPr="008640A6" w14:paraId="00400BED" w14:textId="77777777" w:rsidTr="00DF12CC">
        <w:trPr>
          <w:trHeight w:val="256"/>
        </w:trPr>
        <w:tc>
          <w:tcPr>
            <w:tcW w:w="1148" w:type="pct"/>
            <w:vMerge/>
            <w:tcBorders>
              <w:top w:val="single" w:sz="4" w:space="0" w:color="auto"/>
              <w:left w:val="single" w:sz="4" w:space="0" w:color="auto"/>
              <w:bottom w:val="single" w:sz="4" w:space="0" w:color="auto"/>
              <w:right w:val="single" w:sz="4" w:space="0" w:color="auto"/>
            </w:tcBorders>
            <w:vAlign w:val="center"/>
          </w:tcPr>
          <w:p w14:paraId="4E7B9680" w14:textId="77777777" w:rsidR="00E93DBA" w:rsidRPr="00E93DBA" w:rsidRDefault="00E93DBA" w:rsidP="00E93DBA">
            <w:pPr>
              <w:spacing w:line="256" w:lineRule="auto"/>
              <w:rPr>
                <w:b/>
                <w:bCs/>
                <w:szCs w:val="24"/>
              </w:rPr>
            </w:pPr>
          </w:p>
        </w:tc>
        <w:tc>
          <w:tcPr>
            <w:tcW w:w="3852" w:type="pct"/>
            <w:tcBorders>
              <w:top w:val="single" w:sz="4" w:space="0" w:color="auto"/>
              <w:left w:val="single" w:sz="4" w:space="0" w:color="auto"/>
              <w:bottom w:val="single" w:sz="4" w:space="0" w:color="auto"/>
              <w:right w:val="single" w:sz="4" w:space="0" w:color="auto"/>
            </w:tcBorders>
          </w:tcPr>
          <w:p w14:paraId="76499758" w14:textId="3D33B719" w:rsidR="00E93DBA" w:rsidRPr="007255C5" w:rsidRDefault="00E93DBA" w:rsidP="00E93DBA">
            <w:pPr>
              <w:pStyle w:val="2a"/>
              <w:spacing w:before="0"/>
              <w:jc w:val="left"/>
              <w:rPr>
                <w:sz w:val="24"/>
                <w:szCs w:val="24"/>
              </w:rPr>
            </w:pPr>
            <w:r w:rsidRPr="007255C5">
              <w:rPr>
                <w:sz w:val="24"/>
                <w:szCs w:val="24"/>
              </w:rPr>
              <w:t>27</w:t>
            </w:r>
            <w:r>
              <w:rPr>
                <w:sz w:val="24"/>
                <w:szCs w:val="24"/>
              </w:rPr>
              <w:t>.</w:t>
            </w:r>
            <w:r w:rsidRPr="007255C5">
              <w:rPr>
                <w:sz w:val="24"/>
                <w:szCs w:val="24"/>
              </w:rPr>
              <w:t xml:space="preserve"> Составление технологической последовательности выполнения операций по подготовке и обработке прежде окрашенных поверхностей под окраску.</w:t>
            </w:r>
          </w:p>
        </w:tc>
      </w:tr>
      <w:tr w:rsidR="00E93DBA" w:rsidRPr="008640A6" w14:paraId="74317C2D" w14:textId="77777777" w:rsidTr="00DF12CC">
        <w:trPr>
          <w:trHeight w:val="256"/>
        </w:trPr>
        <w:tc>
          <w:tcPr>
            <w:tcW w:w="1148" w:type="pct"/>
            <w:vMerge/>
            <w:tcBorders>
              <w:top w:val="single" w:sz="4" w:space="0" w:color="auto"/>
              <w:left w:val="single" w:sz="4" w:space="0" w:color="auto"/>
              <w:bottom w:val="single" w:sz="4" w:space="0" w:color="auto"/>
              <w:right w:val="single" w:sz="4" w:space="0" w:color="auto"/>
            </w:tcBorders>
            <w:vAlign w:val="center"/>
          </w:tcPr>
          <w:p w14:paraId="34AD6DC4" w14:textId="77777777" w:rsidR="00E93DBA" w:rsidRPr="00E93DBA" w:rsidRDefault="00E93DBA" w:rsidP="00E93DBA">
            <w:pPr>
              <w:spacing w:line="256" w:lineRule="auto"/>
              <w:rPr>
                <w:b/>
                <w:bCs/>
                <w:szCs w:val="24"/>
              </w:rPr>
            </w:pPr>
          </w:p>
        </w:tc>
        <w:tc>
          <w:tcPr>
            <w:tcW w:w="3852" w:type="pct"/>
            <w:tcBorders>
              <w:top w:val="single" w:sz="4" w:space="0" w:color="auto"/>
              <w:left w:val="single" w:sz="4" w:space="0" w:color="auto"/>
              <w:bottom w:val="single" w:sz="4" w:space="0" w:color="auto"/>
              <w:right w:val="single" w:sz="4" w:space="0" w:color="auto"/>
            </w:tcBorders>
          </w:tcPr>
          <w:p w14:paraId="7C58C2AE" w14:textId="0403FE6C" w:rsidR="00E93DBA" w:rsidRPr="007255C5" w:rsidRDefault="00E93DBA" w:rsidP="00E93DBA">
            <w:pPr>
              <w:pStyle w:val="2a"/>
              <w:spacing w:before="0"/>
              <w:jc w:val="left"/>
              <w:rPr>
                <w:sz w:val="24"/>
                <w:szCs w:val="24"/>
              </w:rPr>
            </w:pPr>
            <w:r w:rsidRPr="007255C5">
              <w:rPr>
                <w:sz w:val="24"/>
                <w:szCs w:val="24"/>
              </w:rPr>
              <w:t>28</w:t>
            </w:r>
            <w:r>
              <w:rPr>
                <w:sz w:val="24"/>
                <w:szCs w:val="24"/>
              </w:rPr>
              <w:t>.</w:t>
            </w:r>
            <w:r w:rsidRPr="007255C5">
              <w:rPr>
                <w:sz w:val="24"/>
                <w:szCs w:val="24"/>
              </w:rPr>
              <w:t xml:space="preserve"> Расчет необходимых объемов работ и количества материалов для выполнения операций по подготовке и обработке поверхностей под окраску.</w:t>
            </w:r>
          </w:p>
        </w:tc>
      </w:tr>
      <w:tr w:rsidR="00DF12CC" w:rsidRPr="008640A6" w14:paraId="6F34F658" w14:textId="77777777" w:rsidTr="00DF12CC">
        <w:tc>
          <w:tcPr>
            <w:tcW w:w="1148" w:type="pct"/>
            <w:vMerge/>
            <w:tcBorders>
              <w:top w:val="single" w:sz="4" w:space="0" w:color="auto"/>
              <w:left w:val="single" w:sz="4" w:space="0" w:color="auto"/>
              <w:bottom w:val="single" w:sz="4" w:space="0" w:color="auto"/>
              <w:right w:val="single" w:sz="4" w:space="0" w:color="auto"/>
            </w:tcBorders>
            <w:vAlign w:val="center"/>
            <w:hideMark/>
          </w:tcPr>
          <w:p w14:paraId="2C4FDDC7" w14:textId="77777777" w:rsidR="00DF12CC" w:rsidRPr="00E93DBA" w:rsidRDefault="00DF12CC" w:rsidP="00E93DBA">
            <w:pPr>
              <w:spacing w:line="256" w:lineRule="auto"/>
              <w:rPr>
                <w:b/>
                <w:bCs/>
                <w:szCs w:val="24"/>
              </w:rPr>
            </w:pPr>
          </w:p>
        </w:tc>
        <w:tc>
          <w:tcPr>
            <w:tcW w:w="3852" w:type="pct"/>
            <w:tcBorders>
              <w:top w:val="single" w:sz="4" w:space="0" w:color="auto"/>
              <w:left w:val="single" w:sz="4" w:space="0" w:color="auto"/>
              <w:bottom w:val="single" w:sz="4" w:space="0" w:color="auto"/>
              <w:right w:val="single" w:sz="4" w:space="0" w:color="auto"/>
            </w:tcBorders>
          </w:tcPr>
          <w:p w14:paraId="28FD21EC" w14:textId="77777777" w:rsidR="00DF12CC" w:rsidRDefault="00DF12CC" w:rsidP="00E93DBA">
            <w:pPr>
              <w:rPr>
                <w:rFonts w:eastAsia="Times New Roman" w:cs="Times New Roman"/>
                <w:b/>
                <w:bCs/>
                <w:lang w:eastAsia="ru-RU"/>
              </w:rPr>
            </w:pPr>
            <w:r w:rsidRPr="00C63897">
              <w:rPr>
                <w:rFonts w:eastAsia="Times New Roman" w:cs="Times New Roman"/>
                <w:b/>
                <w:bCs/>
                <w:lang w:eastAsia="ru-RU"/>
              </w:rPr>
              <w:t xml:space="preserve">В том числе самостоятельная работа </w:t>
            </w:r>
            <w:proofErr w:type="gramStart"/>
            <w:r w:rsidRPr="00C63897">
              <w:rPr>
                <w:rFonts w:eastAsia="Times New Roman" w:cs="Times New Roman"/>
                <w:b/>
                <w:bCs/>
                <w:lang w:eastAsia="ru-RU"/>
              </w:rPr>
              <w:t>обучающихся</w:t>
            </w:r>
            <w:proofErr w:type="gramEnd"/>
          </w:p>
          <w:p w14:paraId="0EFBDC09" w14:textId="120B28D0" w:rsidR="00DF12CC" w:rsidRPr="00B16058" w:rsidRDefault="00DF12CC" w:rsidP="00E93DBA">
            <w:pPr>
              <w:rPr>
                <w:bCs/>
                <w:szCs w:val="24"/>
              </w:rPr>
            </w:pPr>
            <w:r w:rsidRPr="004D41E5">
              <w:rPr>
                <w:rFonts w:eastAsia="Times New Roman" w:cs="Times New Roman"/>
                <w:bCs/>
                <w:i/>
                <w:sz w:val="20"/>
                <w:lang w:eastAsia="ru-RU"/>
              </w:rPr>
              <w:t>Необходимость и тематика определяются образовательной организацией</w:t>
            </w:r>
          </w:p>
        </w:tc>
      </w:tr>
      <w:tr w:rsidR="00DF12CC" w:rsidRPr="008640A6" w14:paraId="4AC4A17D" w14:textId="77777777" w:rsidTr="00E22B5D">
        <w:trPr>
          <w:trHeight w:val="70"/>
        </w:trPr>
        <w:tc>
          <w:tcPr>
            <w:tcW w:w="5000" w:type="pct"/>
            <w:gridSpan w:val="2"/>
            <w:tcBorders>
              <w:top w:val="single" w:sz="4" w:space="0" w:color="auto"/>
              <w:left w:val="single" w:sz="4" w:space="0" w:color="auto"/>
              <w:bottom w:val="single" w:sz="4" w:space="0" w:color="auto"/>
              <w:right w:val="single" w:sz="4" w:space="0" w:color="auto"/>
            </w:tcBorders>
            <w:vAlign w:val="center"/>
            <w:hideMark/>
          </w:tcPr>
          <w:p w14:paraId="5DDB8D32" w14:textId="57E0B68D" w:rsidR="00DF12CC" w:rsidRPr="00E93DBA" w:rsidRDefault="00DF12CC" w:rsidP="00E93DBA">
            <w:pPr>
              <w:rPr>
                <w:b/>
                <w:szCs w:val="24"/>
              </w:rPr>
            </w:pPr>
            <w:r w:rsidRPr="00E93DBA">
              <w:rPr>
                <w:b/>
                <w:bCs/>
                <w:szCs w:val="24"/>
              </w:rPr>
              <w:t>Раздел 2. Производство малярных работ</w:t>
            </w:r>
            <w:r w:rsidR="00A46C49" w:rsidRPr="00E93DBA">
              <w:rPr>
                <w:b/>
                <w:bCs/>
                <w:szCs w:val="24"/>
              </w:rPr>
              <w:t xml:space="preserve"> (</w:t>
            </w:r>
            <w:r w:rsidR="00E93DBA">
              <w:rPr>
                <w:b/>
                <w:bCs/>
                <w:szCs w:val="24"/>
              </w:rPr>
              <w:t>44 часа</w:t>
            </w:r>
            <w:r w:rsidR="00A46C49" w:rsidRPr="00E93DBA">
              <w:rPr>
                <w:b/>
                <w:bCs/>
                <w:szCs w:val="24"/>
              </w:rPr>
              <w:t>)</w:t>
            </w:r>
          </w:p>
        </w:tc>
      </w:tr>
      <w:tr w:rsidR="00DF12CC" w:rsidRPr="008640A6" w14:paraId="227A239B" w14:textId="77777777" w:rsidTr="00341280">
        <w:trPr>
          <w:trHeight w:val="401"/>
        </w:trPr>
        <w:tc>
          <w:tcPr>
            <w:tcW w:w="5000" w:type="pct"/>
            <w:gridSpan w:val="2"/>
            <w:tcBorders>
              <w:top w:val="single" w:sz="4" w:space="0" w:color="auto"/>
              <w:left w:val="single" w:sz="4" w:space="0" w:color="auto"/>
              <w:bottom w:val="single" w:sz="4" w:space="0" w:color="auto"/>
              <w:right w:val="single" w:sz="4" w:space="0" w:color="auto"/>
            </w:tcBorders>
            <w:vAlign w:val="center"/>
            <w:hideMark/>
          </w:tcPr>
          <w:p w14:paraId="74740895" w14:textId="77777777" w:rsidR="00DF12CC" w:rsidRPr="00E93DBA" w:rsidRDefault="00DF12CC" w:rsidP="00E93DBA">
            <w:pPr>
              <w:rPr>
                <w:b/>
                <w:bCs/>
                <w:szCs w:val="24"/>
              </w:rPr>
            </w:pPr>
            <w:r w:rsidRPr="00E93DBA">
              <w:rPr>
                <w:b/>
                <w:szCs w:val="24"/>
              </w:rPr>
              <w:t>МДК 05.01 Технология выполнения малярных работ при постройке и ремонте судов и плавучих сооружений</w:t>
            </w:r>
          </w:p>
        </w:tc>
      </w:tr>
      <w:tr w:rsidR="00DF12CC" w:rsidRPr="008640A6" w14:paraId="197C7387" w14:textId="77777777" w:rsidTr="00DF12CC">
        <w:trPr>
          <w:trHeight w:val="259"/>
        </w:trPr>
        <w:tc>
          <w:tcPr>
            <w:tcW w:w="1148" w:type="pct"/>
            <w:vMerge w:val="restart"/>
            <w:tcBorders>
              <w:top w:val="single" w:sz="4" w:space="0" w:color="auto"/>
              <w:left w:val="single" w:sz="4" w:space="0" w:color="auto"/>
              <w:bottom w:val="single" w:sz="4" w:space="0" w:color="auto"/>
              <w:right w:val="single" w:sz="4" w:space="0" w:color="auto"/>
            </w:tcBorders>
            <w:hideMark/>
          </w:tcPr>
          <w:p w14:paraId="2C020C91" w14:textId="5328781F" w:rsidR="00DF12CC" w:rsidRPr="00E93DBA" w:rsidRDefault="00DF12CC" w:rsidP="00E93DBA">
            <w:pPr>
              <w:rPr>
                <w:b/>
                <w:bCs/>
                <w:szCs w:val="24"/>
              </w:rPr>
            </w:pPr>
            <w:r w:rsidRPr="00E93DBA">
              <w:rPr>
                <w:b/>
                <w:bCs/>
                <w:szCs w:val="24"/>
              </w:rPr>
              <w:t>Тема 2.1. Окраска поверхностей малярными составами</w:t>
            </w:r>
            <w:r w:rsidRPr="00E93DBA">
              <w:rPr>
                <w:b/>
                <w:szCs w:val="24"/>
              </w:rPr>
              <w:t xml:space="preserve"> вручную и механизированным способом</w:t>
            </w:r>
          </w:p>
        </w:tc>
        <w:tc>
          <w:tcPr>
            <w:tcW w:w="3852" w:type="pct"/>
            <w:tcBorders>
              <w:top w:val="single" w:sz="4" w:space="0" w:color="auto"/>
              <w:left w:val="single" w:sz="4" w:space="0" w:color="auto"/>
              <w:bottom w:val="single" w:sz="4" w:space="0" w:color="auto"/>
              <w:right w:val="single" w:sz="4" w:space="0" w:color="auto"/>
            </w:tcBorders>
            <w:hideMark/>
          </w:tcPr>
          <w:p w14:paraId="65A8D83C" w14:textId="77777777" w:rsidR="00DF12CC" w:rsidRPr="00B16058" w:rsidRDefault="00DF12CC" w:rsidP="00E93DBA">
            <w:pPr>
              <w:rPr>
                <w:b/>
                <w:szCs w:val="24"/>
              </w:rPr>
            </w:pPr>
            <w:r w:rsidRPr="00B16058">
              <w:rPr>
                <w:b/>
                <w:bCs/>
                <w:szCs w:val="24"/>
              </w:rPr>
              <w:t>Содержание</w:t>
            </w:r>
          </w:p>
        </w:tc>
      </w:tr>
      <w:tr w:rsidR="00DF12CC" w:rsidRPr="008640A6" w14:paraId="66F532E8" w14:textId="77777777" w:rsidTr="00DF12CC">
        <w:trPr>
          <w:trHeight w:val="555"/>
        </w:trPr>
        <w:tc>
          <w:tcPr>
            <w:tcW w:w="1148" w:type="pct"/>
            <w:vMerge/>
            <w:tcBorders>
              <w:top w:val="single" w:sz="4" w:space="0" w:color="auto"/>
              <w:left w:val="single" w:sz="4" w:space="0" w:color="auto"/>
              <w:bottom w:val="single" w:sz="4" w:space="0" w:color="auto"/>
              <w:right w:val="single" w:sz="4" w:space="0" w:color="auto"/>
            </w:tcBorders>
            <w:vAlign w:val="center"/>
            <w:hideMark/>
          </w:tcPr>
          <w:p w14:paraId="5668D3F0" w14:textId="77777777" w:rsidR="00DF12CC" w:rsidRPr="00E93DBA" w:rsidRDefault="00DF12CC" w:rsidP="00E93DBA">
            <w:pPr>
              <w:spacing w:line="256" w:lineRule="auto"/>
              <w:rPr>
                <w:b/>
                <w:bCs/>
                <w:szCs w:val="24"/>
              </w:rPr>
            </w:pPr>
          </w:p>
        </w:tc>
        <w:tc>
          <w:tcPr>
            <w:tcW w:w="3852" w:type="pct"/>
            <w:tcBorders>
              <w:top w:val="single" w:sz="4" w:space="0" w:color="auto"/>
              <w:left w:val="single" w:sz="4" w:space="0" w:color="auto"/>
              <w:bottom w:val="single" w:sz="4" w:space="0" w:color="auto"/>
              <w:right w:val="single" w:sz="4" w:space="0" w:color="auto"/>
            </w:tcBorders>
          </w:tcPr>
          <w:p w14:paraId="5DA8D549" w14:textId="5E9C24A9" w:rsidR="00DF12CC" w:rsidRPr="003102ED" w:rsidRDefault="00DF12CC" w:rsidP="00E93DBA">
            <w:pPr>
              <w:pStyle w:val="2a"/>
              <w:spacing w:before="0"/>
              <w:jc w:val="left"/>
              <w:rPr>
                <w:sz w:val="24"/>
                <w:szCs w:val="24"/>
              </w:rPr>
            </w:pPr>
            <w:r w:rsidRPr="003102ED">
              <w:rPr>
                <w:sz w:val="24"/>
                <w:szCs w:val="24"/>
              </w:rPr>
              <w:t>Способы и правила нанесения лаков, краски, на поверхности вручную и механизированным способом. Окраска поверхностей судовых изделий экспериментальными, необрастающими, термопластическими и консервирующими лакокрасочными материалами.</w:t>
            </w:r>
          </w:p>
          <w:p w14:paraId="310B2896" w14:textId="27376367" w:rsidR="00DF12CC" w:rsidRPr="003102ED" w:rsidRDefault="00DF12CC" w:rsidP="00E93DBA">
            <w:pPr>
              <w:pStyle w:val="2a"/>
              <w:spacing w:before="0"/>
              <w:jc w:val="left"/>
              <w:rPr>
                <w:sz w:val="24"/>
                <w:szCs w:val="24"/>
              </w:rPr>
            </w:pPr>
            <w:r w:rsidRPr="003102ED">
              <w:rPr>
                <w:sz w:val="24"/>
                <w:szCs w:val="24"/>
              </w:rPr>
              <w:t xml:space="preserve">Технологические процессы окраски поверхностей малярными составами. Последовательность и назначение операций. Выполнение малярных и сопутствующих работ лакокрасочными материалами с содержанием твердого вещества до 50% на поверхностях судовых изделий и оснастки, требующих высококачественной отделки Техника растушевки, </w:t>
            </w:r>
            <w:proofErr w:type="spellStart"/>
            <w:r w:rsidRPr="003102ED">
              <w:rPr>
                <w:sz w:val="24"/>
                <w:szCs w:val="24"/>
              </w:rPr>
              <w:t>флейцевания</w:t>
            </w:r>
            <w:proofErr w:type="spellEnd"/>
            <w:r w:rsidRPr="003102ED">
              <w:rPr>
                <w:sz w:val="24"/>
                <w:szCs w:val="24"/>
              </w:rPr>
              <w:t xml:space="preserve"> и торцевания красочной пленки.</w:t>
            </w:r>
          </w:p>
          <w:p w14:paraId="1420DEE2" w14:textId="12ED3180" w:rsidR="00DF12CC" w:rsidRPr="003102ED" w:rsidRDefault="00DF12CC" w:rsidP="00E93DBA">
            <w:pPr>
              <w:pStyle w:val="2a"/>
              <w:spacing w:before="0"/>
              <w:jc w:val="left"/>
              <w:rPr>
                <w:sz w:val="24"/>
                <w:szCs w:val="24"/>
              </w:rPr>
            </w:pPr>
            <w:r w:rsidRPr="003102ED">
              <w:rPr>
                <w:sz w:val="24"/>
                <w:szCs w:val="24"/>
              </w:rPr>
              <w:t>Окраска поверхностей судов, их составных частей лакокрасочными материалами, обеспечивающими толстостенное покрытие, материалами ледового класса.</w:t>
            </w:r>
          </w:p>
          <w:p w14:paraId="4C133627" w14:textId="7E9DCDB2" w:rsidR="00DF12CC" w:rsidRPr="003102ED" w:rsidRDefault="00DF12CC" w:rsidP="00E93DBA">
            <w:pPr>
              <w:pStyle w:val="2a"/>
              <w:spacing w:before="0"/>
              <w:jc w:val="left"/>
              <w:rPr>
                <w:sz w:val="24"/>
                <w:szCs w:val="24"/>
              </w:rPr>
            </w:pPr>
            <w:r w:rsidRPr="003102ED">
              <w:rPr>
                <w:sz w:val="24"/>
                <w:szCs w:val="24"/>
              </w:rPr>
              <w:t>Дефекты, возникающие при окраске малярными составами, их устранение.</w:t>
            </w:r>
          </w:p>
          <w:p w14:paraId="18115CE6" w14:textId="3FF8F6DA" w:rsidR="00DF12CC" w:rsidRPr="003102ED" w:rsidRDefault="00DF12CC" w:rsidP="00E93DBA">
            <w:pPr>
              <w:pStyle w:val="2a"/>
              <w:spacing w:before="0"/>
              <w:jc w:val="left"/>
              <w:rPr>
                <w:sz w:val="24"/>
                <w:szCs w:val="24"/>
              </w:rPr>
            </w:pPr>
            <w:r w:rsidRPr="003102ED">
              <w:rPr>
                <w:sz w:val="24"/>
                <w:szCs w:val="24"/>
              </w:rPr>
              <w:t>Основные требования, предъявляемые к качеству окрашивания.</w:t>
            </w:r>
          </w:p>
          <w:p w14:paraId="6D259827" w14:textId="48FF469E" w:rsidR="00DF12CC" w:rsidRPr="003102ED" w:rsidRDefault="00DF12CC" w:rsidP="00E93DBA">
            <w:pPr>
              <w:pStyle w:val="2a"/>
              <w:spacing w:before="0"/>
              <w:jc w:val="left"/>
              <w:rPr>
                <w:sz w:val="24"/>
                <w:szCs w:val="24"/>
              </w:rPr>
            </w:pPr>
            <w:r w:rsidRPr="003102ED">
              <w:rPr>
                <w:sz w:val="24"/>
                <w:szCs w:val="24"/>
              </w:rPr>
              <w:t>Требования норм и правил на производство и приемку работ.  Проверка качества работы.</w:t>
            </w:r>
          </w:p>
          <w:p w14:paraId="564AFDA3" w14:textId="44B17AF7" w:rsidR="00DF12CC" w:rsidRPr="003102ED" w:rsidRDefault="00DF12CC" w:rsidP="00E93DBA">
            <w:pPr>
              <w:pStyle w:val="2a"/>
              <w:spacing w:before="0"/>
              <w:jc w:val="left"/>
              <w:rPr>
                <w:sz w:val="24"/>
                <w:szCs w:val="24"/>
              </w:rPr>
            </w:pPr>
            <w:r w:rsidRPr="003102ED">
              <w:rPr>
                <w:sz w:val="24"/>
                <w:szCs w:val="24"/>
              </w:rPr>
              <w:t>Способы и правила выполнения малярных работ под декоративное покрытие. Выполнение высококачественной художественной и орнаментальной отделки салонов, вестибюлей, кают класса люкс судов, плавучих сооружений и их составных частей: вытягивание филенок, отделка по трафарету, аэрография, фактурные покрытия, золочение.</w:t>
            </w:r>
          </w:p>
          <w:p w14:paraId="0E978C7C" w14:textId="0444E941" w:rsidR="00DF12CC" w:rsidRPr="00B16058" w:rsidRDefault="00DF12CC" w:rsidP="00E93DBA">
            <w:pPr>
              <w:pStyle w:val="2a"/>
              <w:shd w:val="clear" w:color="auto" w:fill="auto"/>
              <w:spacing w:before="0" w:line="240" w:lineRule="auto"/>
              <w:jc w:val="left"/>
              <w:rPr>
                <w:sz w:val="24"/>
                <w:szCs w:val="24"/>
              </w:rPr>
            </w:pPr>
            <w:r w:rsidRPr="003102ED">
              <w:rPr>
                <w:sz w:val="24"/>
                <w:szCs w:val="24"/>
              </w:rPr>
              <w:t>Соблюдение безопасных условий труда и охраны окружающей среды при окраске поверхностей малярными составами.</w:t>
            </w:r>
          </w:p>
        </w:tc>
      </w:tr>
      <w:tr w:rsidR="00DF12CC" w:rsidRPr="008640A6" w14:paraId="392DC926" w14:textId="77777777" w:rsidTr="00DF12CC">
        <w:trPr>
          <w:trHeight w:val="79"/>
        </w:trPr>
        <w:tc>
          <w:tcPr>
            <w:tcW w:w="1148" w:type="pct"/>
            <w:vMerge/>
            <w:tcBorders>
              <w:top w:val="single" w:sz="4" w:space="0" w:color="auto"/>
              <w:left w:val="single" w:sz="4" w:space="0" w:color="auto"/>
              <w:bottom w:val="single" w:sz="4" w:space="0" w:color="auto"/>
              <w:right w:val="single" w:sz="4" w:space="0" w:color="auto"/>
            </w:tcBorders>
            <w:vAlign w:val="center"/>
            <w:hideMark/>
          </w:tcPr>
          <w:p w14:paraId="67AEE185" w14:textId="77777777" w:rsidR="00DF12CC" w:rsidRPr="00E93DBA" w:rsidRDefault="00DF12CC" w:rsidP="00E93DBA">
            <w:pPr>
              <w:spacing w:line="256" w:lineRule="auto"/>
              <w:rPr>
                <w:b/>
                <w:bCs/>
                <w:szCs w:val="24"/>
              </w:rPr>
            </w:pPr>
          </w:p>
        </w:tc>
        <w:tc>
          <w:tcPr>
            <w:tcW w:w="3852" w:type="pct"/>
            <w:tcBorders>
              <w:top w:val="single" w:sz="4" w:space="0" w:color="auto"/>
              <w:left w:val="single" w:sz="4" w:space="0" w:color="auto"/>
              <w:bottom w:val="single" w:sz="4" w:space="0" w:color="auto"/>
              <w:right w:val="single" w:sz="4" w:space="0" w:color="auto"/>
            </w:tcBorders>
          </w:tcPr>
          <w:p w14:paraId="3B0E9318" w14:textId="1CD47332" w:rsidR="00DF12CC" w:rsidRPr="00B16058" w:rsidRDefault="00DF12CC" w:rsidP="00E93DBA">
            <w:pPr>
              <w:rPr>
                <w:b/>
                <w:szCs w:val="24"/>
              </w:rPr>
            </w:pPr>
            <w:r w:rsidRPr="00C63897">
              <w:rPr>
                <w:rFonts w:eastAsia="Times New Roman" w:cs="Times New Roman"/>
                <w:b/>
                <w:bCs/>
                <w:lang w:eastAsia="ru-RU"/>
              </w:rPr>
              <w:t>В том числе практических и лабораторных занятий</w:t>
            </w:r>
          </w:p>
        </w:tc>
      </w:tr>
      <w:tr w:rsidR="00DF12CC" w:rsidRPr="008640A6" w14:paraId="789E96FC" w14:textId="77777777" w:rsidTr="00DF12CC">
        <w:trPr>
          <w:trHeight w:val="574"/>
        </w:trPr>
        <w:tc>
          <w:tcPr>
            <w:tcW w:w="1148" w:type="pct"/>
            <w:vMerge/>
            <w:tcBorders>
              <w:top w:val="single" w:sz="4" w:space="0" w:color="auto"/>
              <w:left w:val="single" w:sz="4" w:space="0" w:color="auto"/>
              <w:bottom w:val="single" w:sz="4" w:space="0" w:color="auto"/>
              <w:right w:val="single" w:sz="4" w:space="0" w:color="auto"/>
            </w:tcBorders>
            <w:vAlign w:val="center"/>
            <w:hideMark/>
          </w:tcPr>
          <w:p w14:paraId="2C8A90F2" w14:textId="77777777" w:rsidR="00DF12CC" w:rsidRPr="00E93DBA" w:rsidRDefault="00DF12CC" w:rsidP="00E93DBA">
            <w:pPr>
              <w:spacing w:line="256" w:lineRule="auto"/>
              <w:rPr>
                <w:b/>
                <w:bCs/>
                <w:szCs w:val="24"/>
              </w:rPr>
            </w:pPr>
          </w:p>
        </w:tc>
        <w:tc>
          <w:tcPr>
            <w:tcW w:w="3852" w:type="pct"/>
            <w:tcBorders>
              <w:top w:val="single" w:sz="4" w:space="0" w:color="auto"/>
              <w:left w:val="single" w:sz="4" w:space="0" w:color="auto"/>
              <w:bottom w:val="single" w:sz="4" w:space="0" w:color="auto"/>
              <w:right w:val="single" w:sz="4" w:space="0" w:color="auto"/>
            </w:tcBorders>
          </w:tcPr>
          <w:p w14:paraId="5AE75B18" w14:textId="672CB98A" w:rsidR="00DF12CC" w:rsidRPr="00B16058" w:rsidRDefault="00E93DBA" w:rsidP="00E93DBA">
            <w:pPr>
              <w:rPr>
                <w:szCs w:val="24"/>
              </w:rPr>
            </w:pPr>
            <w:r>
              <w:rPr>
                <w:szCs w:val="24"/>
              </w:rPr>
              <w:t>1.</w:t>
            </w:r>
            <w:r w:rsidR="00DF12CC" w:rsidRPr="003102ED">
              <w:rPr>
                <w:szCs w:val="24"/>
              </w:rPr>
              <w:t xml:space="preserve"> Подбор материалов и оборудования для окраски по</w:t>
            </w:r>
            <w:r>
              <w:rPr>
                <w:szCs w:val="24"/>
              </w:rPr>
              <w:t>верхностей малярными составами.</w:t>
            </w:r>
          </w:p>
        </w:tc>
      </w:tr>
      <w:tr w:rsidR="00E93DBA" w:rsidRPr="008640A6" w14:paraId="6A268425" w14:textId="77777777" w:rsidTr="00E93DBA">
        <w:trPr>
          <w:trHeight w:val="194"/>
        </w:trPr>
        <w:tc>
          <w:tcPr>
            <w:tcW w:w="1148" w:type="pct"/>
            <w:vMerge/>
            <w:tcBorders>
              <w:top w:val="single" w:sz="4" w:space="0" w:color="auto"/>
              <w:left w:val="single" w:sz="4" w:space="0" w:color="auto"/>
              <w:bottom w:val="single" w:sz="4" w:space="0" w:color="auto"/>
              <w:right w:val="single" w:sz="4" w:space="0" w:color="auto"/>
            </w:tcBorders>
            <w:vAlign w:val="center"/>
          </w:tcPr>
          <w:p w14:paraId="69238FCB" w14:textId="77777777" w:rsidR="00E93DBA" w:rsidRPr="00E93DBA" w:rsidRDefault="00E93DBA" w:rsidP="00E93DBA">
            <w:pPr>
              <w:spacing w:line="256" w:lineRule="auto"/>
              <w:rPr>
                <w:b/>
                <w:bCs/>
                <w:szCs w:val="24"/>
              </w:rPr>
            </w:pPr>
          </w:p>
        </w:tc>
        <w:tc>
          <w:tcPr>
            <w:tcW w:w="3852" w:type="pct"/>
            <w:tcBorders>
              <w:top w:val="single" w:sz="4" w:space="0" w:color="auto"/>
              <w:left w:val="single" w:sz="4" w:space="0" w:color="auto"/>
              <w:bottom w:val="single" w:sz="4" w:space="0" w:color="auto"/>
              <w:right w:val="single" w:sz="4" w:space="0" w:color="auto"/>
            </w:tcBorders>
          </w:tcPr>
          <w:p w14:paraId="14505DAD" w14:textId="00BA2B85" w:rsidR="00E93DBA" w:rsidRDefault="00E93DBA" w:rsidP="00E93DBA">
            <w:pPr>
              <w:rPr>
                <w:szCs w:val="24"/>
              </w:rPr>
            </w:pPr>
            <w:r>
              <w:rPr>
                <w:szCs w:val="24"/>
              </w:rPr>
              <w:t>2.</w:t>
            </w:r>
            <w:r w:rsidRPr="003102ED">
              <w:rPr>
                <w:szCs w:val="24"/>
              </w:rPr>
              <w:t xml:space="preserve"> Расчет необходимых объемов и материалов для окраски поверхн</w:t>
            </w:r>
            <w:r>
              <w:rPr>
                <w:szCs w:val="24"/>
              </w:rPr>
              <w:t>ости малярными составами.</w:t>
            </w:r>
          </w:p>
        </w:tc>
      </w:tr>
      <w:tr w:rsidR="00E93DBA" w:rsidRPr="008640A6" w14:paraId="2FF1E9D1" w14:textId="77777777" w:rsidTr="00E93DBA">
        <w:trPr>
          <w:trHeight w:val="194"/>
        </w:trPr>
        <w:tc>
          <w:tcPr>
            <w:tcW w:w="1148" w:type="pct"/>
            <w:vMerge/>
            <w:tcBorders>
              <w:top w:val="single" w:sz="4" w:space="0" w:color="auto"/>
              <w:left w:val="single" w:sz="4" w:space="0" w:color="auto"/>
              <w:bottom w:val="single" w:sz="4" w:space="0" w:color="auto"/>
              <w:right w:val="single" w:sz="4" w:space="0" w:color="auto"/>
            </w:tcBorders>
            <w:vAlign w:val="center"/>
          </w:tcPr>
          <w:p w14:paraId="0BF296C7" w14:textId="77777777" w:rsidR="00E93DBA" w:rsidRPr="00E93DBA" w:rsidRDefault="00E93DBA" w:rsidP="00E93DBA">
            <w:pPr>
              <w:spacing w:line="256" w:lineRule="auto"/>
              <w:rPr>
                <w:b/>
                <w:bCs/>
                <w:szCs w:val="24"/>
              </w:rPr>
            </w:pPr>
          </w:p>
        </w:tc>
        <w:tc>
          <w:tcPr>
            <w:tcW w:w="3852" w:type="pct"/>
            <w:tcBorders>
              <w:top w:val="single" w:sz="4" w:space="0" w:color="auto"/>
              <w:left w:val="single" w:sz="4" w:space="0" w:color="auto"/>
              <w:bottom w:val="single" w:sz="4" w:space="0" w:color="auto"/>
              <w:right w:val="single" w:sz="4" w:space="0" w:color="auto"/>
            </w:tcBorders>
          </w:tcPr>
          <w:p w14:paraId="748F13A7" w14:textId="66345553" w:rsidR="00E93DBA" w:rsidRDefault="00E93DBA" w:rsidP="00E93DBA">
            <w:pPr>
              <w:rPr>
                <w:szCs w:val="24"/>
              </w:rPr>
            </w:pPr>
            <w:r>
              <w:rPr>
                <w:szCs w:val="24"/>
              </w:rPr>
              <w:t>3.</w:t>
            </w:r>
            <w:r w:rsidRPr="003102ED">
              <w:rPr>
                <w:szCs w:val="24"/>
              </w:rPr>
              <w:t xml:space="preserve"> Составить технологическую кар</w:t>
            </w:r>
            <w:r>
              <w:rPr>
                <w:szCs w:val="24"/>
              </w:rPr>
              <w:t>ту нанесения малярных составов.</w:t>
            </w:r>
          </w:p>
        </w:tc>
      </w:tr>
      <w:tr w:rsidR="00E93DBA" w:rsidRPr="008640A6" w14:paraId="2D1C91C0" w14:textId="77777777" w:rsidTr="00E93DBA">
        <w:trPr>
          <w:trHeight w:val="194"/>
        </w:trPr>
        <w:tc>
          <w:tcPr>
            <w:tcW w:w="1148" w:type="pct"/>
            <w:vMerge/>
            <w:tcBorders>
              <w:top w:val="single" w:sz="4" w:space="0" w:color="auto"/>
              <w:left w:val="single" w:sz="4" w:space="0" w:color="auto"/>
              <w:bottom w:val="single" w:sz="4" w:space="0" w:color="auto"/>
              <w:right w:val="single" w:sz="4" w:space="0" w:color="auto"/>
            </w:tcBorders>
            <w:vAlign w:val="center"/>
          </w:tcPr>
          <w:p w14:paraId="0CF3A62A" w14:textId="77777777" w:rsidR="00E93DBA" w:rsidRPr="00E93DBA" w:rsidRDefault="00E93DBA" w:rsidP="00E93DBA">
            <w:pPr>
              <w:spacing w:line="256" w:lineRule="auto"/>
              <w:rPr>
                <w:b/>
                <w:bCs/>
                <w:szCs w:val="24"/>
              </w:rPr>
            </w:pPr>
          </w:p>
        </w:tc>
        <w:tc>
          <w:tcPr>
            <w:tcW w:w="3852" w:type="pct"/>
            <w:tcBorders>
              <w:top w:val="single" w:sz="4" w:space="0" w:color="auto"/>
              <w:left w:val="single" w:sz="4" w:space="0" w:color="auto"/>
              <w:bottom w:val="single" w:sz="4" w:space="0" w:color="auto"/>
              <w:right w:val="single" w:sz="4" w:space="0" w:color="auto"/>
            </w:tcBorders>
          </w:tcPr>
          <w:p w14:paraId="7A3A6408" w14:textId="7CEB2E30" w:rsidR="00E93DBA" w:rsidRDefault="00E93DBA" w:rsidP="00E93DBA">
            <w:pPr>
              <w:rPr>
                <w:szCs w:val="24"/>
              </w:rPr>
            </w:pPr>
            <w:r>
              <w:rPr>
                <w:szCs w:val="24"/>
              </w:rPr>
              <w:t>4.</w:t>
            </w:r>
            <w:r w:rsidRPr="003102ED">
              <w:rPr>
                <w:szCs w:val="24"/>
              </w:rPr>
              <w:t xml:space="preserve"> Составить технологическую карту устранения деф</w:t>
            </w:r>
            <w:r>
              <w:rPr>
                <w:szCs w:val="24"/>
              </w:rPr>
              <w:t>ектов, возникающих при окраске</w:t>
            </w:r>
          </w:p>
        </w:tc>
      </w:tr>
      <w:tr w:rsidR="00E93DBA" w:rsidRPr="008640A6" w14:paraId="345F8E29" w14:textId="77777777" w:rsidTr="00E93DBA">
        <w:trPr>
          <w:trHeight w:val="194"/>
        </w:trPr>
        <w:tc>
          <w:tcPr>
            <w:tcW w:w="1148" w:type="pct"/>
            <w:vMerge/>
            <w:tcBorders>
              <w:top w:val="single" w:sz="4" w:space="0" w:color="auto"/>
              <w:left w:val="single" w:sz="4" w:space="0" w:color="auto"/>
              <w:bottom w:val="single" w:sz="4" w:space="0" w:color="auto"/>
              <w:right w:val="single" w:sz="4" w:space="0" w:color="auto"/>
            </w:tcBorders>
            <w:vAlign w:val="center"/>
          </w:tcPr>
          <w:p w14:paraId="6FF8A5D4" w14:textId="77777777" w:rsidR="00E93DBA" w:rsidRPr="00E93DBA" w:rsidRDefault="00E93DBA" w:rsidP="00E93DBA">
            <w:pPr>
              <w:spacing w:line="256" w:lineRule="auto"/>
              <w:rPr>
                <w:b/>
                <w:bCs/>
                <w:szCs w:val="24"/>
              </w:rPr>
            </w:pPr>
          </w:p>
        </w:tc>
        <w:tc>
          <w:tcPr>
            <w:tcW w:w="3852" w:type="pct"/>
            <w:tcBorders>
              <w:top w:val="single" w:sz="4" w:space="0" w:color="auto"/>
              <w:left w:val="single" w:sz="4" w:space="0" w:color="auto"/>
              <w:bottom w:val="single" w:sz="4" w:space="0" w:color="auto"/>
              <w:right w:val="single" w:sz="4" w:space="0" w:color="auto"/>
            </w:tcBorders>
          </w:tcPr>
          <w:p w14:paraId="30FEA729" w14:textId="15E0F045" w:rsidR="00E93DBA" w:rsidRDefault="00E93DBA" w:rsidP="00E93DBA">
            <w:pPr>
              <w:rPr>
                <w:szCs w:val="24"/>
              </w:rPr>
            </w:pPr>
            <w:r>
              <w:rPr>
                <w:szCs w:val="24"/>
              </w:rPr>
              <w:t>5.</w:t>
            </w:r>
            <w:r w:rsidRPr="003102ED">
              <w:rPr>
                <w:szCs w:val="24"/>
              </w:rPr>
              <w:t xml:space="preserve"> Составить технологическую карту нанесения декоративных малярных покрытий.</w:t>
            </w:r>
          </w:p>
        </w:tc>
      </w:tr>
      <w:tr w:rsidR="00DF12CC" w:rsidRPr="008640A6" w14:paraId="329C1576" w14:textId="77777777" w:rsidTr="00DF12CC">
        <w:trPr>
          <w:trHeight w:val="285"/>
        </w:trPr>
        <w:tc>
          <w:tcPr>
            <w:tcW w:w="1148" w:type="pct"/>
            <w:vMerge/>
            <w:tcBorders>
              <w:top w:val="single" w:sz="4" w:space="0" w:color="auto"/>
              <w:left w:val="single" w:sz="4" w:space="0" w:color="auto"/>
              <w:bottom w:val="single" w:sz="4" w:space="0" w:color="auto"/>
              <w:right w:val="single" w:sz="4" w:space="0" w:color="auto"/>
            </w:tcBorders>
            <w:vAlign w:val="center"/>
            <w:hideMark/>
          </w:tcPr>
          <w:p w14:paraId="771337A1" w14:textId="77777777" w:rsidR="00DF12CC" w:rsidRPr="00E93DBA" w:rsidRDefault="00DF12CC" w:rsidP="00E93DBA">
            <w:pPr>
              <w:spacing w:line="256" w:lineRule="auto"/>
              <w:rPr>
                <w:b/>
                <w:bCs/>
                <w:szCs w:val="24"/>
              </w:rPr>
            </w:pPr>
          </w:p>
        </w:tc>
        <w:tc>
          <w:tcPr>
            <w:tcW w:w="3852" w:type="pct"/>
            <w:tcBorders>
              <w:top w:val="single" w:sz="4" w:space="0" w:color="auto"/>
              <w:left w:val="single" w:sz="4" w:space="0" w:color="auto"/>
              <w:bottom w:val="single" w:sz="4" w:space="0" w:color="auto"/>
              <w:right w:val="single" w:sz="4" w:space="0" w:color="auto"/>
            </w:tcBorders>
          </w:tcPr>
          <w:p w14:paraId="23DEA55A" w14:textId="77777777" w:rsidR="00DF12CC" w:rsidRDefault="00DF12CC" w:rsidP="00E93DBA">
            <w:pPr>
              <w:rPr>
                <w:rFonts w:eastAsia="Times New Roman" w:cs="Times New Roman"/>
                <w:b/>
                <w:bCs/>
                <w:lang w:eastAsia="ru-RU"/>
              </w:rPr>
            </w:pPr>
            <w:r w:rsidRPr="00C63897">
              <w:rPr>
                <w:rFonts w:eastAsia="Times New Roman" w:cs="Times New Roman"/>
                <w:b/>
                <w:bCs/>
                <w:lang w:eastAsia="ru-RU"/>
              </w:rPr>
              <w:t xml:space="preserve">В том числе самостоятельная работа </w:t>
            </w:r>
            <w:proofErr w:type="gramStart"/>
            <w:r w:rsidRPr="00C63897">
              <w:rPr>
                <w:rFonts w:eastAsia="Times New Roman" w:cs="Times New Roman"/>
                <w:b/>
                <w:bCs/>
                <w:lang w:eastAsia="ru-RU"/>
              </w:rPr>
              <w:t>обучающихся</w:t>
            </w:r>
            <w:proofErr w:type="gramEnd"/>
          </w:p>
          <w:p w14:paraId="374A25E2" w14:textId="2F7A3315" w:rsidR="00DF12CC" w:rsidRPr="00B16058" w:rsidRDefault="00DF12CC" w:rsidP="00E93DBA">
            <w:pPr>
              <w:widowControl w:val="0"/>
              <w:autoSpaceDE w:val="0"/>
              <w:autoSpaceDN w:val="0"/>
              <w:adjustRightInd w:val="0"/>
              <w:rPr>
                <w:b/>
                <w:szCs w:val="24"/>
              </w:rPr>
            </w:pPr>
            <w:r w:rsidRPr="004D41E5">
              <w:rPr>
                <w:rFonts w:eastAsia="Times New Roman" w:cs="Times New Roman"/>
                <w:bCs/>
                <w:i/>
                <w:sz w:val="20"/>
                <w:lang w:eastAsia="ru-RU"/>
              </w:rPr>
              <w:t>Необходимость и тематика определяются образовательной организацией</w:t>
            </w:r>
          </w:p>
        </w:tc>
      </w:tr>
      <w:tr w:rsidR="00DF12CC" w:rsidRPr="008640A6" w14:paraId="2BB87A69" w14:textId="77777777" w:rsidTr="00DF12CC">
        <w:trPr>
          <w:trHeight w:val="51"/>
        </w:trPr>
        <w:tc>
          <w:tcPr>
            <w:tcW w:w="1148" w:type="pct"/>
            <w:vMerge w:val="restart"/>
            <w:tcBorders>
              <w:top w:val="single" w:sz="4" w:space="0" w:color="auto"/>
              <w:left w:val="single" w:sz="4" w:space="0" w:color="auto"/>
              <w:bottom w:val="single" w:sz="4" w:space="0" w:color="auto"/>
              <w:right w:val="single" w:sz="4" w:space="0" w:color="auto"/>
            </w:tcBorders>
            <w:hideMark/>
          </w:tcPr>
          <w:p w14:paraId="501184F7" w14:textId="3C5C355A" w:rsidR="00DF12CC" w:rsidRPr="00E93DBA" w:rsidRDefault="00DF12CC" w:rsidP="00E93DBA">
            <w:pPr>
              <w:rPr>
                <w:b/>
                <w:bCs/>
                <w:szCs w:val="24"/>
              </w:rPr>
            </w:pPr>
            <w:r w:rsidRPr="00E93DBA">
              <w:rPr>
                <w:b/>
                <w:bCs/>
                <w:szCs w:val="24"/>
              </w:rPr>
              <w:t>Тема 2.2 Ремонт малярных покрытий</w:t>
            </w:r>
          </w:p>
        </w:tc>
        <w:tc>
          <w:tcPr>
            <w:tcW w:w="3852" w:type="pct"/>
            <w:tcBorders>
              <w:top w:val="single" w:sz="4" w:space="0" w:color="auto"/>
              <w:left w:val="single" w:sz="4" w:space="0" w:color="auto"/>
              <w:bottom w:val="single" w:sz="4" w:space="0" w:color="auto"/>
              <w:right w:val="single" w:sz="4" w:space="0" w:color="auto"/>
            </w:tcBorders>
            <w:hideMark/>
          </w:tcPr>
          <w:p w14:paraId="4B26D4A4" w14:textId="77777777" w:rsidR="00DF12CC" w:rsidRPr="00B16058" w:rsidRDefault="00DF12CC" w:rsidP="00E93DBA">
            <w:pPr>
              <w:rPr>
                <w:b/>
                <w:szCs w:val="24"/>
              </w:rPr>
            </w:pPr>
            <w:r w:rsidRPr="00B16058">
              <w:rPr>
                <w:b/>
                <w:szCs w:val="24"/>
              </w:rPr>
              <w:t>Содержание</w:t>
            </w:r>
          </w:p>
        </w:tc>
      </w:tr>
      <w:tr w:rsidR="00DF12CC" w:rsidRPr="008640A6" w14:paraId="5459A305" w14:textId="77777777" w:rsidTr="00DF12CC">
        <w:trPr>
          <w:trHeight w:val="240"/>
        </w:trPr>
        <w:tc>
          <w:tcPr>
            <w:tcW w:w="1148" w:type="pct"/>
            <w:vMerge/>
            <w:tcBorders>
              <w:top w:val="single" w:sz="4" w:space="0" w:color="auto"/>
              <w:left w:val="single" w:sz="4" w:space="0" w:color="auto"/>
              <w:bottom w:val="single" w:sz="4" w:space="0" w:color="auto"/>
              <w:right w:val="single" w:sz="4" w:space="0" w:color="auto"/>
            </w:tcBorders>
            <w:vAlign w:val="center"/>
            <w:hideMark/>
          </w:tcPr>
          <w:p w14:paraId="5F3CD806" w14:textId="77777777" w:rsidR="00DF12CC" w:rsidRPr="00B16058" w:rsidRDefault="00DF12CC" w:rsidP="00E93DBA">
            <w:pPr>
              <w:spacing w:line="256" w:lineRule="auto"/>
              <w:rPr>
                <w:bCs/>
                <w:szCs w:val="24"/>
              </w:rPr>
            </w:pPr>
          </w:p>
        </w:tc>
        <w:tc>
          <w:tcPr>
            <w:tcW w:w="3852" w:type="pct"/>
            <w:tcBorders>
              <w:top w:val="single" w:sz="4" w:space="0" w:color="auto"/>
              <w:left w:val="single" w:sz="4" w:space="0" w:color="auto"/>
              <w:bottom w:val="single" w:sz="4" w:space="0" w:color="auto"/>
              <w:right w:val="single" w:sz="4" w:space="0" w:color="auto"/>
            </w:tcBorders>
          </w:tcPr>
          <w:p w14:paraId="2D1BFDCD" w14:textId="3589727E" w:rsidR="00DF12CC" w:rsidRPr="003102ED" w:rsidRDefault="00DF12CC" w:rsidP="00E93DBA">
            <w:pPr>
              <w:rPr>
                <w:szCs w:val="24"/>
              </w:rPr>
            </w:pPr>
            <w:r w:rsidRPr="003102ED">
              <w:rPr>
                <w:szCs w:val="24"/>
              </w:rPr>
              <w:t>Реставрация и ремонт судовых поверхностей композитными и полимерными материалами с подбором по рисунку и текстуре. Реставрация художественных росписей и рисунков.</w:t>
            </w:r>
          </w:p>
          <w:p w14:paraId="25E475C5" w14:textId="74FA0AB6" w:rsidR="00DF12CC" w:rsidRPr="003102ED" w:rsidRDefault="00DF12CC" w:rsidP="00E93DBA">
            <w:pPr>
              <w:rPr>
                <w:szCs w:val="24"/>
              </w:rPr>
            </w:pPr>
            <w:r w:rsidRPr="003102ED">
              <w:rPr>
                <w:szCs w:val="24"/>
              </w:rPr>
              <w:t>Методика определения дефектов и повреждений поверхностей, подлежащих ремонту.</w:t>
            </w:r>
          </w:p>
          <w:p w14:paraId="4886C74E" w14:textId="48D806BE" w:rsidR="00DF12CC" w:rsidRPr="003102ED" w:rsidRDefault="00DF12CC" w:rsidP="00E93DBA">
            <w:pPr>
              <w:rPr>
                <w:szCs w:val="24"/>
              </w:rPr>
            </w:pPr>
            <w:r w:rsidRPr="003102ED">
              <w:rPr>
                <w:szCs w:val="24"/>
              </w:rPr>
              <w:t>Технология ремонта поверхностей и реставрация художественных росписей и рисунков, выполненных с использованием малярных работ.</w:t>
            </w:r>
          </w:p>
          <w:p w14:paraId="7598D2C6" w14:textId="69E8A47F" w:rsidR="00DF12CC" w:rsidRPr="003102ED" w:rsidRDefault="00DF12CC" w:rsidP="00E93DBA">
            <w:pPr>
              <w:rPr>
                <w:szCs w:val="24"/>
              </w:rPr>
            </w:pPr>
            <w:r w:rsidRPr="003102ED">
              <w:rPr>
                <w:szCs w:val="24"/>
              </w:rPr>
              <w:t>Требования, предъявляемые к качеству отремонтированных поверхностей.</w:t>
            </w:r>
          </w:p>
          <w:p w14:paraId="3C383BC4" w14:textId="1CEAD897" w:rsidR="00DF12CC" w:rsidRPr="00B16058" w:rsidRDefault="00DF12CC" w:rsidP="00E93DBA">
            <w:pPr>
              <w:rPr>
                <w:szCs w:val="24"/>
              </w:rPr>
            </w:pPr>
            <w:r w:rsidRPr="003102ED">
              <w:rPr>
                <w:szCs w:val="24"/>
              </w:rPr>
              <w:t>Правила техники безопасности при выполнении ремонтных работ.</w:t>
            </w:r>
          </w:p>
        </w:tc>
      </w:tr>
      <w:tr w:rsidR="00DF12CC" w:rsidRPr="008640A6" w14:paraId="2F4E1E3B" w14:textId="77777777" w:rsidTr="00DF12CC">
        <w:trPr>
          <w:trHeight w:val="21"/>
        </w:trPr>
        <w:tc>
          <w:tcPr>
            <w:tcW w:w="1148" w:type="pct"/>
            <w:vMerge/>
            <w:tcBorders>
              <w:top w:val="single" w:sz="4" w:space="0" w:color="auto"/>
              <w:left w:val="single" w:sz="4" w:space="0" w:color="auto"/>
              <w:bottom w:val="single" w:sz="4" w:space="0" w:color="auto"/>
              <w:right w:val="single" w:sz="4" w:space="0" w:color="auto"/>
            </w:tcBorders>
            <w:vAlign w:val="center"/>
            <w:hideMark/>
          </w:tcPr>
          <w:p w14:paraId="0DCFE856" w14:textId="77777777" w:rsidR="00DF12CC" w:rsidRPr="00B16058" w:rsidRDefault="00DF12CC" w:rsidP="00E93DBA">
            <w:pPr>
              <w:spacing w:line="256" w:lineRule="auto"/>
              <w:rPr>
                <w:bCs/>
                <w:szCs w:val="24"/>
              </w:rPr>
            </w:pPr>
          </w:p>
        </w:tc>
        <w:tc>
          <w:tcPr>
            <w:tcW w:w="3852" w:type="pct"/>
            <w:tcBorders>
              <w:top w:val="single" w:sz="4" w:space="0" w:color="auto"/>
              <w:left w:val="single" w:sz="4" w:space="0" w:color="auto"/>
              <w:bottom w:val="single" w:sz="4" w:space="0" w:color="auto"/>
              <w:right w:val="single" w:sz="4" w:space="0" w:color="auto"/>
            </w:tcBorders>
          </w:tcPr>
          <w:p w14:paraId="7C10E5D5" w14:textId="0D660D61" w:rsidR="00DF12CC" w:rsidRPr="00B16058" w:rsidRDefault="00DF12CC" w:rsidP="00E93DBA">
            <w:pPr>
              <w:widowControl w:val="0"/>
              <w:autoSpaceDE w:val="0"/>
              <w:autoSpaceDN w:val="0"/>
              <w:adjustRightInd w:val="0"/>
              <w:rPr>
                <w:szCs w:val="24"/>
              </w:rPr>
            </w:pPr>
            <w:r w:rsidRPr="00C63897">
              <w:rPr>
                <w:rFonts w:eastAsia="Times New Roman" w:cs="Times New Roman"/>
                <w:b/>
                <w:bCs/>
                <w:lang w:eastAsia="ru-RU"/>
              </w:rPr>
              <w:t>В том числе практических и лабораторных занятий</w:t>
            </w:r>
          </w:p>
        </w:tc>
      </w:tr>
      <w:tr w:rsidR="00DF12CC" w:rsidRPr="008640A6" w14:paraId="0AAC80DE" w14:textId="77777777" w:rsidTr="00DF12CC">
        <w:trPr>
          <w:trHeight w:val="273"/>
        </w:trPr>
        <w:tc>
          <w:tcPr>
            <w:tcW w:w="1148" w:type="pct"/>
            <w:vMerge/>
            <w:tcBorders>
              <w:top w:val="single" w:sz="4" w:space="0" w:color="auto"/>
              <w:left w:val="single" w:sz="4" w:space="0" w:color="auto"/>
              <w:bottom w:val="single" w:sz="4" w:space="0" w:color="auto"/>
              <w:right w:val="single" w:sz="4" w:space="0" w:color="auto"/>
            </w:tcBorders>
            <w:vAlign w:val="center"/>
            <w:hideMark/>
          </w:tcPr>
          <w:p w14:paraId="62EA8F07" w14:textId="77777777" w:rsidR="00DF12CC" w:rsidRPr="00B16058" w:rsidRDefault="00DF12CC" w:rsidP="00E93DBA">
            <w:pPr>
              <w:spacing w:line="256" w:lineRule="auto"/>
              <w:rPr>
                <w:bCs/>
                <w:szCs w:val="24"/>
              </w:rPr>
            </w:pPr>
          </w:p>
        </w:tc>
        <w:tc>
          <w:tcPr>
            <w:tcW w:w="3852" w:type="pct"/>
            <w:tcBorders>
              <w:top w:val="single" w:sz="4" w:space="0" w:color="auto"/>
              <w:left w:val="single" w:sz="4" w:space="0" w:color="auto"/>
              <w:bottom w:val="single" w:sz="4" w:space="0" w:color="auto"/>
              <w:right w:val="single" w:sz="4" w:space="0" w:color="auto"/>
            </w:tcBorders>
          </w:tcPr>
          <w:p w14:paraId="5B7DF853" w14:textId="20AC0128" w:rsidR="00DF12CC" w:rsidRPr="00B16058" w:rsidRDefault="00E93DBA" w:rsidP="00E93DBA">
            <w:pPr>
              <w:widowControl w:val="0"/>
              <w:autoSpaceDE w:val="0"/>
              <w:autoSpaceDN w:val="0"/>
              <w:adjustRightInd w:val="0"/>
              <w:rPr>
                <w:szCs w:val="24"/>
              </w:rPr>
            </w:pPr>
            <w:r>
              <w:rPr>
                <w:szCs w:val="24"/>
              </w:rPr>
              <w:t>6.</w:t>
            </w:r>
            <w:r w:rsidR="00DF12CC" w:rsidRPr="003102ED">
              <w:rPr>
                <w:szCs w:val="24"/>
              </w:rPr>
              <w:t xml:space="preserve"> Составление дефектной ведомости</w:t>
            </w:r>
            <w:r>
              <w:rPr>
                <w:szCs w:val="24"/>
              </w:rPr>
              <w:t xml:space="preserve"> при ремонте малярных покрытий.</w:t>
            </w:r>
          </w:p>
        </w:tc>
      </w:tr>
      <w:tr w:rsidR="00E93DBA" w:rsidRPr="008640A6" w14:paraId="5D80AD70" w14:textId="77777777" w:rsidTr="00DF12CC">
        <w:trPr>
          <w:trHeight w:val="273"/>
        </w:trPr>
        <w:tc>
          <w:tcPr>
            <w:tcW w:w="1148" w:type="pct"/>
            <w:vMerge/>
            <w:tcBorders>
              <w:top w:val="single" w:sz="4" w:space="0" w:color="auto"/>
              <w:left w:val="single" w:sz="4" w:space="0" w:color="auto"/>
              <w:bottom w:val="single" w:sz="4" w:space="0" w:color="auto"/>
              <w:right w:val="single" w:sz="4" w:space="0" w:color="auto"/>
            </w:tcBorders>
            <w:vAlign w:val="center"/>
          </w:tcPr>
          <w:p w14:paraId="0E7F945B" w14:textId="77777777" w:rsidR="00E93DBA" w:rsidRPr="00B16058" w:rsidRDefault="00E93DBA" w:rsidP="00E93DBA">
            <w:pPr>
              <w:spacing w:line="256" w:lineRule="auto"/>
              <w:rPr>
                <w:bCs/>
                <w:szCs w:val="24"/>
              </w:rPr>
            </w:pPr>
          </w:p>
        </w:tc>
        <w:tc>
          <w:tcPr>
            <w:tcW w:w="3852" w:type="pct"/>
            <w:tcBorders>
              <w:top w:val="single" w:sz="4" w:space="0" w:color="auto"/>
              <w:left w:val="single" w:sz="4" w:space="0" w:color="auto"/>
              <w:bottom w:val="single" w:sz="4" w:space="0" w:color="auto"/>
              <w:right w:val="single" w:sz="4" w:space="0" w:color="auto"/>
            </w:tcBorders>
          </w:tcPr>
          <w:p w14:paraId="4F6B2BEB" w14:textId="0D2E88A2" w:rsidR="00E93DBA" w:rsidRDefault="00E93DBA" w:rsidP="00E93DBA">
            <w:pPr>
              <w:widowControl w:val="0"/>
              <w:autoSpaceDE w:val="0"/>
              <w:autoSpaceDN w:val="0"/>
              <w:adjustRightInd w:val="0"/>
              <w:rPr>
                <w:szCs w:val="24"/>
              </w:rPr>
            </w:pPr>
            <w:r>
              <w:rPr>
                <w:szCs w:val="24"/>
              </w:rPr>
              <w:t xml:space="preserve">7. </w:t>
            </w:r>
            <w:r w:rsidRPr="003102ED">
              <w:rPr>
                <w:szCs w:val="24"/>
              </w:rPr>
              <w:t>«Составление технологической карты ремонта малярных по</w:t>
            </w:r>
            <w:r>
              <w:rPr>
                <w:szCs w:val="24"/>
              </w:rPr>
              <w:t>крытий различных поверхностей».</w:t>
            </w:r>
          </w:p>
        </w:tc>
      </w:tr>
      <w:tr w:rsidR="00E93DBA" w:rsidRPr="008640A6" w14:paraId="72D3139B" w14:textId="77777777" w:rsidTr="00DF12CC">
        <w:trPr>
          <w:trHeight w:val="273"/>
        </w:trPr>
        <w:tc>
          <w:tcPr>
            <w:tcW w:w="1148" w:type="pct"/>
            <w:vMerge/>
            <w:tcBorders>
              <w:top w:val="single" w:sz="4" w:space="0" w:color="auto"/>
              <w:left w:val="single" w:sz="4" w:space="0" w:color="auto"/>
              <w:bottom w:val="single" w:sz="4" w:space="0" w:color="auto"/>
              <w:right w:val="single" w:sz="4" w:space="0" w:color="auto"/>
            </w:tcBorders>
            <w:vAlign w:val="center"/>
          </w:tcPr>
          <w:p w14:paraId="7DD54526" w14:textId="77777777" w:rsidR="00E93DBA" w:rsidRPr="00B16058" w:rsidRDefault="00E93DBA" w:rsidP="00E93DBA">
            <w:pPr>
              <w:spacing w:line="256" w:lineRule="auto"/>
              <w:rPr>
                <w:bCs/>
                <w:szCs w:val="24"/>
              </w:rPr>
            </w:pPr>
          </w:p>
        </w:tc>
        <w:tc>
          <w:tcPr>
            <w:tcW w:w="3852" w:type="pct"/>
            <w:tcBorders>
              <w:top w:val="single" w:sz="4" w:space="0" w:color="auto"/>
              <w:left w:val="single" w:sz="4" w:space="0" w:color="auto"/>
              <w:bottom w:val="single" w:sz="4" w:space="0" w:color="auto"/>
              <w:right w:val="single" w:sz="4" w:space="0" w:color="auto"/>
            </w:tcBorders>
          </w:tcPr>
          <w:p w14:paraId="79CAC421" w14:textId="29DA92FA" w:rsidR="00E93DBA" w:rsidRDefault="00E93DBA" w:rsidP="00E93DBA">
            <w:pPr>
              <w:widowControl w:val="0"/>
              <w:autoSpaceDE w:val="0"/>
              <w:autoSpaceDN w:val="0"/>
              <w:adjustRightInd w:val="0"/>
              <w:rPr>
                <w:szCs w:val="24"/>
              </w:rPr>
            </w:pPr>
            <w:r>
              <w:rPr>
                <w:szCs w:val="24"/>
              </w:rPr>
              <w:t xml:space="preserve">8. </w:t>
            </w:r>
            <w:r w:rsidRPr="003102ED">
              <w:rPr>
                <w:szCs w:val="24"/>
              </w:rPr>
              <w:t>«Составление технологической карты ремонта малярных покрытий различных поверхностей».</w:t>
            </w:r>
          </w:p>
        </w:tc>
      </w:tr>
      <w:tr w:rsidR="00DF12CC" w:rsidRPr="008640A6" w14:paraId="3344A91A" w14:textId="77777777" w:rsidTr="00DF12CC">
        <w:trPr>
          <w:trHeight w:val="265"/>
        </w:trPr>
        <w:tc>
          <w:tcPr>
            <w:tcW w:w="1148" w:type="pct"/>
            <w:vMerge/>
            <w:tcBorders>
              <w:top w:val="single" w:sz="4" w:space="0" w:color="auto"/>
              <w:left w:val="single" w:sz="4" w:space="0" w:color="auto"/>
              <w:bottom w:val="single" w:sz="4" w:space="0" w:color="auto"/>
              <w:right w:val="single" w:sz="4" w:space="0" w:color="auto"/>
            </w:tcBorders>
            <w:vAlign w:val="center"/>
            <w:hideMark/>
          </w:tcPr>
          <w:p w14:paraId="16D869AA" w14:textId="77777777" w:rsidR="00DF12CC" w:rsidRPr="00B16058" w:rsidRDefault="00DF12CC" w:rsidP="00E93DBA">
            <w:pPr>
              <w:spacing w:line="256" w:lineRule="auto"/>
              <w:rPr>
                <w:bCs/>
                <w:szCs w:val="24"/>
              </w:rPr>
            </w:pPr>
          </w:p>
        </w:tc>
        <w:tc>
          <w:tcPr>
            <w:tcW w:w="3852" w:type="pct"/>
            <w:tcBorders>
              <w:top w:val="single" w:sz="4" w:space="0" w:color="auto"/>
              <w:left w:val="single" w:sz="4" w:space="0" w:color="auto"/>
              <w:bottom w:val="single" w:sz="4" w:space="0" w:color="auto"/>
              <w:right w:val="single" w:sz="4" w:space="0" w:color="auto"/>
            </w:tcBorders>
          </w:tcPr>
          <w:p w14:paraId="55D1993D" w14:textId="77777777" w:rsidR="00DF12CC" w:rsidRDefault="00DF12CC" w:rsidP="00E93DBA">
            <w:pPr>
              <w:rPr>
                <w:rFonts w:eastAsia="Times New Roman" w:cs="Times New Roman"/>
                <w:b/>
                <w:bCs/>
                <w:lang w:eastAsia="ru-RU"/>
              </w:rPr>
            </w:pPr>
            <w:r w:rsidRPr="00C63897">
              <w:rPr>
                <w:rFonts w:eastAsia="Times New Roman" w:cs="Times New Roman"/>
                <w:b/>
                <w:bCs/>
                <w:lang w:eastAsia="ru-RU"/>
              </w:rPr>
              <w:t xml:space="preserve">В том числе самостоятельная работа </w:t>
            </w:r>
            <w:proofErr w:type="gramStart"/>
            <w:r w:rsidRPr="00C63897">
              <w:rPr>
                <w:rFonts w:eastAsia="Times New Roman" w:cs="Times New Roman"/>
                <w:b/>
                <w:bCs/>
                <w:lang w:eastAsia="ru-RU"/>
              </w:rPr>
              <w:t>обучающихся</w:t>
            </w:r>
            <w:proofErr w:type="gramEnd"/>
          </w:p>
          <w:p w14:paraId="075A6E43" w14:textId="64F0A8A7" w:rsidR="00DF12CC" w:rsidRPr="00B16058" w:rsidRDefault="00DF12CC" w:rsidP="00E93DBA">
            <w:pPr>
              <w:widowControl w:val="0"/>
              <w:autoSpaceDE w:val="0"/>
              <w:autoSpaceDN w:val="0"/>
              <w:adjustRightInd w:val="0"/>
              <w:rPr>
                <w:szCs w:val="24"/>
              </w:rPr>
            </w:pPr>
            <w:r w:rsidRPr="004D41E5">
              <w:rPr>
                <w:rFonts w:eastAsia="Times New Roman" w:cs="Times New Roman"/>
                <w:bCs/>
                <w:i/>
                <w:sz w:val="20"/>
                <w:lang w:eastAsia="ru-RU"/>
              </w:rPr>
              <w:t>Необходимость и тематика определяются образовательной организацией</w:t>
            </w:r>
          </w:p>
        </w:tc>
      </w:tr>
      <w:tr w:rsidR="00DF12CC" w:rsidRPr="008640A6" w14:paraId="764713C7" w14:textId="77777777" w:rsidTr="00341280">
        <w:trPr>
          <w:trHeight w:val="267"/>
        </w:trPr>
        <w:tc>
          <w:tcPr>
            <w:tcW w:w="5000" w:type="pct"/>
            <w:gridSpan w:val="2"/>
            <w:tcBorders>
              <w:top w:val="single" w:sz="4" w:space="0" w:color="auto"/>
              <w:left w:val="single" w:sz="4" w:space="0" w:color="auto"/>
              <w:bottom w:val="single" w:sz="4" w:space="0" w:color="auto"/>
              <w:right w:val="single" w:sz="4" w:space="0" w:color="auto"/>
            </w:tcBorders>
            <w:vAlign w:val="center"/>
          </w:tcPr>
          <w:p w14:paraId="4D0F65E3" w14:textId="77777777" w:rsidR="00DF12CC" w:rsidRPr="00B16058" w:rsidRDefault="00DF12CC" w:rsidP="00E93DBA">
            <w:pPr>
              <w:pStyle w:val="c14"/>
              <w:shd w:val="clear" w:color="auto" w:fill="FFFFFF"/>
              <w:spacing w:before="0" w:beforeAutospacing="0" w:after="0" w:afterAutospacing="0"/>
              <w:rPr>
                <w:color w:val="000000"/>
                <w:lang w:eastAsia="en-US"/>
              </w:rPr>
            </w:pPr>
            <w:r w:rsidRPr="00B16058">
              <w:rPr>
                <w:rStyle w:val="c68"/>
                <w:b/>
                <w:bCs/>
                <w:color w:val="000000"/>
                <w:lang w:eastAsia="en-US"/>
              </w:rPr>
              <w:t>Учебная практика</w:t>
            </w:r>
          </w:p>
          <w:p w14:paraId="62C48ACE" w14:textId="77777777" w:rsidR="00DF12CC" w:rsidRPr="00B16058" w:rsidRDefault="00DF12CC" w:rsidP="00E93DBA">
            <w:pPr>
              <w:pStyle w:val="c14"/>
              <w:shd w:val="clear" w:color="auto" w:fill="FFFFFF"/>
              <w:spacing w:before="0" w:beforeAutospacing="0" w:after="0" w:afterAutospacing="0"/>
              <w:rPr>
                <w:b/>
                <w:color w:val="000000"/>
                <w:lang w:eastAsia="en-US"/>
              </w:rPr>
            </w:pPr>
            <w:r w:rsidRPr="00B16058">
              <w:rPr>
                <w:rStyle w:val="c0"/>
                <w:b/>
                <w:color w:val="000000"/>
                <w:lang w:eastAsia="en-US"/>
              </w:rPr>
              <w:t>Виды работ:</w:t>
            </w:r>
          </w:p>
          <w:p w14:paraId="290DFCC5" w14:textId="77777777" w:rsidR="00DF12CC" w:rsidRPr="00B16058" w:rsidRDefault="00DF12CC" w:rsidP="00E93DBA">
            <w:pPr>
              <w:pStyle w:val="c14"/>
              <w:shd w:val="clear" w:color="auto" w:fill="FFFFFF"/>
              <w:spacing w:before="0" w:beforeAutospacing="0" w:after="0" w:afterAutospacing="0"/>
              <w:rPr>
                <w:color w:val="000000"/>
                <w:lang w:eastAsia="en-US"/>
              </w:rPr>
            </w:pPr>
            <w:r w:rsidRPr="00B16058">
              <w:rPr>
                <w:rStyle w:val="c0"/>
                <w:color w:val="000000"/>
                <w:lang w:eastAsia="en-US"/>
              </w:rPr>
              <w:t>- очистка поверхности с последующим шлифованием;</w:t>
            </w:r>
          </w:p>
          <w:p w14:paraId="18A6D5AE" w14:textId="77777777" w:rsidR="00DF12CC" w:rsidRPr="00B16058" w:rsidRDefault="00DF12CC" w:rsidP="00E93DBA">
            <w:pPr>
              <w:pStyle w:val="c14"/>
              <w:shd w:val="clear" w:color="auto" w:fill="FFFFFF"/>
              <w:spacing w:before="0" w:beforeAutospacing="0" w:after="0" w:afterAutospacing="0"/>
              <w:rPr>
                <w:color w:val="000000"/>
                <w:lang w:eastAsia="en-US"/>
              </w:rPr>
            </w:pPr>
            <w:r w:rsidRPr="00B16058">
              <w:rPr>
                <w:rStyle w:val="c0"/>
                <w:color w:val="000000"/>
                <w:lang w:eastAsia="en-US"/>
              </w:rPr>
              <w:t>-снятие старого красочного состава механическим, химическим, механизированным способом;</w:t>
            </w:r>
          </w:p>
          <w:p w14:paraId="53602BF5" w14:textId="77777777" w:rsidR="00DF12CC" w:rsidRPr="00B16058" w:rsidRDefault="00DF12CC" w:rsidP="00E93DBA">
            <w:pPr>
              <w:pStyle w:val="c14"/>
              <w:shd w:val="clear" w:color="auto" w:fill="FFFFFF"/>
              <w:spacing w:before="0" w:beforeAutospacing="0" w:after="0" w:afterAutospacing="0"/>
              <w:rPr>
                <w:color w:val="000000"/>
                <w:lang w:eastAsia="en-US"/>
              </w:rPr>
            </w:pPr>
            <w:r w:rsidRPr="00B16058">
              <w:rPr>
                <w:rStyle w:val="c0"/>
                <w:color w:val="000000"/>
                <w:lang w:eastAsia="en-US"/>
              </w:rPr>
              <w:t>- нанесение проникающей грунтовки;</w:t>
            </w:r>
          </w:p>
          <w:p w14:paraId="2B83353D" w14:textId="77777777" w:rsidR="00DF12CC" w:rsidRPr="00B16058" w:rsidRDefault="00DF12CC" w:rsidP="00E93DBA">
            <w:pPr>
              <w:pStyle w:val="c14"/>
              <w:shd w:val="clear" w:color="auto" w:fill="FFFFFF"/>
              <w:spacing w:before="0" w:beforeAutospacing="0" w:after="0" w:afterAutospacing="0"/>
              <w:rPr>
                <w:color w:val="000000"/>
                <w:lang w:eastAsia="en-US"/>
              </w:rPr>
            </w:pPr>
            <w:r w:rsidRPr="00B16058">
              <w:rPr>
                <w:rStyle w:val="c0"/>
                <w:color w:val="000000"/>
                <w:lang w:eastAsia="en-US"/>
              </w:rPr>
              <w:t>- способы расшивки и заделки трещин;</w:t>
            </w:r>
          </w:p>
          <w:p w14:paraId="639E39D4" w14:textId="77777777" w:rsidR="00DF12CC" w:rsidRPr="00B16058" w:rsidRDefault="00DF12CC" w:rsidP="00E93DBA">
            <w:pPr>
              <w:pStyle w:val="c14"/>
              <w:shd w:val="clear" w:color="auto" w:fill="FFFFFF"/>
              <w:spacing w:before="0" w:beforeAutospacing="0" w:after="0" w:afterAutospacing="0"/>
              <w:rPr>
                <w:color w:val="000000"/>
                <w:lang w:eastAsia="en-US"/>
              </w:rPr>
            </w:pPr>
            <w:r w:rsidRPr="00B16058">
              <w:rPr>
                <w:rStyle w:val="c0"/>
                <w:color w:val="000000"/>
                <w:lang w:eastAsia="en-US"/>
              </w:rPr>
              <w:t xml:space="preserve">- приготовление и нанесение </w:t>
            </w:r>
            <w:proofErr w:type="spellStart"/>
            <w:r w:rsidRPr="00B16058">
              <w:rPr>
                <w:rStyle w:val="c0"/>
                <w:color w:val="000000"/>
                <w:lang w:eastAsia="en-US"/>
              </w:rPr>
              <w:t>шпатлёвочного</w:t>
            </w:r>
            <w:proofErr w:type="spellEnd"/>
            <w:r w:rsidRPr="00B16058">
              <w:rPr>
                <w:rStyle w:val="c0"/>
                <w:color w:val="000000"/>
                <w:lang w:eastAsia="en-US"/>
              </w:rPr>
              <w:t xml:space="preserve"> состава за </w:t>
            </w:r>
            <w:proofErr w:type="gramStart"/>
            <w:r w:rsidRPr="00B16058">
              <w:rPr>
                <w:rStyle w:val="c0"/>
                <w:color w:val="000000"/>
                <w:lang w:eastAsia="en-US"/>
              </w:rPr>
              <w:t>первый</w:t>
            </w:r>
            <w:proofErr w:type="gramEnd"/>
            <w:r w:rsidRPr="00B16058">
              <w:rPr>
                <w:rStyle w:val="c0"/>
                <w:color w:val="000000"/>
                <w:lang w:eastAsia="en-US"/>
              </w:rPr>
              <w:t xml:space="preserve"> и второй раз;</w:t>
            </w:r>
          </w:p>
          <w:p w14:paraId="481D5D98" w14:textId="77777777" w:rsidR="00DF12CC" w:rsidRPr="00B16058" w:rsidRDefault="00DF12CC" w:rsidP="00E93DBA">
            <w:pPr>
              <w:pStyle w:val="c14"/>
              <w:shd w:val="clear" w:color="auto" w:fill="FFFFFF"/>
              <w:spacing w:before="0" w:beforeAutospacing="0" w:after="0" w:afterAutospacing="0"/>
              <w:rPr>
                <w:color w:val="000000"/>
                <w:lang w:eastAsia="en-US"/>
              </w:rPr>
            </w:pPr>
            <w:r w:rsidRPr="00B16058">
              <w:rPr>
                <w:rStyle w:val="c0"/>
                <w:color w:val="000000"/>
                <w:lang w:eastAsia="en-US"/>
              </w:rPr>
              <w:t>- шлифование с последующим нанесением проникающей грунтовки;</w:t>
            </w:r>
          </w:p>
          <w:p w14:paraId="299C796B" w14:textId="77777777" w:rsidR="00DF12CC" w:rsidRPr="00B16058" w:rsidRDefault="00DF12CC" w:rsidP="00E93DBA">
            <w:pPr>
              <w:pStyle w:val="c14"/>
              <w:shd w:val="clear" w:color="auto" w:fill="FFFFFF"/>
              <w:spacing w:before="0" w:beforeAutospacing="0" w:after="0" w:afterAutospacing="0"/>
              <w:rPr>
                <w:color w:val="000000"/>
                <w:lang w:eastAsia="en-US"/>
              </w:rPr>
            </w:pPr>
            <w:r w:rsidRPr="00B16058">
              <w:rPr>
                <w:rStyle w:val="c0"/>
                <w:color w:val="000000"/>
                <w:lang w:eastAsia="en-US"/>
              </w:rPr>
              <w:t>-отбивка панелей, гобеленов, фризов, разбивка поверхностей на зеркала;</w:t>
            </w:r>
          </w:p>
          <w:p w14:paraId="72EAD89B" w14:textId="77777777" w:rsidR="00DF12CC" w:rsidRPr="00B16058" w:rsidRDefault="00DF12CC" w:rsidP="00E93DBA">
            <w:pPr>
              <w:pStyle w:val="c14"/>
              <w:shd w:val="clear" w:color="auto" w:fill="FFFFFF"/>
              <w:spacing w:before="0" w:beforeAutospacing="0" w:after="0" w:afterAutospacing="0"/>
              <w:rPr>
                <w:color w:val="000000"/>
                <w:lang w:eastAsia="en-US"/>
              </w:rPr>
            </w:pPr>
            <w:r w:rsidRPr="00B16058">
              <w:rPr>
                <w:rStyle w:val="c0"/>
                <w:color w:val="000000"/>
                <w:lang w:eastAsia="en-US"/>
              </w:rPr>
              <w:t>- приготовление и нанесение грунтовочного состава с подцветкой;</w:t>
            </w:r>
          </w:p>
          <w:p w14:paraId="3684B13D" w14:textId="77777777" w:rsidR="00DF12CC" w:rsidRPr="00B16058" w:rsidRDefault="00DF12CC" w:rsidP="00E93DBA">
            <w:pPr>
              <w:pStyle w:val="c14"/>
              <w:shd w:val="clear" w:color="auto" w:fill="FFFFFF"/>
              <w:spacing w:before="0" w:beforeAutospacing="0" w:after="0" w:afterAutospacing="0"/>
              <w:rPr>
                <w:color w:val="000000"/>
                <w:lang w:eastAsia="en-US"/>
              </w:rPr>
            </w:pPr>
            <w:r w:rsidRPr="00B16058">
              <w:rPr>
                <w:rStyle w:val="c0"/>
                <w:color w:val="000000"/>
                <w:lang w:eastAsia="en-US"/>
              </w:rPr>
              <w:t>- приготовление и нанесение красочного состава на поверхность потолков и стен водных и неводных составов;</w:t>
            </w:r>
          </w:p>
          <w:p w14:paraId="1B903F9D" w14:textId="77777777" w:rsidR="00DF12CC" w:rsidRPr="00B16058" w:rsidRDefault="00DF12CC" w:rsidP="00E93DBA">
            <w:pPr>
              <w:pStyle w:val="c1"/>
              <w:shd w:val="clear" w:color="auto" w:fill="FFFFFF"/>
              <w:spacing w:before="0" w:beforeAutospacing="0" w:after="0" w:afterAutospacing="0"/>
              <w:rPr>
                <w:color w:val="000000"/>
                <w:lang w:eastAsia="en-US"/>
              </w:rPr>
            </w:pPr>
            <w:r w:rsidRPr="00B16058">
              <w:rPr>
                <w:rStyle w:val="c0"/>
                <w:color w:val="000000"/>
                <w:lang w:eastAsia="en-US"/>
              </w:rPr>
              <w:t>- расчёт и раскрой обойных материалов, приготовление клеевых составов;</w:t>
            </w:r>
          </w:p>
          <w:p w14:paraId="07E52455" w14:textId="77777777" w:rsidR="00DF12CC" w:rsidRPr="00B16058" w:rsidRDefault="00DF12CC" w:rsidP="00E93DBA">
            <w:pPr>
              <w:pStyle w:val="c1"/>
              <w:shd w:val="clear" w:color="auto" w:fill="FFFFFF"/>
              <w:spacing w:before="0" w:beforeAutospacing="0" w:after="0" w:afterAutospacing="0"/>
              <w:rPr>
                <w:color w:val="000000"/>
                <w:lang w:eastAsia="en-US"/>
              </w:rPr>
            </w:pPr>
            <w:r w:rsidRPr="00B16058">
              <w:rPr>
                <w:rStyle w:val="c33"/>
                <w:color w:val="000000"/>
                <w:lang w:eastAsia="en-US"/>
              </w:rPr>
              <w:t>- оклейка стен и потолков рулонными материалами;</w:t>
            </w:r>
          </w:p>
          <w:p w14:paraId="7CAF907D" w14:textId="77777777" w:rsidR="00DF12CC" w:rsidRPr="00B16058" w:rsidRDefault="00DF12CC" w:rsidP="00E93DBA">
            <w:pPr>
              <w:pStyle w:val="c14"/>
              <w:shd w:val="clear" w:color="auto" w:fill="FFFFFF"/>
              <w:spacing w:before="0" w:beforeAutospacing="0" w:after="0" w:afterAutospacing="0"/>
              <w:rPr>
                <w:color w:val="000000" w:themeColor="text1"/>
                <w:lang w:eastAsia="en-US"/>
              </w:rPr>
            </w:pPr>
            <w:r w:rsidRPr="00B16058">
              <w:rPr>
                <w:rStyle w:val="c0"/>
                <w:color w:val="000000"/>
                <w:lang w:eastAsia="en-US"/>
              </w:rPr>
              <w:t>- выполнение простейших декоративных отделок.</w:t>
            </w:r>
          </w:p>
        </w:tc>
      </w:tr>
      <w:tr w:rsidR="00DF12CC" w:rsidRPr="008640A6" w14:paraId="2EF2189D" w14:textId="77777777" w:rsidTr="00341280">
        <w:trPr>
          <w:trHeight w:val="267"/>
        </w:trPr>
        <w:tc>
          <w:tcPr>
            <w:tcW w:w="5000" w:type="pct"/>
            <w:gridSpan w:val="2"/>
            <w:tcBorders>
              <w:top w:val="single" w:sz="4" w:space="0" w:color="auto"/>
              <w:left w:val="single" w:sz="4" w:space="0" w:color="auto"/>
              <w:bottom w:val="single" w:sz="4" w:space="0" w:color="auto"/>
              <w:right w:val="single" w:sz="4" w:space="0" w:color="auto"/>
            </w:tcBorders>
            <w:vAlign w:val="center"/>
          </w:tcPr>
          <w:p w14:paraId="1FCEA99D" w14:textId="0E17BD7B" w:rsidR="00DF12CC" w:rsidRPr="00B16058" w:rsidRDefault="00DF12CC" w:rsidP="00E93DBA">
            <w:pPr>
              <w:pStyle w:val="c1"/>
              <w:shd w:val="clear" w:color="auto" w:fill="FFFFFF"/>
              <w:spacing w:before="0" w:beforeAutospacing="0" w:after="0" w:afterAutospacing="0"/>
              <w:rPr>
                <w:rStyle w:val="c68"/>
                <w:color w:val="000000"/>
              </w:rPr>
            </w:pPr>
            <w:r w:rsidRPr="00B16058">
              <w:rPr>
                <w:rStyle w:val="c68"/>
                <w:b/>
                <w:bCs/>
                <w:color w:val="000000"/>
                <w:lang w:eastAsia="en-US"/>
              </w:rPr>
              <w:t>Производственная практика</w:t>
            </w:r>
          </w:p>
          <w:p w14:paraId="564DAA4D" w14:textId="77777777" w:rsidR="00DF12CC" w:rsidRPr="00B16058" w:rsidRDefault="00DF12CC" w:rsidP="00E93DBA">
            <w:pPr>
              <w:pStyle w:val="c1"/>
              <w:shd w:val="clear" w:color="auto" w:fill="FFFFFF"/>
              <w:spacing w:before="0" w:beforeAutospacing="0" w:after="0" w:afterAutospacing="0"/>
            </w:pPr>
            <w:r w:rsidRPr="00B16058">
              <w:rPr>
                <w:rStyle w:val="c2"/>
                <w:b/>
                <w:bCs/>
                <w:color w:val="000000"/>
                <w:lang w:eastAsia="en-US"/>
              </w:rPr>
              <w:t>Виды работ:</w:t>
            </w:r>
          </w:p>
          <w:p w14:paraId="7C8B23A3" w14:textId="77777777" w:rsidR="00DF12CC" w:rsidRPr="00B16058" w:rsidRDefault="00DF12CC" w:rsidP="00E93DBA">
            <w:pPr>
              <w:pStyle w:val="c1"/>
              <w:shd w:val="clear" w:color="auto" w:fill="FFFFFF"/>
              <w:spacing w:before="0" w:beforeAutospacing="0" w:after="0" w:afterAutospacing="0"/>
              <w:rPr>
                <w:color w:val="000000"/>
                <w:lang w:eastAsia="en-US"/>
              </w:rPr>
            </w:pPr>
            <w:r w:rsidRPr="00B16058">
              <w:rPr>
                <w:rStyle w:val="c68"/>
                <w:b/>
                <w:bCs/>
                <w:color w:val="000000"/>
                <w:lang w:eastAsia="en-US"/>
              </w:rPr>
              <w:t>-</w:t>
            </w:r>
            <w:r w:rsidRPr="00B16058">
              <w:rPr>
                <w:rStyle w:val="c0"/>
                <w:color w:val="000000"/>
                <w:lang w:eastAsia="en-US"/>
              </w:rPr>
              <w:t>выполнение очистки, расшивки трещин стен и потолков помещения;</w:t>
            </w:r>
          </w:p>
          <w:p w14:paraId="00E311FD" w14:textId="77777777" w:rsidR="00DF12CC" w:rsidRPr="00B16058" w:rsidRDefault="00DF12CC" w:rsidP="00E93DBA">
            <w:pPr>
              <w:pStyle w:val="c1"/>
              <w:shd w:val="clear" w:color="auto" w:fill="FFFFFF"/>
              <w:spacing w:before="0" w:beforeAutospacing="0" w:after="0" w:afterAutospacing="0"/>
              <w:rPr>
                <w:color w:val="000000"/>
                <w:lang w:eastAsia="en-US"/>
              </w:rPr>
            </w:pPr>
            <w:r w:rsidRPr="00B16058">
              <w:rPr>
                <w:rStyle w:val="c0"/>
                <w:color w:val="000000"/>
                <w:lang w:eastAsia="en-US"/>
              </w:rPr>
              <w:t>-выполнение шлифования поверхностей механическим и механизированным способом;</w:t>
            </w:r>
          </w:p>
          <w:p w14:paraId="2235CE6F" w14:textId="77777777" w:rsidR="00DF12CC" w:rsidRPr="00B16058" w:rsidRDefault="00DF12CC" w:rsidP="00E93DBA">
            <w:pPr>
              <w:pStyle w:val="c1"/>
              <w:shd w:val="clear" w:color="auto" w:fill="FFFFFF"/>
              <w:spacing w:before="0" w:beforeAutospacing="0" w:after="0" w:afterAutospacing="0"/>
              <w:rPr>
                <w:color w:val="000000"/>
                <w:lang w:eastAsia="en-US"/>
              </w:rPr>
            </w:pPr>
            <w:r w:rsidRPr="00B16058">
              <w:rPr>
                <w:rStyle w:val="c0"/>
                <w:color w:val="000000"/>
                <w:lang w:eastAsia="en-US"/>
              </w:rPr>
              <w:lastRenderedPageBreak/>
              <w:t>-снять красочный состав с поверхности химическим и термическим способом;</w:t>
            </w:r>
          </w:p>
          <w:p w14:paraId="053D42A8" w14:textId="77777777" w:rsidR="00DF12CC" w:rsidRPr="00B16058" w:rsidRDefault="00DF12CC" w:rsidP="00E93DBA">
            <w:pPr>
              <w:pStyle w:val="c1"/>
              <w:shd w:val="clear" w:color="auto" w:fill="FFFFFF"/>
              <w:spacing w:before="0" w:beforeAutospacing="0" w:after="0" w:afterAutospacing="0"/>
              <w:rPr>
                <w:color w:val="000000"/>
                <w:lang w:eastAsia="en-US"/>
              </w:rPr>
            </w:pPr>
            <w:r w:rsidRPr="00B16058">
              <w:rPr>
                <w:rStyle w:val="c0"/>
                <w:color w:val="000000"/>
                <w:lang w:eastAsia="en-US"/>
              </w:rPr>
              <w:t>-выполнить шлифование всех видов поверхностей;</w:t>
            </w:r>
          </w:p>
          <w:p w14:paraId="1A32ED34" w14:textId="77777777" w:rsidR="00DF12CC" w:rsidRPr="00B16058" w:rsidRDefault="00DF12CC" w:rsidP="00E93DBA">
            <w:pPr>
              <w:pStyle w:val="c1"/>
              <w:shd w:val="clear" w:color="auto" w:fill="FFFFFF"/>
              <w:spacing w:before="0" w:beforeAutospacing="0" w:after="0" w:afterAutospacing="0"/>
              <w:rPr>
                <w:color w:val="000000"/>
                <w:lang w:eastAsia="en-US"/>
              </w:rPr>
            </w:pPr>
            <w:r w:rsidRPr="00B16058">
              <w:rPr>
                <w:rStyle w:val="c0"/>
                <w:color w:val="000000"/>
                <w:lang w:eastAsia="en-US"/>
              </w:rPr>
              <w:t>-выполнить нанесение проникающей грунтовки на шлифованные поверхности;</w:t>
            </w:r>
          </w:p>
          <w:p w14:paraId="2EC2AEA2" w14:textId="77777777" w:rsidR="00DF12CC" w:rsidRPr="00B16058" w:rsidRDefault="00DF12CC" w:rsidP="00E93DBA">
            <w:pPr>
              <w:pStyle w:val="c1"/>
              <w:shd w:val="clear" w:color="auto" w:fill="FFFFFF"/>
              <w:spacing w:before="0" w:beforeAutospacing="0" w:after="0" w:afterAutospacing="0"/>
              <w:rPr>
                <w:color w:val="000000"/>
                <w:lang w:eastAsia="en-US"/>
              </w:rPr>
            </w:pPr>
            <w:r w:rsidRPr="00B16058">
              <w:rPr>
                <w:rStyle w:val="c0"/>
                <w:color w:val="000000"/>
                <w:lang w:eastAsia="en-US"/>
              </w:rPr>
              <w:t>-приготовить неводный грунтовочный состав и нанести на поверхности ручными инструментами;</w:t>
            </w:r>
          </w:p>
          <w:p w14:paraId="7DB24AA9" w14:textId="77777777" w:rsidR="00DF12CC" w:rsidRPr="00B16058" w:rsidRDefault="00DF12CC" w:rsidP="00E93DBA">
            <w:pPr>
              <w:pStyle w:val="c1"/>
              <w:shd w:val="clear" w:color="auto" w:fill="FFFFFF"/>
              <w:spacing w:before="0" w:beforeAutospacing="0" w:after="0" w:afterAutospacing="0"/>
              <w:rPr>
                <w:color w:val="000000"/>
                <w:lang w:eastAsia="en-US"/>
              </w:rPr>
            </w:pPr>
            <w:r w:rsidRPr="00B16058">
              <w:rPr>
                <w:rStyle w:val="c0"/>
                <w:color w:val="000000"/>
                <w:lang w:eastAsia="en-US"/>
              </w:rPr>
              <w:t xml:space="preserve">-приготовить и нанести </w:t>
            </w:r>
            <w:proofErr w:type="spellStart"/>
            <w:r w:rsidRPr="00B16058">
              <w:rPr>
                <w:rStyle w:val="c0"/>
                <w:color w:val="000000"/>
                <w:lang w:eastAsia="en-US"/>
              </w:rPr>
              <w:t>шпатлёвочный</w:t>
            </w:r>
            <w:proofErr w:type="spellEnd"/>
            <w:r w:rsidRPr="00B16058">
              <w:rPr>
                <w:rStyle w:val="c0"/>
                <w:color w:val="000000"/>
                <w:lang w:eastAsia="en-US"/>
              </w:rPr>
              <w:t xml:space="preserve"> состав на проклеенные швы за 2раза;</w:t>
            </w:r>
          </w:p>
          <w:p w14:paraId="3BE73ABB" w14:textId="77777777" w:rsidR="00DF12CC" w:rsidRPr="00B16058" w:rsidRDefault="00DF12CC" w:rsidP="00E93DBA">
            <w:pPr>
              <w:pStyle w:val="c1"/>
              <w:shd w:val="clear" w:color="auto" w:fill="FFFFFF"/>
              <w:spacing w:before="0" w:beforeAutospacing="0" w:after="0" w:afterAutospacing="0"/>
              <w:rPr>
                <w:color w:val="000000"/>
                <w:lang w:eastAsia="en-US"/>
              </w:rPr>
            </w:pPr>
            <w:r w:rsidRPr="00B16058">
              <w:rPr>
                <w:rStyle w:val="c0"/>
                <w:color w:val="000000"/>
                <w:lang w:eastAsia="en-US"/>
              </w:rPr>
              <w:t xml:space="preserve">-выполнить </w:t>
            </w:r>
            <w:proofErr w:type="gramStart"/>
            <w:r w:rsidRPr="00B16058">
              <w:rPr>
                <w:rStyle w:val="c0"/>
                <w:color w:val="000000"/>
                <w:lang w:eastAsia="en-US"/>
              </w:rPr>
              <w:t>сплошное</w:t>
            </w:r>
            <w:proofErr w:type="gramEnd"/>
            <w:r w:rsidRPr="00B16058">
              <w:rPr>
                <w:rStyle w:val="c0"/>
                <w:color w:val="000000"/>
                <w:lang w:eastAsia="en-US"/>
              </w:rPr>
              <w:t xml:space="preserve"> шпатлевание поверхностей стен и потолков за 1-раз;</w:t>
            </w:r>
          </w:p>
          <w:p w14:paraId="30C4E76F" w14:textId="77777777" w:rsidR="00DF12CC" w:rsidRPr="00B16058" w:rsidRDefault="00DF12CC" w:rsidP="00E93DBA">
            <w:pPr>
              <w:pStyle w:val="c1"/>
              <w:shd w:val="clear" w:color="auto" w:fill="FFFFFF"/>
              <w:spacing w:before="0" w:beforeAutospacing="0" w:after="0" w:afterAutospacing="0"/>
              <w:rPr>
                <w:color w:val="000000"/>
                <w:lang w:eastAsia="en-US"/>
              </w:rPr>
            </w:pPr>
            <w:r w:rsidRPr="00B16058">
              <w:rPr>
                <w:rStyle w:val="c0"/>
                <w:color w:val="000000"/>
                <w:lang w:eastAsia="en-US"/>
              </w:rPr>
              <w:t>-зашлифовать зашпатлёванную поверхность;</w:t>
            </w:r>
          </w:p>
          <w:p w14:paraId="0CEF5C74" w14:textId="77777777" w:rsidR="00DF12CC" w:rsidRPr="00B16058" w:rsidRDefault="00DF12CC" w:rsidP="00E93DBA">
            <w:pPr>
              <w:pStyle w:val="c1"/>
              <w:shd w:val="clear" w:color="auto" w:fill="FFFFFF"/>
              <w:spacing w:before="0" w:beforeAutospacing="0" w:after="0" w:afterAutospacing="0"/>
              <w:rPr>
                <w:color w:val="000000"/>
                <w:lang w:eastAsia="en-US"/>
              </w:rPr>
            </w:pPr>
            <w:r w:rsidRPr="00B16058">
              <w:rPr>
                <w:rStyle w:val="c0"/>
                <w:color w:val="000000"/>
                <w:lang w:eastAsia="en-US"/>
              </w:rPr>
              <w:t>-нанести проникающую грунтовку на зашлифованную поверхность;</w:t>
            </w:r>
          </w:p>
          <w:p w14:paraId="55BA7A6C" w14:textId="77777777" w:rsidR="00DF12CC" w:rsidRPr="00B16058" w:rsidRDefault="00DF12CC" w:rsidP="00E93DBA">
            <w:pPr>
              <w:pStyle w:val="c1"/>
              <w:shd w:val="clear" w:color="auto" w:fill="FFFFFF"/>
              <w:spacing w:before="0" w:beforeAutospacing="0" w:after="0" w:afterAutospacing="0"/>
              <w:rPr>
                <w:color w:val="000000"/>
                <w:lang w:eastAsia="en-US"/>
              </w:rPr>
            </w:pPr>
            <w:r w:rsidRPr="00B16058">
              <w:rPr>
                <w:rStyle w:val="c0"/>
                <w:color w:val="000000"/>
                <w:lang w:eastAsia="en-US"/>
              </w:rPr>
              <w:t xml:space="preserve">-приготовить и нанести </w:t>
            </w:r>
            <w:proofErr w:type="spellStart"/>
            <w:r w:rsidRPr="00B16058">
              <w:rPr>
                <w:rStyle w:val="c0"/>
                <w:color w:val="000000"/>
                <w:lang w:eastAsia="en-US"/>
              </w:rPr>
              <w:t>шпатлёвочный</w:t>
            </w:r>
            <w:proofErr w:type="spellEnd"/>
            <w:r w:rsidRPr="00B16058">
              <w:rPr>
                <w:rStyle w:val="c0"/>
                <w:color w:val="000000"/>
                <w:lang w:eastAsia="en-US"/>
              </w:rPr>
              <w:t xml:space="preserve"> состав за 2-й раз;</w:t>
            </w:r>
          </w:p>
          <w:p w14:paraId="6DF7687C" w14:textId="77777777" w:rsidR="00DF12CC" w:rsidRPr="00B16058" w:rsidRDefault="00DF12CC" w:rsidP="00E93DBA">
            <w:pPr>
              <w:pStyle w:val="c1"/>
              <w:shd w:val="clear" w:color="auto" w:fill="FFFFFF"/>
              <w:spacing w:before="0" w:beforeAutospacing="0" w:after="0" w:afterAutospacing="0"/>
              <w:rPr>
                <w:color w:val="000000"/>
                <w:lang w:eastAsia="en-US"/>
              </w:rPr>
            </w:pPr>
            <w:r w:rsidRPr="00B16058">
              <w:rPr>
                <w:rStyle w:val="c0"/>
                <w:color w:val="000000"/>
                <w:lang w:eastAsia="en-US"/>
              </w:rPr>
              <w:t>- приготовить водно-дисперсионный состав и нанести на поверхность потолков за 2 раза;</w:t>
            </w:r>
          </w:p>
          <w:p w14:paraId="4770426D" w14:textId="77777777" w:rsidR="00DF12CC" w:rsidRPr="00B16058" w:rsidRDefault="00DF12CC" w:rsidP="00E93DBA">
            <w:pPr>
              <w:pStyle w:val="c1"/>
              <w:shd w:val="clear" w:color="auto" w:fill="FFFFFF"/>
              <w:spacing w:before="0" w:beforeAutospacing="0" w:after="0" w:afterAutospacing="0"/>
              <w:rPr>
                <w:color w:val="000000"/>
                <w:lang w:eastAsia="en-US"/>
              </w:rPr>
            </w:pPr>
            <w:r w:rsidRPr="00B16058">
              <w:rPr>
                <w:rStyle w:val="c0"/>
                <w:color w:val="000000"/>
                <w:lang w:eastAsia="en-US"/>
              </w:rPr>
              <w:t>-приготовить клеевой состав и нанести при помощи ручного краскопульта на поверхность потолков;</w:t>
            </w:r>
          </w:p>
          <w:p w14:paraId="38B1204C" w14:textId="77777777" w:rsidR="00DF12CC" w:rsidRPr="00B16058" w:rsidRDefault="00DF12CC" w:rsidP="00E93DBA">
            <w:pPr>
              <w:pStyle w:val="c1"/>
              <w:shd w:val="clear" w:color="auto" w:fill="FFFFFF"/>
              <w:spacing w:before="0" w:beforeAutospacing="0" w:after="0" w:afterAutospacing="0"/>
              <w:rPr>
                <w:color w:val="000000"/>
                <w:lang w:eastAsia="en-US"/>
              </w:rPr>
            </w:pPr>
            <w:r w:rsidRPr="00B16058">
              <w:rPr>
                <w:rStyle w:val="c0"/>
                <w:color w:val="000000"/>
                <w:lang w:eastAsia="en-US"/>
              </w:rPr>
              <w:t>-выполнить отбивку фризов, гобеленов, панелей;</w:t>
            </w:r>
          </w:p>
          <w:p w14:paraId="7E30CF22" w14:textId="77777777" w:rsidR="00DF12CC" w:rsidRPr="00B16058" w:rsidRDefault="00DF12CC" w:rsidP="00E93DBA">
            <w:pPr>
              <w:pStyle w:val="c1"/>
              <w:shd w:val="clear" w:color="auto" w:fill="FFFFFF"/>
              <w:spacing w:before="0" w:beforeAutospacing="0" w:after="0" w:afterAutospacing="0"/>
              <w:rPr>
                <w:color w:val="000000"/>
                <w:lang w:eastAsia="en-US"/>
              </w:rPr>
            </w:pPr>
            <w:r w:rsidRPr="00B16058">
              <w:rPr>
                <w:rStyle w:val="c0"/>
                <w:color w:val="000000"/>
                <w:lang w:eastAsia="en-US"/>
              </w:rPr>
              <w:t>- приготовить красочный состав с подцветкой и нанести на поверхность стен;</w:t>
            </w:r>
          </w:p>
          <w:p w14:paraId="31874F27" w14:textId="77777777" w:rsidR="00DF12CC" w:rsidRPr="00B16058" w:rsidRDefault="00DF12CC" w:rsidP="00E93DBA">
            <w:pPr>
              <w:pStyle w:val="c1"/>
              <w:shd w:val="clear" w:color="auto" w:fill="FFFFFF"/>
              <w:spacing w:before="0" w:beforeAutospacing="0" w:after="0" w:afterAutospacing="0"/>
              <w:rPr>
                <w:color w:val="000000"/>
                <w:lang w:eastAsia="en-US"/>
              </w:rPr>
            </w:pPr>
            <w:r w:rsidRPr="00B16058">
              <w:rPr>
                <w:rStyle w:val="c0"/>
                <w:color w:val="000000"/>
                <w:lang w:eastAsia="en-US"/>
              </w:rPr>
              <w:t xml:space="preserve">-нанести красочный состав механизированным способом при помощи пистолета </w:t>
            </w:r>
            <w:proofErr w:type="gramStart"/>
            <w:r w:rsidRPr="00B16058">
              <w:rPr>
                <w:rStyle w:val="c0"/>
                <w:color w:val="000000"/>
                <w:lang w:eastAsia="en-US"/>
              </w:rPr>
              <w:t>–р</w:t>
            </w:r>
            <w:proofErr w:type="gramEnd"/>
            <w:r w:rsidRPr="00B16058">
              <w:rPr>
                <w:rStyle w:val="c0"/>
                <w:color w:val="000000"/>
                <w:lang w:eastAsia="en-US"/>
              </w:rPr>
              <w:t>аспылителя с переносным компрессором;</w:t>
            </w:r>
          </w:p>
          <w:p w14:paraId="2EF45220" w14:textId="77777777" w:rsidR="00DF12CC" w:rsidRPr="00B16058" w:rsidRDefault="00DF12CC" w:rsidP="00E93DBA">
            <w:pPr>
              <w:pStyle w:val="c1"/>
              <w:shd w:val="clear" w:color="auto" w:fill="FFFFFF"/>
              <w:spacing w:before="0" w:beforeAutospacing="0" w:after="0" w:afterAutospacing="0"/>
              <w:rPr>
                <w:color w:val="000000"/>
                <w:lang w:eastAsia="en-US"/>
              </w:rPr>
            </w:pPr>
            <w:r w:rsidRPr="00B16058">
              <w:rPr>
                <w:rStyle w:val="c0"/>
                <w:color w:val="000000"/>
                <w:lang w:eastAsia="en-US"/>
              </w:rPr>
              <w:t>- расчёт и раскрой обойных материалов, приготовление клеевых составов;</w:t>
            </w:r>
          </w:p>
          <w:p w14:paraId="6DFF6FFC" w14:textId="77777777" w:rsidR="00DF12CC" w:rsidRPr="00B16058" w:rsidRDefault="00DF12CC" w:rsidP="00E93DBA">
            <w:pPr>
              <w:pStyle w:val="c1"/>
              <w:shd w:val="clear" w:color="auto" w:fill="FFFFFF"/>
              <w:spacing w:before="0" w:beforeAutospacing="0" w:after="0" w:afterAutospacing="0"/>
              <w:rPr>
                <w:color w:val="000000"/>
                <w:lang w:eastAsia="en-US"/>
              </w:rPr>
            </w:pPr>
            <w:r w:rsidRPr="00B16058">
              <w:rPr>
                <w:rStyle w:val="c33"/>
                <w:color w:val="000000"/>
                <w:lang w:eastAsia="en-US"/>
              </w:rPr>
              <w:t>- оклейка стен и потолков обойными материалами;</w:t>
            </w:r>
          </w:p>
          <w:p w14:paraId="7B7818FE" w14:textId="77777777" w:rsidR="00DF12CC" w:rsidRPr="00B16058" w:rsidRDefault="00DF12CC" w:rsidP="00E93DBA">
            <w:pPr>
              <w:pStyle w:val="c1"/>
              <w:shd w:val="clear" w:color="auto" w:fill="FFFFFF"/>
              <w:spacing w:before="0" w:beforeAutospacing="0" w:after="0" w:afterAutospacing="0"/>
              <w:rPr>
                <w:color w:val="000000"/>
                <w:lang w:eastAsia="en-US"/>
              </w:rPr>
            </w:pPr>
            <w:r w:rsidRPr="00B16058">
              <w:rPr>
                <w:rStyle w:val="c0"/>
                <w:color w:val="000000"/>
                <w:lang w:eastAsia="en-US"/>
              </w:rPr>
              <w:t>-подготовить поверхности для выполнения фактурных штукатурок;</w:t>
            </w:r>
          </w:p>
          <w:p w14:paraId="4963D19E" w14:textId="77777777" w:rsidR="00DF12CC" w:rsidRPr="00B16058" w:rsidRDefault="00DF12CC" w:rsidP="00E93DBA">
            <w:pPr>
              <w:pStyle w:val="c1"/>
              <w:shd w:val="clear" w:color="auto" w:fill="FFFFFF"/>
              <w:spacing w:before="0" w:beforeAutospacing="0" w:after="0" w:afterAutospacing="0"/>
              <w:rPr>
                <w:color w:val="000000"/>
                <w:lang w:eastAsia="en-US"/>
              </w:rPr>
            </w:pPr>
            <w:r w:rsidRPr="00B16058">
              <w:rPr>
                <w:rStyle w:val="c0"/>
                <w:color w:val="000000"/>
                <w:lang w:eastAsia="en-US"/>
              </w:rPr>
              <w:t>-подготовить фактурные штукатурки для нанесения на подготовленные поверхности;</w:t>
            </w:r>
          </w:p>
          <w:p w14:paraId="156D724B" w14:textId="77777777" w:rsidR="00DF12CC" w:rsidRPr="00B16058" w:rsidRDefault="00DF12CC" w:rsidP="00E93DBA">
            <w:pPr>
              <w:pStyle w:val="c1"/>
              <w:shd w:val="clear" w:color="auto" w:fill="FFFFFF"/>
              <w:spacing w:before="0" w:beforeAutospacing="0" w:after="0" w:afterAutospacing="0"/>
              <w:rPr>
                <w:color w:val="000000"/>
                <w:lang w:eastAsia="en-US"/>
              </w:rPr>
            </w:pPr>
            <w:r w:rsidRPr="00B16058">
              <w:rPr>
                <w:rStyle w:val="c0"/>
                <w:color w:val="000000"/>
                <w:lang w:eastAsia="en-US"/>
              </w:rPr>
              <w:t>- нанести фактурные штукатурки на поверхности стен;</w:t>
            </w:r>
          </w:p>
          <w:p w14:paraId="22C65D32" w14:textId="77777777" w:rsidR="00DF12CC" w:rsidRPr="00B16058" w:rsidRDefault="00DF12CC" w:rsidP="00E93DBA">
            <w:pPr>
              <w:pStyle w:val="c1"/>
              <w:shd w:val="clear" w:color="auto" w:fill="FFFFFF"/>
              <w:spacing w:before="0" w:beforeAutospacing="0" w:after="0" w:afterAutospacing="0"/>
              <w:rPr>
                <w:rStyle w:val="c68"/>
                <w:b/>
                <w:bCs/>
              </w:rPr>
            </w:pPr>
            <w:r w:rsidRPr="00B16058">
              <w:rPr>
                <w:rStyle w:val="c33"/>
                <w:color w:val="000000"/>
                <w:lang w:eastAsia="en-US"/>
              </w:rPr>
              <w:t>-выполнить декоративные отделки на поверхности стен.</w:t>
            </w:r>
          </w:p>
        </w:tc>
      </w:tr>
      <w:tr w:rsidR="00DF12CC" w:rsidRPr="008640A6" w14:paraId="5AE9B970" w14:textId="77777777" w:rsidTr="00341280">
        <w:trPr>
          <w:trHeight w:val="267"/>
        </w:trPr>
        <w:tc>
          <w:tcPr>
            <w:tcW w:w="5000" w:type="pct"/>
            <w:gridSpan w:val="2"/>
            <w:tcBorders>
              <w:top w:val="single" w:sz="4" w:space="0" w:color="auto"/>
              <w:left w:val="single" w:sz="4" w:space="0" w:color="auto"/>
              <w:bottom w:val="single" w:sz="4" w:space="0" w:color="auto"/>
              <w:right w:val="single" w:sz="4" w:space="0" w:color="auto"/>
            </w:tcBorders>
            <w:vAlign w:val="center"/>
          </w:tcPr>
          <w:p w14:paraId="4B10B482" w14:textId="537BF233" w:rsidR="00DF12CC" w:rsidRPr="00B16058" w:rsidRDefault="00DF12CC" w:rsidP="00DF12CC">
            <w:pPr>
              <w:pStyle w:val="c1"/>
              <w:shd w:val="clear" w:color="auto" w:fill="FFFFFF"/>
              <w:spacing w:before="0" w:beforeAutospacing="0" w:after="0" w:afterAutospacing="0"/>
              <w:jc w:val="both"/>
              <w:rPr>
                <w:rStyle w:val="c68"/>
                <w:b/>
                <w:bCs/>
                <w:color w:val="000000"/>
                <w:lang w:eastAsia="en-US"/>
              </w:rPr>
            </w:pPr>
            <w:r w:rsidRPr="00B16058">
              <w:rPr>
                <w:b/>
              </w:rPr>
              <w:lastRenderedPageBreak/>
              <w:t>Промежуточная аттестация</w:t>
            </w:r>
          </w:p>
        </w:tc>
      </w:tr>
      <w:tr w:rsidR="00DF12CC" w:rsidRPr="008640A6" w14:paraId="5A3EDFE7" w14:textId="77777777" w:rsidTr="00341280">
        <w:trPr>
          <w:trHeight w:val="267"/>
        </w:trPr>
        <w:tc>
          <w:tcPr>
            <w:tcW w:w="5000" w:type="pct"/>
            <w:gridSpan w:val="2"/>
            <w:tcBorders>
              <w:top w:val="single" w:sz="4" w:space="0" w:color="auto"/>
              <w:left w:val="single" w:sz="4" w:space="0" w:color="auto"/>
              <w:bottom w:val="single" w:sz="4" w:space="0" w:color="auto"/>
              <w:right w:val="single" w:sz="4" w:space="0" w:color="auto"/>
            </w:tcBorders>
            <w:vAlign w:val="center"/>
          </w:tcPr>
          <w:p w14:paraId="18A70386" w14:textId="03B71C3C" w:rsidR="00DF12CC" w:rsidRPr="00B16058" w:rsidRDefault="00DF12CC" w:rsidP="00DF12CC">
            <w:pPr>
              <w:pStyle w:val="c1"/>
              <w:shd w:val="clear" w:color="auto" w:fill="FFFFFF"/>
              <w:spacing w:before="0" w:beforeAutospacing="0" w:after="0" w:afterAutospacing="0"/>
              <w:jc w:val="both"/>
              <w:rPr>
                <w:rStyle w:val="c68"/>
                <w:b/>
                <w:bCs/>
                <w:color w:val="000000"/>
                <w:lang w:eastAsia="en-US"/>
              </w:rPr>
            </w:pPr>
            <w:r>
              <w:rPr>
                <w:rStyle w:val="c68"/>
                <w:b/>
                <w:bCs/>
                <w:color w:val="000000"/>
                <w:lang w:eastAsia="en-US"/>
              </w:rPr>
              <w:t>Всего: 3</w:t>
            </w:r>
            <w:r w:rsidR="00DE709F">
              <w:rPr>
                <w:rStyle w:val="c68"/>
                <w:b/>
                <w:bCs/>
                <w:color w:val="000000"/>
                <w:lang w:eastAsia="en-US"/>
              </w:rPr>
              <w:t>5</w:t>
            </w:r>
            <w:r w:rsidR="00DE709F">
              <w:rPr>
                <w:rStyle w:val="c68"/>
                <w:b/>
                <w:bCs/>
                <w:color w:val="000000"/>
              </w:rPr>
              <w:t>0</w:t>
            </w:r>
            <w:r w:rsidR="00E93DBA">
              <w:rPr>
                <w:rStyle w:val="c68"/>
                <w:b/>
                <w:bCs/>
                <w:color w:val="000000"/>
                <w:lang w:eastAsia="en-US"/>
              </w:rPr>
              <w:t xml:space="preserve"> часов</w:t>
            </w:r>
          </w:p>
        </w:tc>
      </w:tr>
    </w:tbl>
    <w:p w14:paraId="54E5CB36" w14:textId="77777777" w:rsidR="00196110" w:rsidRDefault="00196110" w:rsidP="00196110">
      <w:pPr>
        <w:pStyle w:val="1d"/>
      </w:pPr>
    </w:p>
    <w:p w14:paraId="14BCDA29" w14:textId="77777777" w:rsidR="00196110" w:rsidRDefault="00196110" w:rsidP="00196110">
      <w:pPr>
        <w:rPr>
          <w:rFonts w:cs="Times New Roman"/>
          <w:szCs w:val="24"/>
        </w:rPr>
      </w:pPr>
    </w:p>
    <w:p w14:paraId="2C0A20DA" w14:textId="77777777" w:rsidR="00196110" w:rsidRPr="00E11160" w:rsidRDefault="00196110" w:rsidP="00196110">
      <w:pPr>
        <w:pStyle w:val="1f0"/>
        <w:rPr>
          <w:rFonts w:ascii="Times New Roman" w:hAnsi="Times New Roman"/>
        </w:rPr>
      </w:pPr>
      <w:bookmarkStart w:id="287" w:name="_Toc202274570"/>
      <w:bookmarkStart w:id="288" w:name="_Toc202274625"/>
      <w:bookmarkStart w:id="289" w:name="_Toc202274680"/>
      <w:bookmarkStart w:id="290" w:name="_Toc202274735"/>
      <w:bookmarkStart w:id="291" w:name="_Toc202274790"/>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bookmarkEnd w:id="287"/>
      <w:bookmarkEnd w:id="288"/>
      <w:bookmarkEnd w:id="289"/>
      <w:bookmarkEnd w:id="290"/>
      <w:bookmarkEnd w:id="291"/>
    </w:p>
    <w:p w14:paraId="1B9B0963" w14:textId="77777777" w:rsidR="00196110" w:rsidRPr="00E11160" w:rsidRDefault="00196110" w:rsidP="00196110">
      <w:pPr>
        <w:pStyle w:val="114"/>
        <w:rPr>
          <w:rFonts w:ascii="Times New Roman" w:hAnsi="Times New Roman"/>
        </w:rPr>
      </w:pPr>
      <w:bookmarkStart w:id="292" w:name="_Toc202274571"/>
      <w:bookmarkStart w:id="293" w:name="_Toc202274626"/>
      <w:bookmarkStart w:id="294" w:name="_Toc202274681"/>
      <w:bookmarkStart w:id="295" w:name="_Toc202274736"/>
      <w:bookmarkStart w:id="296" w:name="_Toc202274791"/>
      <w:r w:rsidRPr="00E11160">
        <w:rPr>
          <w:rFonts w:ascii="Times New Roman" w:hAnsi="Times New Roman"/>
        </w:rPr>
        <w:t>3.1. Материально-техническое обеспечение</w:t>
      </w:r>
      <w:bookmarkEnd w:id="292"/>
      <w:bookmarkEnd w:id="293"/>
      <w:bookmarkEnd w:id="294"/>
      <w:bookmarkEnd w:id="295"/>
      <w:bookmarkEnd w:id="296"/>
    </w:p>
    <w:p w14:paraId="26B1F969" w14:textId="31B82803" w:rsidR="000114DA" w:rsidRPr="00FA680C" w:rsidRDefault="0068301D" w:rsidP="000114DA">
      <w:pPr>
        <w:suppressAutoHyphens/>
        <w:ind w:firstLine="709"/>
        <w:jc w:val="both"/>
        <w:rPr>
          <w:rFonts w:cs="Times New Roman"/>
          <w:bCs/>
          <w:szCs w:val="24"/>
        </w:rPr>
      </w:pPr>
      <w:r w:rsidRPr="008640A6">
        <w:rPr>
          <w:szCs w:val="28"/>
        </w:rPr>
        <w:t>Кабинеты «</w:t>
      </w:r>
      <w:r w:rsidRPr="008640A6">
        <w:rPr>
          <w:szCs w:val="24"/>
        </w:rPr>
        <w:t>Технологии сборки неметаллических судов</w:t>
      </w:r>
      <w:r w:rsidRPr="008640A6">
        <w:rPr>
          <w:szCs w:val="28"/>
        </w:rPr>
        <w:t>» и «</w:t>
      </w:r>
      <w:r w:rsidRPr="008640A6">
        <w:rPr>
          <w:szCs w:val="24"/>
        </w:rPr>
        <w:t>Теории и устройства судна»</w:t>
      </w:r>
      <w:r w:rsidRPr="008640A6">
        <w:rPr>
          <w:szCs w:val="28"/>
        </w:rPr>
        <w:t xml:space="preserve">, </w:t>
      </w:r>
      <w:r w:rsidR="000114DA" w:rsidRPr="00FA680C">
        <w:rPr>
          <w:rFonts w:cs="Times New Roman"/>
          <w:bCs/>
          <w:szCs w:val="24"/>
        </w:rPr>
        <w:t xml:space="preserve">оснащенные </w:t>
      </w:r>
      <w:r w:rsidR="000114DA" w:rsidRPr="00FA680C">
        <w:rPr>
          <w:rFonts w:cs="Times New Roman"/>
          <w:bCs/>
          <w:iCs/>
          <w:szCs w:val="24"/>
        </w:rPr>
        <w:t xml:space="preserve">в соответствии с приложением 3 </w:t>
      </w:r>
      <w:r w:rsidR="000114DA">
        <w:rPr>
          <w:rFonts w:cs="Times New Roman"/>
          <w:bCs/>
          <w:iCs/>
          <w:szCs w:val="24"/>
        </w:rPr>
        <w:t>ПОП</w:t>
      </w:r>
      <w:r w:rsidR="000114DA" w:rsidRPr="00FA680C">
        <w:rPr>
          <w:rFonts w:cs="Times New Roman"/>
          <w:bCs/>
          <w:szCs w:val="24"/>
        </w:rPr>
        <w:t xml:space="preserve">. </w:t>
      </w:r>
    </w:p>
    <w:p w14:paraId="14BA000C" w14:textId="3ED706DC" w:rsidR="000114DA" w:rsidRPr="00FA680C" w:rsidRDefault="000114DA" w:rsidP="000114DA">
      <w:pPr>
        <w:suppressAutoHyphens/>
        <w:ind w:firstLine="709"/>
        <w:jc w:val="both"/>
        <w:rPr>
          <w:rFonts w:cs="Times New Roman"/>
          <w:bCs/>
          <w:i/>
          <w:iCs/>
          <w:szCs w:val="24"/>
        </w:rPr>
      </w:pPr>
      <w:r w:rsidRPr="00B16058">
        <w:rPr>
          <w:bCs/>
          <w:szCs w:val="24"/>
        </w:rPr>
        <w:t>Мастерская «Малярная</w:t>
      </w:r>
      <w:r w:rsidRPr="00B16058">
        <w:rPr>
          <w:szCs w:val="24"/>
        </w:rPr>
        <w:t xml:space="preserve">», </w:t>
      </w:r>
      <w:r w:rsidRPr="00FA680C">
        <w:rPr>
          <w:rFonts w:cs="Times New Roman"/>
          <w:bCs/>
          <w:szCs w:val="24"/>
        </w:rPr>
        <w:t xml:space="preserve">оснащенная в соответствии с </w:t>
      </w:r>
      <w:r w:rsidRPr="00FA680C">
        <w:rPr>
          <w:rFonts w:cs="Times New Roman"/>
          <w:bCs/>
          <w:iCs/>
          <w:szCs w:val="24"/>
        </w:rPr>
        <w:t xml:space="preserve">приложением 3 </w:t>
      </w:r>
      <w:r>
        <w:rPr>
          <w:rFonts w:cs="Times New Roman"/>
          <w:bCs/>
          <w:iCs/>
          <w:szCs w:val="24"/>
        </w:rPr>
        <w:t>ПОП</w:t>
      </w:r>
      <w:r w:rsidRPr="00FA680C">
        <w:rPr>
          <w:rFonts w:cs="Times New Roman"/>
          <w:bCs/>
          <w:i/>
          <w:iCs/>
          <w:szCs w:val="24"/>
        </w:rPr>
        <w:t>.</w:t>
      </w:r>
    </w:p>
    <w:p w14:paraId="05ADBAE4" w14:textId="62D4BEF0" w:rsidR="00196110" w:rsidRPr="00FA680C" w:rsidRDefault="00196110" w:rsidP="00196110">
      <w:pPr>
        <w:suppressAutoHyphens/>
        <w:ind w:firstLine="709"/>
        <w:jc w:val="both"/>
        <w:rPr>
          <w:rFonts w:cs="Times New Roman"/>
          <w:bCs/>
          <w:i/>
          <w:iCs/>
          <w:szCs w:val="24"/>
        </w:rPr>
      </w:pPr>
      <w:r w:rsidRPr="00FA680C">
        <w:rPr>
          <w:rFonts w:cs="Times New Roman"/>
          <w:bCs/>
          <w:szCs w:val="24"/>
        </w:rPr>
        <w:t>Оснащенные базы практики</w:t>
      </w:r>
      <w:r>
        <w:rPr>
          <w:rFonts w:cs="Times New Roman"/>
          <w:szCs w:val="24"/>
        </w:rPr>
        <w:t>,</w:t>
      </w:r>
      <w:r w:rsidRPr="00FA680C">
        <w:rPr>
          <w:rFonts w:cs="Times New Roman"/>
          <w:szCs w:val="24"/>
        </w:rPr>
        <w:t xml:space="preserve"> </w:t>
      </w:r>
      <w:r w:rsidRPr="00FA680C">
        <w:rPr>
          <w:rFonts w:cs="Times New Roman"/>
          <w:bCs/>
          <w:szCs w:val="24"/>
        </w:rPr>
        <w:t>оснащенные</w:t>
      </w:r>
      <w:r>
        <w:rPr>
          <w:rFonts w:cs="Times New Roman"/>
          <w:bCs/>
          <w:szCs w:val="24"/>
        </w:rPr>
        <w:t xml:space="preserve"> </w:t>
      </w:r>
      <w:r w:rsidRPr="00FA680C">
        <w:rPr>
          <w:rFonts w:cs="Times New Roman"/>
          <w:bCs/>
          <w:szCs w:val="24"/>
        </w:rPr>
        <w:t xml:space="preserve">в соответствии с </w:t>
      </w:r>
      <w:r w:rsidRPr="00FA680C">
        <w:rPr>
          <w:rFonts w:cs="Times New Roman"/>
          <w:bCs/>
          <w:iCs/>
          <w:szCs w:val="24"/>
        </w:rPr>
        <w:t xml:space="preserve">приложением 3 </w:t>
      </w:r>
      <w:r>
        <w:rPr>
          <w:rFonts w:cs="Times New Roman"/>
          <w:bCs/>
          <w:iCs/>
          <w:szCs w:val="24"/>
        </w:rPr>
        <w:t>ПОП</w:t>
      </w:r>
      <w:r w:rsidRPr="00FA680C">
        <w:rPr>
          <w:rFonts w:cs="Times New Roman"/>
          <w:bCs/>
          <w:i/>
          <w:iCs/>
          <w:szCs w:val="24"/>
        </w:rPr>
        <w:t>.</w:t>
      </w:r>
    </w:p>
    <w:p w14:paraId="74E769DB" w14:textId="77777777" w:rsidR="00196110" w:rsidRDefault="00196110" w:rsidP="000114DA">
      <w:pPr>
        <w:spacing w:line="276" w:lineRule="auto"/>
        <w:rPr>
          <w:rFonts w:cs="Times New Roman"/>
          <w:b/>
          <w:bCs/>
          <w:szCs w:val="24"/>
        </w:rPr>
      </w:pPr>
    </w:p>
    <w:p w14:paraId="41FFBD85" w14:textId="77777777" w:rsidR="00196110" w:rsidRPr="00E11160" w:rsidRDefault="00196110" w:rsidP="00196110">
      <w:pPr>
        <w:pStyle w:val="114"/>
        <w:rPr>
          <w:rFonts w:ascii="Times New Roman" w:eastAsia="Times New Roman" w:hAnsi="Times New Roman"/>
        </w:rPr>
      </w:pPr>
      <w:bookmarkStart w:id="297" w:name="_Toc202274572"/>
      <w:bookmarkStart w:id="298" w:name="_Toc202274627"/>
      <w:bookmarkStart w:id="299" w:name="_Toc202274682"/>
      <w:bookmarkStart w:id="300" w:name="_Toc202274737"/>
      <w:bookmarkStart w:id="301" w:name="_Toc202274792"/>
      <w:r w:rsidRPr="00E11160">
        <w:rPr>
          <w:rFonts w:ascii="Times New Roman" w:hAnsi="Times New Roman"/>
        </w:rPr>
        <w:t>3.2. Учебно-методическое обеспечение</w:t>
      </w:r>
      <w:bookmarkEnd w:id="297"/>
      <w:bookmarkEnd w:id="298"/>
      <w:bookmarkEnd w:id="299"/>
      <w:bookmarkEnd w:id="300"/>
      <w:bookmarkEnd w:id="301"/>
    </w:p>
    <w:p w14:paraId="0B166BC4" w14:textId="77777777" w:rsidR="00196110" w:rsidRDefault="00196110" w:rsidP="00196110">
      <w:pPr>
        <w:pStyle w:val="a4"/>
        <w:spacing w:line="276" w:lineRule="auto"/>
        <w:ind w:left="0" w:firstLine="709"/>
        <w:jc w:val="both"/>
        <w:rPr>
          <w:bCs/>
          <w:szCs w:val="24"/>
        </w:rPr>
      </w:pPr>
      <w:r w:rsidRPr="004F3587">
        <w:rPr>
          <w:bCs/>
          <w:szCs w:val="24"/>
        </w:rPr>
        <w:t>Для реализации программы библиотечный фонд образовательной организации должен иметь п</w:t>
      </w:r>
      <w:r w:rsidRPr="004F3587">
        <w:rPr>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bCs/>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D082527" w14:textId="77777777" w:rsidR="00196110" w:rsidRPr="00E11160" w:rsidRDefault="00196110" w:rsidP="00196110">
      <w:pPr>
        <w:pStyle w:val="a4"/>
        <w:spacing w:line="276" w:lineRule="auto"/>
        <w:ind w:left="0" w:firstLine="709"/>
        <w:rPr>
          <w:rFonts w:cs="Times New Roman"/>
          <w:b/>
          <w:szCs w:val="24"/>
        </w:rPr>
      </w:pPr>
      <w:r w:rsidRPr="00E11160">
        <w:rPr>
          <w:rFonts w:cs="Times New Roman"/>
          <w:b/>
          <w:szCs w:val="24"/>
        </w:rPr>
        <w:t xml:space="preserve">3.2.1. Основные печатные и/или </w:t>
      </w:r>
      <w:r>
        <w:rPr>
          <w:rFonts w:cs="Times New Roman"/>
          <w:b/>
          <w:szCs w:val="24"/>
        </w:rPr>
        <w:t xml:space="preserve">электронные </w:t>
      </w:r>
      <w:r w:rsidRPr="00E11160">
        <w:rPr>
          <w:rFonts w:cs="Times New Roman"/>
          <w:b/>
          <w:szCs w:val="24"/>
        </w:rPr>
        <w:t>издания</w:t>
      </w:r>
    </w:p>
    <w:p w14:paraId="42103257" w14:textId="5565E2CF" w:rsidR="000114DA" w:rsidRPr="005A4340" w:rsidRDefault="000114DA" w:rsidP="00E93DBA">
      <w:pPr>
        <w:numPr>
          <w:ilvl w:val="0"/>
          <w:numId w:val="20"/>
        </w:numPr>
        <w:tabs>
          <w:tab w:val="left" w:pos="189"/>
          <w:tab w:val="left" w:pos="331"/>
          <w:tab w:val="left" w:pos="1134"/>
          <w:tab w:val="left" w:pos="1276"/>
        </w:tabs>
        <w:spacing w:line="276" w:lineRule="auto"/>
        <w:ind w:left="47" w:firstLine="662"/>
        <w:jc w:val="both"/>
        <w:rPr>
          <w:rFonts w:eastAsia="Calibri" w:cs="Times New Roman"/>
          <w:szCs w:val="24"/>
        </w:rPr>
      </w:pPr>
      <w:bookmarkStart w:id="302" w:name="_Hlk191029179"/>
      <w:r w:rsidRPr="000114DA">
        <w:rPr>
          <w:rFonts w:cs="Times New Roman"/>
          <w:szCs w:val="24"/>
        </w:rPr>
        <w:t xml:space="preserve">Александров В. Л. Технология судостроения / Александров В. Л., </w:t>
      </w:r>
      <w:proofErr w:type="spellStart"/>
      <w:r w:rsidRPr="000114DA">
        <w:rPr>
          <w:rFonts w:cs="Times New Roman"/>
          <w:szCs w:val="24"/>
        </w:rPr>
        <w:t>Арью</w:t>
      </w:r>
      <w:proofErr w:type="spellEnd"/>
      <w:r w:rsidRPr="000114DA">
        <w:rPr>
          <w:rFonts w:cs="Times New Roman"/>
          <w:szCs w:val="24"/>
        </w:rPr>
        <w:t xml:space="preserve"> А. Р., </w:t>
      </w:r>
      <w:proofErr w:type="spellStart"/>
      <w:r w:rsidRPr="000114DA">
        <w:rPr>
          <w:rFonts w:cs="Times New Roman"/>
          <w:szCs w:val="24"/>
        </w:rPr>
        <w:t>Ганов</w:t>
      </w:r>
      <w:proofErr w:type="spellEnd"/>
      <w:r w:rsidRPr="000114DA">
        <w:rPr>
          <w:rFonts w:cs="Times New Roman"/>
          <w:szCs w:val="24"/>
        </w:rPr>
        <w:t xml:space="preserve"> Э. В., </w:t>
      </w:r>
      <w:proofErr w:type="spellStart"/>
      <w:r w:rsidRPr="000114DA">
        <w:rPr>
          <w:rFonts w:cs="Times New Roman"/>
          <w:szCs w:val="24"/>
        </w:rPr>
        <w:t>Догадин</w:t>
      </w:r>
      <w:proofErr w:type="spellEnd"/>
      <w:r w:rsidRPr="000114DA">
        <w:rPr>
          <w:rFonts w:cs="Times New Roman"/>
          <w:szCs w:val="24"/>
        </w:rPr>
        <w:t xml:space="preserve"> А. В., </w:t>
      </w:r>
      <w:proofErr w:type="spellStart"/>
      <w:r w:rsidRPr="000114DA">
        <w:rPr>
          <w:rFonts w:cs="Times New Roman"/>
          <w:szCs w:val="24"/>
        </w:rPr>
        <w:t>Лейзерман</w:t>
      </w:r>
      <w:proofErr w:type="spellEnd"/>
      <w:r w:rsidRPr="000114DA">
        <w:rPr>
          <w:rFonts w:cs="Times New Roman"/>
          <w:szCs w:val="24"/>
        </w:rPr>
        <w:t xml:space="preserve"> В. Ю., </w:t>
      </w:r>
      <w:proofErr w:type="spellStart"/>
      <w:r w:rsidRPr="000114DA">
        <w:rPr>
          <w:rFonts w:cs="Times New Roman"/>
          <w:szCs w:val="24"/>
        </w:rPr>
        <w:t>Роганов</w:t>
      </w:r>
      <w:proofErr w:type="spellEnd"/>
      <w:r w:rsidRPr="000114DA">
        <w:rPr>
          <w:rFonts w:cs="Times New Roman"/>
          <w:szCs w:val="24"/>
        </w:rPr>
        <w:t xml:space="preserve"> А. С., Соколова И. А., Щербинин П. И.; </w:t>
      </w:r>
      <w:proofErr w:type="gramStart"/>
      <w:r w:rsidRPr="000114DA">
        <w:rPr>
          <w:rFonts w:cs="Times New Roman"/>
          <w:szCs w:val="24"/>
        </w:rPr>
        <w:t>под</w:t>
      </w:r>
      <w:proofErr w:type="gramEnd"/>
      <w:r w:rsidRPr="000114DA">
        <w:rPr>
          <w:rFonts w:cs="Times New Roman"/>
          <w:szCs w:val="24"/>
        </w:rPr>
        <w:t xml:space="preserve"> общ. Ред. А. Д. </w:t>
      </w:r>
      <w:proofErr w:type="spellStart"/>
      <w:r w:rsidRPr="000114DA">
        <w:rPr>
          <w:rFonts w:cs="Times New Roman"/>
          <w:szCs w:val="24"/>
        </w:rPr>
        <w:t>Гармашева</w:t>
      </w:r>
      <w:proofErr w:type="spellEnd"/>
      <w:r w:rsidRPr="000114DA">
        <w:rPr>
          <w:rFonts w:cs="Times New Roman"/>
          <w:szCs w:val="24"/>
        </w:rPr>
        <w:t>. – СПб: Профессия, 2020. – 342 с.</w:t>
      </w:r>
    </w:p>
    <w:p w14:paraId="40BAFA89" w14:textId="602A43B7" w:rsidR="005A4340" w:rsidRPr="000114DA" w:rsidRDefault="005A4340" w:rsidP="00E93DBA">
      <w:pPr>
        <w:numPr>
          <w:ilvl w:val="0"/>
          <w:numId w:val="20"/>
        </w:numPr>
        <w:tabs>
          <w:tab w:val="left" w:pos="189"/>
          <w:tab w:val="left" w:pos="331"/>
          <w:tab w:val="left" w:pos="1134"/>
          <w:tab w:val="left" w:pos="1276"/>
        </w:tabs>
        <w:spacing w:line="276" w:lineRule="auto"/>
        <w:ind w:left="47" w:firstLine="662"/>
        <w:jc w:val="both"/>
        <w:rPr>
          <w:rFonts w:eastAsia="Calibri" w:cs="Times New Roman"/>
          <w:szCs w:val="24"/>
        </w:rPr>
      </w:pPr>
      <w:r w:rsidRPr="00321AF1">
        <w:rPr>
          <w:rFonts w:cs="Times New Roman"/>
          <w:szCs w:val="24"/>
          <w:bdr w:val="single" w:sz="2" w:space="0" w:color="E5E7EB" w:frame="1"/>
          <w:shd w:val="clear" w:color="auto" w:fill="FFFFFF"/>
        </w:rPr>
        <w:t>Аносов, А. П</w:t>
      </w:r>
      <w:r>
        <w:rPr>
          <w:rFonts w:cs="Times New Roman"/>
          <w:szCs w:val="24"/>
          <w:bdr w:val="single" w:sz="2" w:space="0" w:color="E5E7EB" w:frame="1"/>
          <w:shd w:val="clear" w:color="auto" w:fill="FFFFFF"/>
        </w:rPr>
        <w:t>.</w:t>
      </w:r>
      <w:r w:rsidRPr="00321AF1">
        <w:rPr>
          <w:rFonts w:cs="Times New Roman"/>
          <w:szCs w:val="24"/>
          <w:shd w:val="clear" w:color="auto" w:fill="FFFFFF"/>
        </w:rPr>
        <w:t xml:space="preserve"> Теория и устройство судна: конструкция специальных судов: учебник для среднего профессионального образования / А. П. Аносов. — 2-е изд., </w:t>
      </w:r>
      <w:proofErr w:type="spellStart"/>
      <w:r w:rsidRPr="00321AF1">
        <w:rPr>
          <w:rFonts w:cs="Times New Roman"/>
          <w:szCs w:val="24"/>
          <w:shd w:val="clear" w:color="auto" w:fill="FFFFFF"/>
        </w:rPr>
        <w:t>испр</w:t>
      </w:r>
      <w:proofErr w:type="spellEnd"/>
      <w:r w:rsidRPr="00321AF1">
        <w:rPr>
          <w:rFonts w:cs="Times New Roman"/>
          <w:szCs w:val="24"/>
          <w:shd w:val="clear" w:color="auto" w:fill="FFFFFF"/>
        </w:rPr>
        <w:t xml:space="preserve">. и доп. — Москва: Издательство </w:t>
      </w:r>
      <w:proofErr w:type="spellStart"/>
      <w:r w:rsidRPr="00321AF1">
        <w:rPr>
          <w:rFonts w:cs="Times New Roman"/>
          <w:szCs w:val="24"/>
          <w:shd w:val="clear" w:color="auto" w:fill="FFFFFF"/>
        </w:rPr>
        <w:t>Юрайт</w:t>
      </w:r>
      <w:proofErr w:type="spellEnd"/>
      <w:r w:rsidRPr="00321AF1">
        <w:rPr>
          <w:rFonts w:cs="Times New Roman"/>
          <w:szCs w:val="24"/>
          <w:shd w:val="clear" w:color="auto" w:fill="FFFFFF"/>
        </w:rPr>
        <w:t xml:space="preserve">, 2025. — 181 с. — (Профессиональное </w:t>
      </w:r>
      <w:r w:rsidRPr="00321AF1">
        <w:rPr>
          <w:rFonts w:cs="Times New Roman"/>
          <w:szCs w:val="24"/>
          <w:shd w:val="clear" w:color="auto" w:fill="FFFFFF"/>
        </w:rPr>
        <w:lastRenderedPageBreak/>
        <w:t xml:space="preserve">образование). — ISBN 978-5-534-19461-6. — Текст: электронный // Образовательная платформа </w:t>
      </w:r>
      <w:proofErr w:type="spellStart"/>
      <w:r w:rsidRPr="00321AF1">
        <w:rPr>
          <w:rFonts w:cs="Times New Roman"/>
          <w:szCs w:val="24"/>
          <w:shd w:val="clear" w:color="auto" w:fill="FFFFFF"/>
        </w:rPr>
        <w:t>Юрайт</w:t>
      </w:r>
      <w:proofErr w:type="spellEnd"/>
      <w:r w:rsidRPr="00321AF1">
        <w:rPr>
          <w:rFonts w:cs="Times New Roman"/>
          <w:szCs w:val="24"/>
          <w:shd w:val="clear" w:color="auto" w:fill="FFFFFF"/>
        </w:rPr>
        <w:t xml:space="preserve"> [сайт]. — URL: </w:t>
      </w:r>
      <w:hyperlink r:id="rId32" w:tgtFrame="_blank" w:history="1">
        <w:r w:rsidRPr="00321AF1">
          <w:rPr>
            <w:rStyle w:val="af0"/>
            <w:rFonts w:cs="Times New Roman"/>
            <w:color w:val="auto"/>
            <w:szCs w:val="24"/>
            <w:u w:val="none"/>
            <w:bdr w:val="single" w:sz="2" w:space="0" w:color="E5E7EB" w:frame="1"/>
            <w:shd w:val="clear" w:color="auto" w:fill="FFFFFF"/>
          </w:rPr>
          <w:t>https://urait.ru/bcode/563628</w:t>
        </w:r>
      </w:hyperlink>
      <w:r w:rsidRPr="00321AF1">
        <w:rPr>
          <w:rFonts w:cs="Times New Roman"/>
          <w:szCs w:val="24"/>
          <w:shd w:val="clear" w:color="auto" w:fill="FFFFFF"/>
        </w:rPr>
        <w:t> (дата обращения: 24.06.2025).</w:t>
      </w:r>
    </w:p>
    <w:p w14:paraId="023544E1" w14:textId="57ED4ABF" w:rsidR="0075132C" w:rsidRPr="0075132C" w:rsidRDefault="0075132C" w:rsidP="00E93DBA">
      <w:pPr>
        <w:numPr>
          <w:ilvl w:val="0"/>
          <w:numId w:val="20"/>
        </w:numPr>
        <w:shd w:val="clear" w:color="auto" w:fill="FFFFFF"/>
        <w:tabs>
          <w:tab w:val="left" w:pos="331"/>
          <w:tab w:val="left" w:pos="1134"/>
          <w:tab w:val="left" w:pos="1276"/>
        </w:tabs>
        <w:spacing w:line="276" w:lineRule="auto"/>
        <w:ind w:left="47" w:firstLine="662"/>
        <w:jc w:val="both"/>
        <w:rPr>
          <w:rFonts w:cs="Times New Roman"/>
          <w:color w:val="000000"/>
          <w:szCs w:val="24"/>
        </w:rPr>
      </w:pPr>
      <w:r w:rsidRPr="0075132C">
        <w:rPr>
          <w:rFonts w:cs="Times New Roman"/>
          <w:color w:val="000000"/>
          <w:bdr w:val="single" w:sz="2" w:space="0" w:color="E5E7EB" w:frame="1"/>
          <w:shd w:val="clear" w:color="auto" w:fill="FFFFFF"/>
        </w:rPr>
        <w:t>Аносов, А. П.</w:t>
      </w:r>
      <w:r w:rsidRPr="0075132C">
        <w:rPr>
          <w:rFonts w:cs="Times New Roman"/>
          <w:i/>
          <w:iCs/>
          <w:color w:val="000000"/>
          <w:bdr w:val="single" w:sz="2" w:space="0" w:color="E5E7EB" w:frame="1"/>
          <w:shd w:val="clear" w:color="auto" w:fill="FFFFFF"/>
        </w:rPr>
        <w:t> </w:t>
      </w:r>
      <w:r w:rsidRPr="0075132C">
        <w:rPr>
          <w:rFonts w:cs="Times New Roman"/>
          <w:color w:val="000000"/>
          <w:shd w:val="clear" w:color="auto" w:fill="FFFFFF"/>
        </w:rPr>
        <w:t> Теория и устройство судна: циклическая прочность судовых конструкций: учебник для среднего профессионального образования / А. П. Аносов, А. В. </w:t>
      </w:r>
      <w:proofErr w:type="spellStart"/>
      <w:r w:rsidRPr="0075132C">
        <w:rPr>
          <w:rFonts w:cs="Times New Roman"/>
          <w:color w:val="000000"/>
          <w:shd w:val="clear" w:color="auto" w:fill="FFFFFF"/>
        </w:rPr>
        <w:t>Славгородская</w:t>
      </w:r>
      <w:proofErr w:type="spellEnd"/>
      <w:r w:rsidRPr="0075132C">
        <w:rPr>
          <w:rFonts w:cs="Times New Roman"/>
          <w:color w:val="000000"/>
          <w:shd w:val="clear" w:color="auto" w:fill="FFFFFF"/>
        </w:rPr>
        <w:t xml:space="preserve">. — 2-е изд., </w:t>
      </w:r>
      <w:proofErr w:type="spellStart"/>
      <w:r w:rsidRPr="0075132C">
        <w:rPr>
          <w:rFonts w:cs="Times New Roman"/>
          <w:color w:val="000000"/>
          <w:shd w:val="clear" w:color="auto" w:fill="FFFFFF"/>
        </w:rPr>
        <w:t>испр</w:t>
      </w:r>
      <w:proofErr w:type="spellEnd"/>
      <w:r w:rsidRPr="0075132C">
        <w:rPr>
          <w:rFonts w:cs="Times New Roman"/>
          <w:color w:val="000000"/>
          <w:shd w:val="clear" w:color="auto" w:fill="FFFFFF"/>
        </w:rPr>
        <w:t xml:space="preserve">. и доп. — Москва: Издательство </w:t>
      </w:r>
      <w:proofErr w:type="spellStart"/>
      <w:r w:rsidRPr="0075132C">
        <w:rPr>
          <w:rFonts w:cs="Times New Roman"/>
          <w:color w:val="000000"/>
          <w:shd w:val="clear" w:color="auto" w:fill="FFFFFF"/>
        </w:rPr>
        <w:t>Юрайт</w:t>
      </w:r>
      <w:proofErr w:type="spellEnd"/>
      <w:r w:rsidRPr="0075132C">
        <w:rPr>
          <w:rFonts w:cs="Times New Roman"/>
          <w:color w:val="000000"/>
          <w:shd w:val="clear" w:color="auto" w:fill="FFFFFF"/>
        </w:rPr>
        <w:t>, 2025. — 202 с. — (Профессиональное образование). — ISBN 978-5-534-06523-7. — Текст</w:t>
      </w:r>
      <w:proofErr w:type="gramStart"/>
      <w:r w:rsidRPr="0075132C">
        <w:rPr>
          <w:rFonts w:cs="Times New Roman"/>
          <w:color w:val="000000"/>
          <w:shd w:val="clear" w:color="auto" w:fill="FFFFFF"/>
        </w:rPr>
        <w:t xml:space="preserve"> :</w:t>
      </w:r>
      <w:proofErr w:type="gramEnd"/>
      <w:r w:rsidRPr="0075132C">
        <w:rPr>
          <w:rFonts w:cs="Times New Roman"/>
          <w:color w:val="000000"/>
          <w:shd w:val="clear" w:color="auto" w:fill="FFFFFF"/>
        </w:rPr>
        <w:t xml:space="preserve"> электронный // Образовательная платформа </w:t>
      </w:r>
      <w:proofErr w:type="spellStart"/>
      <w:r w:rsidRPr="0075132C">
        <w:rPr>
          <w:rFonts w:cs="Times New Roman"/>
          <w:color w:val="000000"/>
          <w:shd w:val="clear" w:color="auto" w:fill="FFFFFF"/>
        </w:rPr>
        <w:t>Юрайт</w:t>
      </w:r>
      <w:proofErr w:type="spellEnd"/>
      <w:r w:rsidRPr="0075132C">
        <w:rPr>
          <w:rFonts w:cs="Times New Roman"/>
          <w:color w:val="000000"/>
          <w:shd w:val="clear" w:color="auto" w:fill="FFFFFF"/>
        </w:rPr>
        <w:t xml:space="preserve"> [сайт]. — URL: </w:t>
      </w:r>
      <w:hyperlink r:id="rId33" w:tgtFrame="_blank" w:history="1">
        <w:r w:rsidRPr="0075132C">
          <w:rPr>
            <w:rStyle w:val="af0"/>
            <w:rFonts w:cs="Times New Roman"/>
            <w:color w:val="486C97"/>
            <w:bdr w:val="single" w:sz="2" w:space="0" w:color="E5E7EB" w:frame="1"/>
            <w:shd w:val="clear" w:color="auto" w:fill="FFFFFF"/>
          </w:rPr>
          <w:t>https://urait.ru/bcode/563629</w:t>
        </w:r>
      </w:hyperlink>
      <w:r w:rsidRPr="0075132C">
        <w:rPr>
          <w:rFonts w:cs="Times New Roman"/>
          <w:color w:val="000000"/>
          <w:shd w:val="clear" w:color="auto" w:fill="FFFFFF"/>
        </w:rPr>
        <w:t> (дата обращения: 25.06.2025).</w:t>
      </w:r>
      <w:r w:rsidRPr="0075132C">
        <w:rPr>
          <w:rFonts w:cs="Times New Roman"/>
          <w:color w:val="000000"/>
          <w:szCs w:val="24"/>
        </w:rPr>
        <w:t xml:space="preserve"> </w:t>
      </w:r>
    </w:p>
    <w:p w14:paraId="1565FC65" w14:textId="382326F4" w:rsidR="005A4340" w:rsidRDefault="000114DA" w:rsidP="00E93DBA">
      <w:pPr>
        <w:numPr>
          <w:ilvl w:val="0"/>
          <w:numId w:val="20"/>
        </w:numPr>
        <w:shd w:val="clear" w:color="auto" w:fill="FFFFFF"/>
        <w:tabs>
          <w:tab w:val="left" w:pos="331"/>
          <w:tab w:val="left" w:pos="1134"/>
          <w:tab w:val="left" w:pos="1276"/>
        </w:tabs>
        <w:spacing w:line="276" w:lineRule="auto"/>
        <w:ind w:left="47" w:firstLine="662"/>
        <w:jc w:val="both"/>
        <w:rPr>
          <w:rFonts w:cs="Times New Roman"/>
          <w:color w:val="000000"/>
          <w:szCs w:val="24"/>
        </w:rPr>
      </w:pPr>
      <w:r w:rsidRPr="000114DA">
        <w:rPr>
          <w:rFonts w:cs="Times New Roman"/>
          <w:color w:val="000000"/>
          <w:szCs w:val="24"/>
        </w:rPr>
        <w:t xml:space="preserve">Введение в специальность: Окрасочные работы на судне: учебное пособие для среднего профессионального образования / А. И. Новиков, Д.О. </w:t>
      </w:r>
      <w:proofErr w:type="spellStart"/>
      <w:r w:rsidRPr="000114DA">
        <w:rPr>
          <w:rFonts w:cs="Times New Roman"/>
          <w:color w:val="000000"/>
          <w:szCs w:val="24"/>
        </w:rPr>
        <w:t>Владецкий</w:t>
      </w:r>
      <w:proofErr w:type="spellEnd"/>
      <w:r w:rsidRPr="000114DA">
        <w:rPr>
          <w:rFonts w:cs="Times New Roman"/>
          <w:color w:val="000000"/>
          <w:szCs w:val="24"/>
        </w:rPr>
        <w:t xml:space="preserve">, </w:t>
      </w:r>
      <w:proofErr w:type="spellStart"/>
      <w:r w:rsidRPr="000114DA">
        <w:rPr>
          <w:rFonts w:cs="Times New Roman"/>
          <w:color w:val="000000"/>
          <w:szCs w:val="24"/>
        </w:rPr>
        <w:t>Г.В.Боков</w:t>
      </w:r>
      <w:proofErr w:type="spellEnd"/>
      <w:r w:rsidRPr="000114DA">
        <w:rPr>
          <w:rFonts w:cs="Times New Roman"/>
          <w:color w:val="000000"/>
          <w:szCs w:val="24"/>
        </w:rPr>
        <w:t xml:space="preserve">, </w:t>
      </w:r>
      <w:proofErr w:type="spellStart"/>
      <w:r w:rsidRPr="000114DA">
        <w:rPr>
          <w:rFonts w:cs="Times New Roman"/>
          <w:color w:val="000000"/>
          <w:szCs w:val="24"/>
        </w:rPr>
        <w:t>В.К.Бурцев</w:t>
      </w:r>
      <w:proofErr w:type="spellEnd"/>
      <w:r w:rsidRPr="000114DA">
        <w:rPr>
          <w:rFonts w:cs="Times New Roman"/>
          <w:color w:val="000000"/>
          <w:szCs w:val="24"/>
        </w:rPr>
        <w:t xml:space="preserve">. — Москва: Издательство </w:t>
      </w:r>
      <w:proofErr w:type="spellStart"/>
      <w:r w:rsidRPr="000114DA">
        <w:rPr>
          <w:rFonts w:cs="Times New Roman"/>
          <w:color w:val="000000"/>
          <w:szCs w:val="24"/>
        </w:rPr>
        <w:t>Юрайт</w:t>
      </w:r>
      <w:proofErr w:type="spellEnd"/>
      <w:r w:rsidRPr="000114DA">
        <w:rPr>
          <w:rFonts w:cs="Times New Roman"/>
          <w:color w:val="000000"/>
          <w:szCs w:val="24"/>
        </w:rPr>
        <w:t>, 2022 — 396 с.</w:t>
      </w:r>
      <w:bookmarkStart w:id="303" w:name="_Hlk201737334"/>
    </w:p>
    <w:p w14:paraId="379A2260" w14:textId="4B362127" w:rsidR="0075132C" w:rsidRPr="0075132C" w:rsidRDefault="0075132C" w:rsidP="00E93DBA">
      <w:pPr>
        <w:numPr>
          <w:ilvl w:val="0"/>
          <w:numId w:val="20"/>
        </w:numPr>
        <w:shd w:val="clear" w:color="auto" w:fill="FFFFFF"/>
        <w:tabs>
          <w:tab w:val="left" w:pos="331"/>
          <w:tab w:val="left" w:pos="1134"/>
          <w:tab w:val="left" w:pos="1276"/>
        </w:tabs>
        <w:spacing w:line="276" w:lineRule="auto"/>
        <w:ind w:left="47" w:firstLine="662"/>
        <w:jc w:val="both"/>
        <w:rPr>
          <w:rFonts w:cs="Times New Roman"/>
          <w:color w:val="000000"/>
          <w:szCs w:val="24"/>
        </w:rPr>
      </w:pPr>
      <w:r w:rsidRPr="0075132C">
        <w:rPr>
          <w:rFonts w:cs="Times New Roman"/>
          <w:color w:val="000000"/>
          <w:shd w:val="clear" w:color="auto" w:fill="FFFFFF"/>
        </w:rPr>
        <w:t>Введение в профессию: матрос: учебное пособие для среднего профессионального образования / А. И. Новиков, Д. О. </w:t>
      </w:r>
      <w:proofErr w:type="spellStart"/>
      <w:r w:rsidRPr="0075132C">
        <w:rPr>
          <w:rFonts w:cs="Times New Roman"/>
          <w:color w:val="000000"/>
          <w:shd w:val="clear" w:color="auto" w:fill="FFFFFF"/>
        </w:rPr>
        <w:t>Владецкий</w:t>
      </w:r>
      <w:proofErr w:type="spellEnd"/>
      <w:r w:rsidRPr="0075132C">
        <w:rPr>
          <w:rFonts w:cs="Times New Roman"/>
          <w:color w:val="000000"/>
          <w:shd w:val="clear" w:color="auto" w:fill="FFFFFF"/>
        </w:rPr>
        <w:t xml:space="preserve">, Г. В. Боков, В. К. Бурцев. — Москва: Издательство </w:t>
      </w:r>
      <w:proofErr w:type="spellStart"/>
      <w:r w:rsidRPr="0075132C">
        <w:rPr>
          <w:rFonts w:cs="Times New Roman"/>
          <w:color w:val="000000"/>
          <w:shd w:val="clear" w:color="auto" w:fill="FFFFFF"/>
        </w:rPr>
        <w:t>Юрайт</w:t>
      </w:r>
      <w:proofErr w:type="spellEnd"/>
      <w:r w:rsidRPr="0075132C">
        <w:rPr>
          <w:rFonts w:cs="Times New Roman"/>
          <w:color w:val="000000"/>
          <w:shd w:val="clear" w:color="auto" w:fill="FFFFFF"/>
        </w:rPr>
        <w:t xml:space="preserve">, 2024. — 396 с. — (Профессиональное образование). — ISBN 978-5-534-13131-4. — Текст: электронный // Образовательная платформа </w:t>
      </w:r>
      <w:proofErr w:type="spellStart"/>
      <w:r w:rsidRPr="0075132C">
        <w:rPr>
          <w:rFonts w:cs="Times New Roman"/>
          <w:color w:val="000000"/>
          <w:shd w:val="clear" w:color="auto" w:fill="FFFFFF"/>
        </w:rPr>
        <w:t>Юрайт</w:t>
      </w:r>
      <w:proofErr w:type="spellEnd"/>
      <w:r w:rsidRPr="0075132C">
        <w:rPr>
          <w:rFonts w:cs="Times New Roman"/>
          <w:color w:val="000000"/>
          <w:shd w:val="clear" w:color="auto" w:fill="FFFFFF"/>
        </w:rPr>
        <w:t xml:space="preserve"> [сайт]. — URL: </w:t>
      </w:r>
      <w:hyperlink r:id="rId34" w:tgtFrame="_blank" w:history="1">
        <w:r w:rsidRPr="0075132C">
          <w:rPr>
            <w:rStyle w:val="af0"/>
            <w:rFonts w:cs="Times New Roman"/>
            <w:color w:val="486C97"/>
            <w:bdr w:val="single" w:sz="2" w:space="0" w:color="E5E7EB" w:frame="1"/>
            <w:shd w:val="clear" w:color="auto" w:fill="FFFFFF"/>
          </w:rPr>
          <w:t>https://urait.ru/bcode/543418</w:t>
        </w:r>
      </w:hyperlink>
      <w:r w:rsidRPr="0075132C">
        <w:rPr>
          <w:rFonts w:cs="Times New Roman"/>
          <w:color w:val="000000"/>
          <w:shd w:val="clear" w:color="auto" w:fill="FFFFFF"/>
        </w:rPr>
        <w:t> (дата обращения: 25.06.2025)</w:t>
      </w:r>
    </w:p>
    <w:p w14:paraId="095F8EDA" w14:textId="6AB74F31" w:rsidR="005A4340" w:rsidRPr="005A4340" w:rsidRDefault="005A4340" w:rsidP="00E93DBA">
      <w:pPr>
        <w:numPr>
          <w:ilvl w:val="0"/>
          <w:numId w:val="20"/>
        </w:numPr>
        <w:shd w:val="clear" w:color="auto" w:fill="FFFFFF"/>
        <w:tabs>
          <w:tab w:val="left" w:pos="331"/>
          <w:tab w:val="left" w:pos="1134"/>
          <w:tab w:val="left" w:pos="1276"/>
        </w:tabs>
        <w:spacing w:line="276" w:lineRule="auto"/>
        <w:ind w:left="47" w:firstLine="662"/>
        <w:jc w:val="both"/>
        <w:rPr>
          <w:rFonts w:cs="Times New Roman"/>
          <w:color w:val="000000"/>
          <w:szCs w:val="24"/>
        </w:rPr>
      </w:pPr>
      <w:proofErr w:type="spellStart"/>
      <w:r w:rsidRPr="005A4340">
        <w:rPr>
          <w:rFonts w:cs="Times New Roman"/>
          <w:szCs w:val="24"/>
          <w:bdr w:val="single" w:sz="2" w:space="0" w:color="E5E7EB" w:frame="1"/>
          <w:shd w:val="clear" w:color="auto" w:fill="FFFFFF"/>
        </w:rPr>
        <w:t>Жинкин</w:t>
      </w:r>
      <w:proofErr w:type="spellEnd"/>
      <w:r w:rsidRPr="005A4340">
        <w:rPr>
          <w:rFonts w:cs="Times New Roman"/>
          <w:szCs w:val="24"/>
          <w:bdr w:val="single" w:sz="2" w:space="0" w:color="E5E7EB" w:frame="1"/>
          <w:shd w:val="clear" w:color="auto" w:fill="FFFFFF"/>
        </w:rPr>
        <w:t xml:space="preserve">, В.Б. </w:t>
      </w:r>
      <w:r w:rsidRPr="005A4340">
        <w:rPr>
          <w:rFonts w:cs="Times New Roman"/>
          <w:szCs w:val="24"/>
          <w:shd w:val="clear" w:color="auto" w:fill="FFFFFF"/>
        </w:rPr>
        <w:t>Теория и устройство корабля: учебник для среднего профессионального образования / В. Б. </w:t>
      </w:r>
      <w:proofErr w:type="spellStart"/>
      <w:r w:rsidRPr="005A4340">
        <w:rPr>
          <w:rFonts w:cs="Times New Roman"/>
          <w:szCs w:val="24"/>
          <w:shd w:val="clear" w:color="auto" w:fill="FFFFFF"/>
        </w:rPr>
        <w:t>Жинкин</w:t>
      </w:r>
      <w:proofErr w:type="spellEnd"/>
      <w:r w:rsidRPr="005A4340">
        <w:rPr>
          <w:rFonts w:cs="Times New Roman"/>
          <w:szCs w:val="24"/>
          <w:shd w:val="clear" w:color="auto" w:fill="FFFFFF"/>
        </w:rPr>
        <w:t xml:space="preserve"> .— 5-е изд., </w:t>
      </w:r>
      <w:proofErr w:type="spellStart"/>
      <w:r w:rsidRPr="005A4340">
        <w:rPr>
          <w:rFonts w:cs="Times New Roman"/>
          <w:szCs w:val="24"/>
          <w:shd w:val="clear" w:color="auto" w:fill="FFFFFF"/>
        </w:rPr>
        <w:t>испр</w:t>
      </w:r>
      <w:proofErr w:type="spellEnd"/>
      <w:r w:rsidRPr="005A4340">
        <w:rPr>
          <w:rFonts w:cs="Times New Roman"/>
          <w:szCs w:val="24"/>
          <w:shd w:val="clear" w:color="auto" w:fill="FFFFFF"/>
        </w:rPr>
        <w:t xml:space="preserve">. и доп. — Москва: Издательство </w:t>
      </w:r>
      <w:proofErr w:type="spellStart"/>
      <w:r w:rsidRPr="005A4340">
        <w:rPr>
          <w:rFonts w:cs="Times New Roman"/>
          <w:szCs w:val="24"/>
          <w:shd w:val="clear" w:color="auto" w:fill="FFFFFF"/>
        </w:rPr>
        <w:t>Юрайт</w:t>
      </w:r>
      <w:proofErr w:type="spellEnd"/>
      <w:r w:rsidRPr="005A4340">
        <w:rPr>
          <w:rFonts w:cs="Times New Roman"/>
          <w:szCs w:val="24"/>
          <w:shd w:val="clear" w:color="auto" w:fill="FFFFFF"/>
        </w:rPr>
        <w:t xml:space="preserve">, 2025. — 379 с. — (Профессиональное образование). — ISBN 978-5-534-13003-4. — Текст: электронный // Образовательная платформа </w:t>
      </w:r>
      <w:proofErr w:type="spellStart"/>
      <w:r w:rsidRPr="005A4340">
        <w:rPr>
          <w:rFonts w:cs="Times New Roman"/>
          <w:szCs w:val="24"/>
          <w:shd w:val="clear" w:color="auto" w:fill="FFFFFF"/>
        </w:rPr>
        <w:t>Юрайт</w:t>
      </w:r>
      <w:proofErr w:type="spellEnd"/>
      <w:r w:rsidRPr="005A4340">
        <w:rPr>
          <w:rFonts w:cs="Times New Roman"/>
          <w:szCs w:val="24"/>
          <w:shd w:val="clear" w:color="auto" w:fill="FFFFFF"/>
        </w:rPr>
        <w:t xml:space="preserve"> [сайт]. — URL: </w:t>
      </w:r>
      <w:hyperlink r:id="rId35" w:tgtFrame="_blank" w:history="1">
        <w:r w:rsidRPr="005A4340">
          <w:rPr>
            <w:rStyle w:val="af0"/>
            <w:rFonts w:cs="Times New Roman"/>
            <w:color w:val="auto"/>
            <w:szCs w:val="24"/>
            <w:u w:val="none"/>
            <w:bdr w:val="single" w:sz="2" w:space="0" w:color="E5E7EB" w:frame="1"/>
            <w:shd w:val="clear" w:color="auto" w:fill="FFFFFF"/>
          </w:rPr>
          <w:t>https://urait.ru/bcode/564815</w:t>
        </w:r>
      </w:hyperlink>
      <w:r w:rsidRPr="005A4340">
        <w:rPr>
          <w:rFonts w:cs="Times New Roman"/>
          <w:szCs w:val="24"/>
          <w:shd w:val="clear" w:color="auto" w:fill="FFFFFF"/>
        </w:rPr>
        <w:t> (дата обращения: 23.06.2025)</w:t>
      </w:r>
    </w:p>
    <w:bookmarkEnd w:id="303"/>
    <w:p w14:paraId="237AF61E" w14:textId="77777777" w:rsidR="000114DA" w:rsidRPr="000114DA" w:rsidRDefault="000114DA" w:rsidP="00E93DBA">
      <w:pPr>
        <w:numPr>
          <w:ilvl w:val="0"/>
          <w:numId w:val="20"/>
        </w:numPr>
        <w:shd w:val="clear" w:color="auto" w:fill="FFFFFF" w:themeFill="background1"/>
        <w:tabs>
          <w:tab w:val="left" w:pos="189"/>
          <w:tab w:val="left" w:pos="331"/>
          <w:tab w:val="left" w:pos="472"/>
          <w:tab w:val="left" w:pos="1134"/>
          <w:tab w:val="left" w:pos="1276"/>
        </w:tabs>
        <w:spacing w:line="276" w:lineRule="auto"/>
        <w:ind w:left="47" w:firstLine="662"/>
        <w:jc w:val="both"/>
        <w:rPr>
          <w:rFonts w:cs="Times New Roman"/>
          <w:bCs/>
          <w:szCs w:val="24"/>
        </w:rPr>
      </w:pPr>
      <w:r w:rsidRPr="000114DA">
        <w:rPr>
          <w:rFonts w:cs="Times New Roman"/>
          <w:color w:val="000000"/>
          <w:szCs w:val="24"/>
        </w:rPr>
        <w:t xml:space="preserve">Прекрасная Е. П. Технология малярных работ </w:t>
      </w:r>
      <w:r w:rsidRPr="000114DA">
        <w:rPr>
          <w:rFonts w:cs="Times New Roman"/>
          <w:szCs w:val="24"/>
        </w:rPr>
        <w:t xml:space="preserve">— Москва: </w:t>
      </w:r>
      <w:r w:rsidRPr="000114DA">
        <w:rPr>
          <w:rFonts w:cs="Times New Roman"/>
          <w:color w:val="000000"/>
          <w:szCs w:val="24"/>
        </w:rPr>
        <w:t>ИД Академия, 2021— 320с.</w:t>
      </w:r>
    </w:p>
    <w:bookmarkEnd w:id="302"/>
    <w:p w14:paraId="63050D17" w14:textId="77777777" w:rsidR="000114DA" w:rsidRDefault="000114DA" w:rsidP="000114DA">
      <w:pPr>
        <w:spacing w:line="276" w:lineRule="auto"/>
        <w:ind w:firstLine="709"/>
        <w:jc w:val="both"/>
        <w:rPr>
          <w:rFonts w:cs="Times New Roman"/>
          <w:bCs/>
          <w:i/>
          <w:szCs w:val="24"/>
        </w:rPr>
      </w:pPr>
    </w:p>
    <w:p w14:paraId="429F50CC" w14:textId="77777777" w:rsidR="00196110" w:rsidRPr="00FA680C" w:rsidRDefault="00196110" w:rsidP="00196110">
      <w:pPr>
        <w:pStyle w:val="1f0"/>
        <w:rPr>
          <w:rFonts w:ascii="Times New Roman" w:hAnsi="Times New Roman"/>
          <w:b w:val="0"/>
          <w:bCs w:val="0"/>
        </w:rPr>
      </w:pPr>
      <w:bookmarkStart w:id="304" w:name="_Toc202274573"/>
      <w:bookmarkStart w:id="305" w:name="_Toc202274628"/>
      <w:bookmarkStart w:id="306" w:name="_Toc202274683"/>
      <w:bookmarkStart w:id="307" w:name="_Toc202274738"/>
      <w:bookmarkStart w:id="308" w:name="_Toc202274793"/>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bookmarkEnd w:id="304"/>
      <w:bookmarkEnd w:id="305"/>
      <w:bookmarkEnd w:id="306"/>
      <w:bookmarkEnd w:id="307"/>
      <w:bookmarkEnd w:id="30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5"/>
        <w:gridCol w:w="4643"/>
        <w:gridCol w:w="4056"/>
      </w:tblGrid>
      <w:tr w:rsidR="00196110" w:rsidRPr="008D2724" w14:paraId="14E2AD52" w14:textId="77777777" w:rsidTr="000114DA">
        <w:trPr>
          <w:trHeight w:val="23"/>
        </w:trPr>
        <w:tc>
          <w:tcPr>
            <w:tcW w:w="586" w:type="pct"/>
          </w:tcPr>
          <w:p w14:paraId="74EB8D07" w14:textId="77777777" w:rsidR="00196110" w:rsidRPr="008D2724" w:rsidRDefault="00196110" w:rsidP="00341280">
            <w:pPr>
              <w:suppressAutoHyphens/>
              <w:contextualSpacing/>
              <w:jc w:val="center"/>
              <w:rPr>
                <w:rFonts w:cs="Times New Roman"/>
                <w:b/>
                <w:iCs/>
                <w:szCs w:val="24"/>
              </w:rPr>
            </w:pPr>
            <w:r w:rsidRPr="008D2724">
              <w:rPr>
                <w:rFonts w:cs="Times New Roman"/>
                <w:b/>
                <w:iCs/>
                <w:szCs w:val="24"/>
              </w:rPr>
              <w:t xml:space="preserve">Код </w:t>
            </w:r>
            <w:r>
              <w:rPr>
                <w:rFonts w:cs="Times New Roman"/>
                <w:b/>
                <w:iCs/>
                <w:szCs w:val="24"/>
              </w:rPr>
              <w:t>П</w:t>
            </w:r>
            <w:r w:rsidRPr="008D2724">
              <w:rPr>
                <w:rFonts w:cs="Times New Roman"/>
                <w:b/>
                <w:iCs/>
                <w:szCs w:val="24"/>
              </w:rPr>
              <w:t>К</w:t>
            </w:r>
            <w:r>
              <w:rPr>
                <w:rFonts w:cs="Times New Roman"/>
                <w:b/>
                <w:iCs/>
                <w:szCs w:val="24"/>
              </w:rPr>
              <w:t>, ОК</w:t>
            </w:r>
          </w:p>
        </w:tc>
        <w:tc>
          <w:tcPr>
            <w:tcW w:w="2356" w:type="pct"/>
            <w:vAlign w:val="center"/>
          </w:tcPr>
          <w:p w14:paraId="0B8E4D77" w14:textId="77777777" w:rsidR="00196110" w:rsidRPr="008D2724" w:rsidRDefault="00196110" w:rsidP="00341280">
            <w:pPr>
              <w:suppressAutoHyphens/>
              <w:contextualSpacing/>
              <w:jc w:val="center"/>
              <w:rPr>
                <w:rFonts w:cs="Times New Roman"/>
                <w:b/>
                <w:szCs w:val="24"/>
              </w:rPr>
            </w:pPr>
            <w:r>
              <w:rPr>
                <w:rFonts w:cs="Times New Roman"/>
                <w:b/>
                <w:iCs/>
                <w:szCs w:val="24"/>
              </w:rPr>
              <w:t>Критерии</w:t>
            </w:r>
            <w:r w:rsidRPr="008D2724">
              <w:rPr>
                <w:rFonts w:cs="Times New Roman"/>
                <w:b/>
                <w:iCs/>
                <w:szCs w:val="24"/>
              </w:rPr>
              <w:t xml:space="preserve"> оценки результата</w:t>
            </w:r>
            <w:r>
              <w:rPr>
                <w:rFonts w:cs="Times New Roman"/>
                <w:b/>
                <w:iCs/>
                <w:szCs w:val="24"/>
              </w:rPr>
              <w:t xml:space="preserve"> </w:t>
            </w:r>
            <w:r>
              <w:rPr>
                <w:rFonts w:cs="Times New Roman"/>
                <w:b/>
                <w:iCs/>
                <w:szCs w:val="24"/>
              </w:rPr>
              <w:br/>
              <w:t>(п</w:t>
            </w:r>
            <w:r w:rsidRPr="007863C1">
              <w:rPr>
                <w:rFonts w:cs="Times New Roman"/>
                <w:b/>
                <w:iCs/>
                <w:szCs w:val="24"/>
              </w:rPr>
              <w:t>оказатели освоенности компетенций</w:t>
            </w:r>
            <w:r>
              <w:rPr>
                <w:rFonts w:cs="Times New Roman"/>
                <w:b/>
                <w:iCs/>
                <w:szCs w:val="24"/>
              </w:rPr>
              <w:t>)</w:t>
            </w:r>
          </w:p>
        </w:tc>
        <w:tc>
          <w:tcPr>
            <w:tcW w:w="2058" w:type="pct"/>
            <w:vAlign w:val="center"/>
          </w:tcPr>
          <w:p w14:paraId="6D3E94E3" w14:textId="072A8E1E" w:rsidR="00196110" w:rsidRPr="008D2724" w:rsidRDefault="00196110" w:rsidP="00E93DBA">
            <w:pPr>
              <w:suppressAutoHyphens/>
              <w:contextualSpacing/>
              <w:jc w:val="center"/>
              <w:rPr>
                <w:rFonts w:cs="Times New Roman"/>
                <w:b/>
                <w:szCs w:val="24"/>
              </w:rPr>
            </w:pPr>
            <w:r w:rsidRPr="008D2724">
              <w:rPr>
                <w:rFonts w:cs="Times New Roman"/>
                <w:b/>
                <w:szCs w:val="24"/>
              </w:rPr>
              <w:t xml:space="preserve">Формы контроля </w:t>
            </w:r>
            <w:r>
              <w:rPr>
                <w:rFonts w:cs="Times New Roman"/>
                <w:b/>
                <w:szCs w:val="24"/>
              </w:rPr>
              <w:t>и</w:t>
            </w:r>
            <w:r w:rsidRPr="008D2724">
              <w:rPr>
                <w:rFonts w:cs="Times New Roman"/>
                <w:b/>
                <w:szCs w:val="24"/>
              </w:rPr>
              <w:t xml:space="preserve"> методы оценки</w:t>
            </w:r>
          </w:p>
        </w:tc>
      </w:tr>
      <w:tr w:rsidR="000114DA" w:rsidRPr="008D2724" w14:paraId="349DF0C0" w14:textId="77777777" w:rsidTr="000114DA">
        <w:trPr>
          <w:trHeight w:val="23"/>
        </w:trPr>
        <w:tc>
          <w:tcPr>
            <w:tcW w:w="586" w:type="pct"/>
          </w:tcPr>
          <w:p w14:paraId="59C1E4F8" w14:textId="6907E61F" w:rsidR="000114DA" w:rsidRDefault="000114DA" w:rsidP="000114DA">
            <w:pPr>
              <w:suppressAutoHyphens/>
              <w:contextualSpacing/>
            </w:pPr>
            <w:r w:rsidRPr="008640A6">
              <w:t xml:space="preserve">ПК </w:t>
            </w:r>
            <w:r>
              <w:t>5</w:t>
            </w:r>
            <w:r w:rsidRPr="008640A6">
              <w:t>.1</w:t>
            </w:r>
          </w:p>
          <w:p w14:paraId="7E79E830" w14:textId="77777777" w:rsidR="000114DA" w:rsidRPr="009A1F34" w:rsidRDefault="000114DA" w:rsidP="000114DA">
            <w:pPr>
              <w:suppressAutoHyphens/>
              <w:contextualSpacing/>
              <w:rPr>
                <w:rFonts w:cs="Times New Roman"/>
                <w:iCs/>
                <w:szCs w:val="24"/>
              </w:rPr>
            </w:pPr>
            <w:r w:rsidRPr="009A1F34">
              <w:rPr>
                <w:rFonts w:cs="Times New Roman"/>
                <w:iCs/>
                <w:szCs w:val="24"/>
              </w:rPr>
              <w:t>ОК 01.</w:t>
            </w:r>
          </w:p>
          <w:p w14:paraId="25CD816F" w14:textId="77777777" w:rsidR="000114DA" w:rsidRPr="009A1F34" w:rsidRDefault="000114DA" w:rsidP="000114DA">
            <w:pPr>
              <w:suppressAutoHyphens/>
              <w:contextualSpacing/>
              <w:rPr>
                <w:rFonts w:cs="Times New Roman"/>
                <w:iCs/>
                <w:szCs w:val="24"/>
              </w:rPr>
            </w:pPr>
            <w:r w:rsidRPr="009A1F34">
              <w:rPr>
                <w:rFonts w:cs="Times New Roman"/>
                <w:iCs/>
                <w:szCs w:val="24"/>
              </w:rPr>
              <w:t>ОК 02.</w:t>
            </w:r>
          </w:p>
          <w:p w14:paraId="57EB4CE0" w14:textId="77777777" w:rsidR="000114DA" w:rsidRPr="009A1F34" w:rsidRDefault="000114DA" w:rsidP="000114DA">
            <w:pPr>
              <w:suppressAutoHyphens/>
              <w:contextualSpacing/>
              <w:rPr>
                <w:rFonts w:cs="Times New Roman"/>
                <w:iCs/>
                <w:szCs w:val="24"/>
              </w:rPr>
            </w:pPr>
            <w:r w:rsidRPr="009A1F34">
              <w:rPr>
                <w:rFonts w:cs="Times New Roman"/>
                <w:iCs/>
                <w:szCs w:val="24"/>
              </w:rPr>
              <w:t>ОК 04.</w:t>
            </w:r>
          </w:p>
          <w:p w14:paraId="78F10723" w14:textId="77777777" w:rsidR="000114DA" w:rsidRPr="009A1F34" w:rsidRDefault="000114DA" w:rsidP="000114DA">
            <w:pPr>
              <w:suppressAutoHyphens/>
              <w:contextualSpacing/>
              <w:rPr>
                <w:rFonts w:cs="Times New Roman"/>
                <w:iCs/>
                <w:szCs w:val="24"/>
              </w:rPr>
            </w:pPr>
            <w:r w:rsidRPr="009A1F34">
              <w:rPr>
                <w:rFonts w:cs="Times New Roman"/>
                <w:iCs/>
                <w:szCs w:val="24"/>
              </w:rPr>
              <w:t>ОК 05.</w:t>
            </w:r>
          </w:p>
          <w:p w14:paraId="51ABBAC8" w14:textId="77777777" w:rsidR="000114DA" w:rsidRPr="009A1F34" w:rsidRDefault="000114DA" w:rsidP="000114DA">
            <w:pPr>
              <w:suppressAutoHyphens/>
              <w:contextualSpacing/>
              <w:rPr>
                <w:rFonts w:cs="Times New Roman"/>
                <w:iCs/>
                <w:szCs w:val="24"/>
              </w:rPr>
            </w:pPr>
            <w:r w:rsidRPr="009A1F34">
              <w:rPr>
                <w:rFonts w:cs="Times New Roman"/>
                <w:iCs/>
                <w:szCs w:val="24"/>
              </w:rPr>
              <w:t>ОК 07.</w:t>
            </w:r>
          </w:p>
          <w:p w14:paraId="1AB9A915" w14:textId="4429683E" w:rsidR="000114DA" w:rsidRPr="008D2724" w:rsidRDefault="000114DA" w:rsidP="000114DA">
            <w:pPr>
              <w:suppressAutoHyphens/>
              <w:contextualSpacing/>
              <w:rPr>
                <w:rFonts w:cs="Times New Roman"/>
                <w:i/>
                <w:szCs w:val="24"/>
              </w:rPr>
            </w:pPr>
            <w:r w:rsidRPr="009A1F34">
              <w:rPr>
                <w:rFonts w:cs="Times New Roman"/>
                <w:iCs/>
                <w:szCs w:val="24"/>
              </w:rPr>
              <w:t>ОК 09</w:t>
            </w:r>
          </w:p>
        </w:tc>
        <w:tc>
          <w:tcPr>
            <w:tcW w:w="2356" w:type="pct"/>
          </w:tcPr>
          <w:p w14:paraId="5F98496B" w14:textId="0F3689B0" w:rsidR="000114DA" w:rsidRDefault="000114DA" w:rsidP="000114DA">
            <w:pPr>
              <w:suppressAutoHyphens/>
              <w:contextualSpacing/>
              <w:rPr>
                <w:rFonts w:cs="Times New Roman"/>
                <w:i/>
                <w:szCs w:val="24"/>
              </w:rPr>
            </w:pPr>
            <w:r w:rsidRPr="008640A6">
              <w:rPr>
                <w:szCs w:val="24"/>
              </w:rPr>
              <w:t>Выполнение работ по подготовке материалов, оборудования, механизмов и приспособлений к окраске в соответствии с технологическим регламентом, с соблюдением безопасных условий труда и санитарных норм</w:t>
            </w:r>
          </w:p>
        </w:tc>
        <w:tc>
          <w:tcPr>
            <w:tcW w:w="2058" w:type="pct"/>
          </w:tcPr>
          <w:p w14:paraId="3A4CE0E1" w14:textId="77777777" w:rsidR="000114DA" w:rsidRPr="008640A6" w:rsidRDefault="000114DA" w:rsidP="000114DA">
            <w:pPr>
              <w:contextualSpacing/>
              <w:jc w:val="both"/>
              <w:rPr>
                <w:bCs/>
                <w:szCs w:val="24"/>
              </w:rPr>
            </w:pPr>
            <w:r w:rsidRPr="008640A6">
              <w:rPr>
                <w:bCs/>
                <w:szCs w:val="24"/>
              </w:rPr>
              <w:t>проверка правильности выполнения</w:t>
            </w:r>
          </w:p>
          <w:p w14:paraId="325BFD91" w14:textId="77777777" w:rsidR="000114DA" w:rsidRPr="008640A6" w:rsidRDefault="000114DA" w:rsidP="000114DA">
            <w:pPr>
              <w:contextualSpacing/>
              <w:jc w:val="both"/>
              <w:rPr>
                <w:bCs/>
                <w:szCs w:val="24"/>
              </w:rPr>
            </w:pPr>
            <w:r w:rsidRPr="008640A6">
              <w:rPr>
                <w:bCs/>
                <w:szCs w:val="24"/>
              </w:rPr>
              <w:t>практических работ;</w:t>
            </w:r>
          </w:p>
          <w:p w14:paraId="0E1B77C0" w14:textId="77777777" w:rsidR="000114DA" w:rsidRPr="008640A6" w:rsidRDefault="000114DA" w:rsidP="000114DA">
            <w:pPr>
              <w:contextualSpacing/>
              <w:jc w:val="both"/>
              <w:rPr>
                <w:bCs/>
                <w:szCs w:val="24"/>
              </w:rPr>
            </w:pPr>
            <w:r w:rsidRPr="008640A6">
              <w:rPr>
                <w:bCs/>
                <w:szCs w:val="24"/>
              </w:rPr>
              <w:t>экспертная оценка практических работ;</w:t>
            </w:r>
          </w:p>
          <w:p w14:paraId="4ECDAC95" w14:textId="77777777" w:rsidR="000114DA" w:rsidRPr="008640A6" w:rsidRDefault="000114DA" w:rsidP="000114DA">
            <w:pPr>
              <w:contextualSpacing/>
              <w:jc w:val="both"/>
              <w:rPr>
                <w:bCs/>
                <w:szCs w:val="24"/>
              </w:rPr>
            </w:pPr>
            <w:r w:rsidRPr="008640A6">
              <w:rPr>
                <w:bCs/>
                <w:szCs w:val="24"/>
              </w:rPr>
              <w:t xml:space="preserve">устный опрос; </w:t>
            </w:r>
          </w:p>
          <w:p w14:paraId="4362B3EF" w14:textId="77777777" w:rsidR="000114DA" w:rsidRPr="008640A6" w:rsidRDefault="000114DA" w:rsidP="000114DA">
            <w:pPr>
              <w:contextualSpacing/>
              <w:jc w:val="both"/>
              <w:rPr>
                <w:bCs/>
                <w:szCs w:val="24"/>
              </w:rPr>
            </w:pPr>
            <w:r w:rsidRPr="008640A6">
              <w:rPr>
                <w:bCs/>
                <w:szCs w:val="24"/>
              </w:rPr>
              <w:t xml:space="preserve">проверка самостоятельных работ; </w:t>
            </w:r>
          </w:p>
          <w:p w14:paraId="70457B73" w14:textId="234DBE08" w:rsidR="000114DA" w:rsidRPr="000114DA" w:rsidDel="009D5E3A" w:rsidRDefault="000114DA" w:rsidP="000114DA">
            <w:pPr>
              <w:contextualSpacing/>
              <w:jc w:val="both"/>
              <w:rPr>
                <w:bCs/>
                <w:szCs w:val="24"/>
              </w:rPr>
            </w:pPr>
            <w:r w:rsidRPr="008640A6">
              <w:rPr>
                <w:bCs/>
                <w:szCs w:val="24"/>
              </w:rPr>
              <w:t>контроль учебной и производственной практик.</w:t>
            </w:r>
          </w:p>
        </w:tc>
      </w:tr>
      <w:tr w:rsidR="000114DA" w:rsidRPr="008D2724" w14:paraId="020CEA08" w14:textId="77777777" w:rsidTr="000114DA">
        <w:trPr>
          <w:trHeight w:val="23"/>
        </w:trPr>
        <w:tc>
          <w:tcPr>
            <w:tcW w:w="586" w:type="pct"/>
          </w:tcPr>
          <w:p w14:paraId="69CA0960" w14:textId="1C255B0A" w:rsidR="000114DA" w:rsidRDefault="000114DA" w:rsidP="000114DA">
            <w:pPr>
              <w:suppressAutoHyphens/>
              <w:contextualSpacing/>
            </w:pPr>
            <w:r w:rsidRPr="008640A6">
              <w:t xml:space="preserve">ПК </w:t>
            </w:r>
            <w:r>
              <w:t>5</w:t>
            </w:r>
            <w:r w:rsidRPr="008640A6">
              <w:t>.</w:t>
            </w:r>
            <w:r>
              <w:t>2</w:t>
            </w:r>
          </w:p>
          <w:p w14:paraId="06D687F0" w14:textId="77777777" w:rsidR="000114DA" w:rsidRPr="009A1F34" w:rsidRDefault="000114DA" w:rsidP="000114DA">
            <w:pPr>
              <w:suppressAutoHyphens/>
              <w:contextualSpacing/>
              <w:rPr>
                <w:rFonts w:cs="Times New Roman"/>
                <w:iCs/>
                <w:szCs w:val="24"/>
              </w:rPr>
            </w:pPr>
            <w:r w:rsidRPr="009A1F34">
              <w:rPr>
                <w:rFonts w:cs="Times New Roman"/>
                <w:iCs/>
                <w:szCs w:val="24"/>
              </w:rPr>
              <w:t>ОК 01.</w:t>
            </w:r>
          </w:p>
          <w:p w14:paraId="6F29B06A" w14:textId="77777777" w:rsidR="000114DA" w:rsidRPr="009A1F34" w:rsidRDefault="000114DA" w:rsidP="000114DA">
            <w:pPr>
              <w:suppressAutoHyphens/>
              <w:contextualSpacing/>
              <w:rPr>
                <w:rFonts w:cs="Times New Roman"/>
                <w:iCs/>
                <w:szCs w:val="24"/>
              </w:rPr>
            </w:pPr>
            <w:r w:rsidRPr="009A1F34">
              <w:rPr>
                <w:rFonts w:cs="Times New Roman"/>
                <w:iCs/>
                <w:szCs w:val="24"/>
              </w:rPr>
              <w:t>ОК 02.</w:t>
            </w:r>
          </w:p>
          <w:p w14:paraId="2D61D57C" w14:textId="77777777" w:rsidR="000114DA" w:rsidRPr="009A1F34" w:rsidRDefault="000114DA" w:rsidP="000114DA">
            <w:pPr>
              <w:suppressAutoHyphens/>
              <w:contextualSpacing/>
              <w:rPr>
                <w:rFonts w:cs="Times New Roman"/>
                <w:iCs/>
                <w:szCs w:val="24"/>
              </w:rPr>
            </w:pPr>
            <w:r w:rsidRPr="009A1F34">
              <w:rPr>
                <w:rFonts w:cs="Times New Roman"/>
                <w:iCs/>
                <w:szCs w:val="24"/>
              </w:rPr>
              <w:t>ОК 04.</w:t>
            </w:r>
          </w:p>
          <w:p w14:paraId="1D47BD02" w14:textId="77777777" w:rsidR="000114DA" w:rsidRPr="009A1F34" w:rsidRDefault="000114DA" w:rsidP="000114DA">
            <w:pPr>
              <w:suppressAutoHyphens/>
              <w:contextualSpacing/>
              <w:rPr>
                <w:rFonts w:cs="Times New Roman"/>
                <w:iCs/>
                <w:szCs w:val="24"/>
              </w:rPr>
            </w:pPr>
            <w:r w:rsidRPr="009A1F34">
              <w:rPr>
                <w:rFonts w:cs="Times New Roman"/>
                <w:iCs/>
                <w:szCs w:val="24"/>
              </w:rPr>
              <w:t>ОК 05.</w:t>
            </w:r>
          </w:p>
          <w:p w14:paraId="642AA9BA" w14:textId="77777777" w:rsidR="000114DA" w:rsidRPr="009A1F34" w:rsidRDefault="000114DA" w:rsidP="000114DA">
            <w:pPr>
              <w:suppressAutoHyphens/>
              <w:contextualSpacing/>
              <w:rPr>
                <w:rFonts w:cs="Times New Roman"/>
                <w:iCs/>
                <w:szCs w:val="24"/>
              </w:rPr>
            </w:pPr>
            <w:r w:rsidRPr="009A1F34">
              <w:rPr>
                <w:rFonts w:cs="Times New Roman"/>
                <w:iCs/>
                <w:szCs w:val="24"/>
              </w:rPr>
              <w:t>ОК 07.</w:t>
            </w:r>
          </w:p>
          <w:p w14:paraId="2A29C6E6" w14:textId="53BE20A8" w:rsidR="000114DA" w:rsidRPr="008D2724" w:rsidRDefault="000114DA" w:rsidP="000114DA">
            <w:pPr>
              <w:suppressAutoHyphens/>
              <w:contextualSpacing/>
              <w:rPr>
                <w:rFonts w:cs="Times New Roman"/>
                <w:i/>
                <w:szCs w:val="24"/>
              </w:rPr>
            </w:pPr>
            <w:r w:rsidRPr="009A1F34">
              <w:rPr>
                <w:rFonts w:cs="Times New Roman"/>
                <w:iCs/>
                <w:szCs w:val="24"/>
              </w:rPr>
              <w:t>ОК 09</w:t>
            </w:r>
          </w:p>
        </w:tc>
        <w:tc>
          <w:tcPr>
            <w:tcW w:w="2356" w:type="pct"/>
          </w:tcPr>
          <w:p w14:paraId="1FC03488" w14:textId="38F0816E" w:rsidR="000114DA" w:rsidRDefault="000114DA" w:rsidP="000114DA">
            <w:pPr>
              <w:suppressAutoHyphens/>
              <w:contextualSpacing/>
              <w:rPr>
                <w:rFonts w:cs="Times New Roman"/>
                <w:i/>
                <w:szCs w:val="24"/>
              </w:rPr>
            </w:pPr>
            <w:r w:rsidRPr="008640A6">
              <w:rPr>
                <w:szCs w:val="24"/>
              </w:rPr>
              <w:t xml:space="preserve">Выполнение работ по окраске поверхностей судовых узлов, деталей и оснастки, не требующих высококачественной отделки в соответствии с установленными регламентами, с соблюдением правил безопасности труда и санитарными нормами </w:t>
            </w:r>
          </w:p>
        </w:tc>
        <w:tc>
          <w:tcPr>
            <w:tcW w:w="2058" w:type="pct"/>
          </w:tcPr>
          <w:p w14:paraId="7DA21C2B" w14:textId="77777777" w:rsidR="000114DA" w:rsidRPr="008640A6" w:rsidRDefault="000114DA" w:rsidP="000114DA">
            <w:pPr>
              <w:contextualSpacing/>
              <w:rPr>
                <w:bCs/>
                <w:szCs w:val="24"/>
              </w:rPr>
            </w:pPr>
            <w:r w:rsidRPr="008640A6">
              <w:rPr>
                <w:bCs/>
                <w:szCs w:val="24"/>
              </w:rPr>
              <w:t>проверка правильности выполнения</w:t>
            </w:r>
          </w:p>
          <w:p w14:paraId="4F1F9B33" w14:textId="77777777" w:rsidR="000114DA" w:rsidRPr="008640A6" w:rsidRDefault="000114DA" w:rsidP="000114DA">
            <w:pPr>
              <w:contextualSpacing/>
              <w:rPr>
                <w:bCs/>
                <w:szCs w:val="24"/>
              </w:rPr>
            </w:pPr>
            <w:r w:rsidRPr="008640A6">
              <w:rPr>
                <w:bCs/>
                <w:szCs w:val="24"/>
              </w:rPr>
              <w:t>практических работ;</w:t>
            </w:r>
          </w:p>
          <w:p w14:paraId="0A91DDDB" w14:textId="77777777" w:rsidR="000114DA" w:rsidRPr="008640A6" w:rsidRDefault="000114DA" w:rsidP="000114DA">
            <w:pPr>
              <w:contextualSpacing/>
              <w:rPr>
                <w:bCs/>
                <w:szCs w:val="24"/>
              </w:rPr>
            </w:pPr>
            <w:r w:rsidRPr="008640A6">
              <w:rPr>
                <w:bCs/>
                <w:szCs w:val="24"/>
              </w:rPr>
              <w:t>экспертная оценка практических работ;</w:t>
            </w:r>
          </w:p>
          <w:p w14:paraId="18F8C45F" w14:textId="77777777" w:rsidR="000114DA" w:rsidRPr="008640A6" w:rsidRDefault="000114DA" w:rsidP="000114DA">
            <w:pPr>
              <w:contextualSpacing/>
              <w:rPr>
                <w:bCs/>
                <w:szCs w:val="24"/>
              </w:rPr>
            </w:pPr>
            <w:r w:rsidRPr="008640A6">
              <w:rPr>
                <w:bCs/>
                <w:szCs w:val="24"/>
              </w:rPr>
              <w:t xml:space="preserve">устный опрос; </w:t>
            </w:r>
          </w:p>
          <w:p w14:paraId="1A9231A1" w14:textId="77777777" w:rsidR="000114DA" w:rsidRPr="008640A6" w:rsidRDefault="000114DA" w:rsidP="000114DA">
            <w:pPr>
              <w:contextualSpacing/>
              <w:rPr>
                <w:bCs/>
                <w:szCs w:val="24"/>
              </w:rPr>
            </w:pPr>
            <w:r w:rsidRPr="008640A6">
              <w:rPr>
                <w:bCs/>
                <w:szCs w:val="24"/>
              </w:rPr>
              <w:t xml:space="preserve">проверка самостоятельных работ; </w:t>
            </w:r>
          </w:p>
          <w:p w14:paraId="2BAC0A1E" w14:textId="1AD3B1F3" w:rsidR="000114DA" w:rsidRPr="000114DA" w:rsidDel="009D5E3A" w:rsidRDefault="000114DA" w:rsidP="000114DA">
            <w:pPr>
              <w:contextualSpacing/>
              <w:rPr>
                <w:bCs/>
                <w:szCs w:val="24"/>
              </w:rPr>
            </w:pPr>
            <w:r w:rsidRPr="008640A6">
              <w:rPr>
                <w:bCs/>
                <w:szCs w:val="24"/>
              </w:rPr>
              <w:t>контроль учебной и производственной практик.</w:t>
            </w:r>
          </w:p>
        </w:tc>
      </w:tr>
    </w:tbl>
    <w:p w14:paraId="7FF386C9" w14:textId="77777777" w:rsidR="00196110" w:rsidRPr="00FB50A0" w:rsidRDefault="00196110" w:rsidP="00196110">
      <w:pPr>
        <w:rPr>
          <w:rFonts w:cs="Times New Roman"/>
          <w:b/>
          <w:bCs/>
          <w:sz w:val="18"/>
          <w:szCs w:val="18"/>
        </w:rPr>
      </w:pPr>
    </w:p>
    <w:p w14:paraId="3B755C47" w14:textId="77777777" w:rsidR="001604E7" w:rsidRPr="00FB50A0" w:rsidRDefault="001604E7" w:rsidP="00F53FDC">
      <w:pPr>
        <w:jc w:val="right"/>
        <w:rPr>
          <w:rFonts w:cs="Times New Roman"/>
          <w:b/>
          <w:bCs/>
          <w:sz w:val="20"/>
          <w:szCs w:val="20"/>
        </w:rPr>
      </w:pPr>
    </w:p>
    <w:sectPr w:rsidR="001604E7" w:rsidRPr="00FB50A0" w:rsidSect="001604E7">
      <w:headerReference w:type="even" r:id="rId36"/>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CA6F85" w14:textId="77777777" w:rsidR="005A58DB" w:rsidRDefault="005A58DB" w:rsidP="00A858FE">
      <w:r>
        <w:separator/>
      </w:r>
    </w:p>
  </w:endnote>
  <w:endnote w:type="continuationSeparator" w:id="0">
    <w:p w14:paraId="7976C56D" w14:textId="77777777" w:rsidR="005A58DB" w:rsidRDefault="005A58DB"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 w:name="Times New Roman Полужирный">
    <w:panose1 w:val="02020803070505020304"/>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0B154A" w14:textId="77777777" w:rsidR="005A58DB" w:rsidRDefault="005A58DB" w:rsidP="00A858FE">
      <w:r>
        <w:separator/>
      </w:r>
    </w:p>
  </w:footnote>
  <w:footnote w:type="continuationSeparator" w:id="0">
    <w:p w14:paraId="70DDE3D9" w14:textId="77777777" w:rsidR="005A58DB" w:rsidRDefault="005A58DB" w:rsidP="00A858FE">
      <w:r>
        <w:continuationSeparator/>
      </w:r>
    </w:p>
  </w:footnote>
  <w:footnote w:id="1">
    <w:p w14:paraId="2B9C52BC" w14:textId="77777777" w:rsidR="00001733" w:rsidRDefault="00001733" w:rsidP="0020413C">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
    <w:p w14:paraId="0EDB902D" w14:textId="77777777" w:rsidR="00001733" w:rsidRPr="00EB5BB1" w:rsidRDefault="00001733" w:rsidP="00E52263">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3">
    <w:p w14:paraId="010468EB" w14:textId="77777777" w:rsidR="00001733" w:rsidRDefault="00001733" w:rsidP="00196110">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4">
    <w:p w14:paraId="2139AECE" w14:textId="77777777" w:rsidR="00001733" w:rsidRPr="00EB5BB1" w:rsidRDefault="00001733" w:rsidP="00196110">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5">
    <w:p w14:paraId="529E931B" w14:textId="77777777" w:rsidR="00001733" w:rsidRDefault="00001733" w:rsidP="00196110">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6">
    <w:p w14:paraId="287E5B8F" w14:textId="77777777" w:rsidR="00001733" w:rsidRPr="00EB5BB1" w:rsidRDefault="00001733" w:rsidP="00196110">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7">
    <w:p w14:paraId="378BFBF5" w14:textId="77777777" w:rsidR="00001733" w:rsidRDefault="00001733" w:rsidP="00196110">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8">
    <w:p w14:paraId="104DC278" w14:textId="77777777" w:rsidR="00001733" w:rsidRPr="00EB5BB1" w:rsidRDefault="00001733" w:rsidP="00196110">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9">
    <w:p w14:paraId="3C86D2C4" w14:textId="77777777" w:rsidR="00001733" w:rsidRDefault="00001733" w:rsidP="00196110">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10">
    <w:p w14:paraId="1B508BE3" w14:textId="77777777" w:rsidR="00001733" w:rsidRPr="00EB5BB1" w:rsidRDefault="00001733" w:rsidP="00196110">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EAB28B" w14:textId="77777777" w:rsidR="00001733" w:rsidRDefault="00001733">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001733" w:rsidRDefault="00001733">
    <w:pPr>
      <w:pStyle w:val="ac"/>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8251619"/>
      <w:docPartObj>
        <w:docPartGallery w:val="Page Numbers (Top of Page)"/>
        <w:docPartUnique/>
      </w:docPartObj>
    </w:sdtPr>
    <w:sdtContent>
      <w:p w14:paraId="7149A564" w14:textId="77777777" w:rsidR="00001733" w:rsidRDefault="00001733" w:rsidP="00196110">
        <w:pPr>
          <w:pStyle w:val="ac"/>
          <w:jc w:val="center"/>
        </w:pPr>
        <w:r>
          <w:fldChar w:fldCharType="begin"/>
        </w:r>
        <w:r>
          <w:instrText>PAGE   \* MERGEFORMAT</w:instrText>
        </w:r>
        <w:r>
          <w:fldChar w:fldCharType="separate"/>
        </w:r>
        <w:r w:rsidR="008F55B4">
          <w:rPr>
            <w:noProof/>
          </w:rPr>
          <w:t>43</w:t>
        </w:r>
        <w:r>
          <w:fldChar w:fldCharType="end"/>
        </w:r>
      </w:p>
    </w:sdtContent>
  </w:sdt>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668B61" w14:textId="77777777" w:rsidR="00001733" w:rsidRDefault="00001733">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001733" w:rsidRDefault="00001733">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0468313"/>
      <w:docPartObj>
        <w:docPartGallery w:val="Page Numbers (Top of Page)"/>
        <w:docPartUnique/>
      </w:docPartObj>
    </w:sdtPr>
    <w:sdtContent>
      <w:p w14:paraId="6596F87D" w14:textId="16E72BA8" w:rsidR="00001733" w:rsidRDefault="00001733" w:rsidP="00196110">
        <w:pPr>
          <w:pStyle w:val="ac"/>
          <w:jc w:val="center"/>
        </w:pPr>
        <w:r>
          <w:fldChar w:fldCharType="begin"/>
        </w:r>
        <w:r>
          <w:instrText>PAGE   \* MERGEFORMAT</w:instrText>
        </w:r>
        <w:r>
          <w:fldChar w:fldCharType="separate"/>
        </w:r>
        <w:r w:rsidR="008F55B4">
          <w:rPr>
            <w:noProof/>
          </w:rPr>
          <w:t>1</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74D2D6" w14:textId="77777777" w:rsidR="00001733" w:rsidRDefault="00001733">
    <w:pPr>
      <w:pStyle w:val="ac"/>
      <w:jc w:val="center"/>
    </w:pPr>
    <w:r>
      <w:fldChar w:fldCharType="begin"/>
    </w:r>
    <w:r>
      <w:instrText xml:space="preserve"> PAGE   \* MERGEFORMAT </w:instrText>
    </w:r>
    <w:r>
      <w:fldChar w:fldCharType="separate"/>
    </w:r>
    <w:r>
      <w:rPr>
        <w:noProof/>
      </w:rPr>
      <w:t>48</w:t>
    </w:r>
    <w:r>
      <w:rPr>
        <w:noProof/>
      </w:rPr>
      <w:fldChar w:fldCharType="end"/>
    </w:r>
  </w:p>
  <w:p w14:paraId="43C945FE" w14:textId="77777777" w:rsidR="00001733" w:rsidRDefault="00001733">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5572703"/>
      <w:docPartObj>
        <w:docPartGallery w:val="Page Numbers (Top of Page)"/>
        <w:docPartUnique/>
      </w:docPartObj>
    </w:sdtPr>
    <w:sdtContent>
      <w:p w14:paraId="54C635EB" w14:textId="77777777" w:rsidR="00001733" w:rsidRDefault="00001733" w:rsidP="00196110">
        <w:pPr>
          <w:pStyle w:val="ac"/>
          <w:jc w:val="center"/>
        </w:pPr>
        <w:r>
          <w:fldChar w:fldCharType="begin"/>
        </w:r>
        <w:r>
          <w:instrText>PAGE   \* MERGEFORMAT</w:instrText>
        </w:r>
        <w:r>
          <w:fldChar w:fldCharType="separate"/>
        </w:r>
        <w:r w:rsidR="008F55B4">
          <w:rPr>
            <w:noProof/>
          </w:rPr>
          <w:t>4</w:t>
        </w:r>
        <w:r>
          <w:fldChar w:fldCharType="end"/>
        </w:r>
      </w:p>
    </w:sdtContent>
  </w:sdt>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E4D511" w14:textId="77777777" w:rsidR="00001733" w:rsidRDefault="00001733">
    <w:pPr>
      <w:pStyle w:val="ac"/>
      <w:jc w:val="center"/>
    </w:pPr>
    <w:r>
      <w:fldChar w:fldCharType="begin"/>
    </w:r>
    <w:r>
      <w:instrText xml:space="preserve"> PAGE   \* MERGEFORMAT </w:instrText>
    </w:r>
    <w:r>
      <w:fldChar w:fldCharType="separate"/>
    </w:r>
    <w:r>
      <w:rPr>
        <w:noProof/>
      </w:rPr>
      <w:t>48</w:t>
    </w:r>
    <w:r>
      <w:rPr>
        <w:noProof/>
      </w:rPr>
      <w:fldChar w:fldCharType="end"/>
    </w:r>
  </w:p>
  <w:p w14:paraId="05CEC333" w14:textId="77777777" w:rsidR="00001733" w:rsidRDefault="00001733">
    <w:pPr>
      <w:pStyle w:val="ac"/>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4760163"/>
      <w:docPartObj>
        <w:docPartGallery w:val="Page Numbers (Top of Page)"/>
        <w:docPartUnique/>
      </w:docPartObj>
    </w:sdtPr>
    <w:sdtContent>
      <w:p w14:paraId="2611AA98" w14:textId="77777777" w:rsidR="00001733" w:rsidRDefault="00001733" w:rsidP="00196110">
        <w:pPr>
          <w:pStyle w:val="ac"/>
          <w:jc w:val="center"/>
        </w:pPr>
        <w:r>
          <w:fldChar w:fldCharType="begin"/>
        </w:r>
        <w:r>
          <w:instrText>PAGE   \* MERGEFORMAT</w:instrText>
        </w:r>
        <w:r>
          <w:fldChar w:fldCharType="separate"/>
        </w:r>
        <w:r w:rsidR="008F55B4">
          <w:rPr>
            <w:noProof/>
          </w:rPr>
          <w:t>20</w:t>
        </w:r>
        <w:r>
          <w:fldChar w:fldCharType="end"/>
        </w:r>
      </w:p>
    </w:sdtContent>
  </w:sdt>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073592" w14:textId="77777777" w:rsidR="00001733" w:rsidRDefault="00001733">
    <w:pPr>
      <w:pStyle w:val="ac"/>
      <w:jc w:val="center"/>
    </w:pPr>
    <w:r>
      <w:fldChar w:fldCharType="begin"/>
    </w:r>
    <w:r>
      <w:instrText xml:space="preserve"> PAGE   \* MERGEFORMAT </w:instrText>
    </w:r>
    <w:r>
      <w:fldChar w:fldCharType="separate"/>
    </w:r>
    <w:r>
      <w:rPr>
        <w:noProof/>
      </w:rPr>
      <w:t>48</w:t>
    </w:r>
    <w:r>
      <w:rPr>
        <w:noProof/>
      </w:rPr>
      <w:fldChar w:fldCharType="end"/>
    </w:r>
  </w:p>
  <w:p w14:paraId="7C9EF3A2" w14:textId="77777777" w:rsidR="00001733" w:rsidRDefault="00001733">
    <w:pPr>
      <w:pStyle w:val="ac"/>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6587894"/>
      <w:docPartObj>
        <w:docPartGallery w:val="Page Numbers (Top of Page)"/>
        <w:docPartUnique/>
      </w:docPartObj>
    </w:sdtPr>
    <w:sdtContent>
      <w:p w14:paraId="7E3AED8F" w14:textId="77777777" w:rsidR="00001733" w:rsidRDefault="00001733" w:rsidP="00196110">
        <w:pPr>
          <w:pStyle w:val="ac"/>
          <w:jc w:val="center"/>
        </w:pPr>
        <w:r>
          <w:fldChar w:fldCharType="begin"/>
        </w:r>
        <w:r>
          <w:instrText>PAGE   \* MERGEFORMAT</w:instrText>
        </w:r>
        <w:r>
          <w:fldChar w:fldCharType="separate"/>
        </w:r>
        <w:r w:rsidR="008F55B4">
          <w:rPr>
            <w:noProof/>
          </w:rPr>
          <w:t>31</w:t>
        </w:r>
        <w:r>
          <w:fldChar w:fldCharType="end"/>
        </w:r>
      </w:p>
    </w:sdtContent>
  </w:sdt>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049B09" w14:textId="77777777" w:rsidR="00001733" w:rsidRDefault="00001733">
    <w:pPr>
      <w:pStyle w:val="ac"/>
      <w:jc w:val="center"/>
    </w:pPr>
    <w:r>
      <w:fldChar w:fldCharType="begin"/>
    </w:r>
    <w:r>
      <w:instrText xml:space="preserve"> PAGE   \* MERGEFORMAT </w:instrText>
    </w:r>
    <w:r>
      <w:fldChar w:fldCharType="separate"/>
    </w:r>
    <w:r>
      <w:rPr>
        <w:noProof/>
      </w:rPr>
      <w:t>48</w:t>
    </w:r>
    <w:r>
      <w:rPr>
        <w:noProof/>
      </w:rPr>
      <w:fldChar w:fldCharType="end"/>
    </w:r>
  </w:p>
  <w:p w14:paraId="58BCA6BF" w14:textId="77777777" w:rsidR="00001733" w:rsidRDefault="00001733">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96E50"/>
    <w:multiLevelType w:val="hybridMultilevel"/>
    <w:tmpl w:val="B0DA4B3A"/>
    <w:lvl w:ilvl="0" w:tplc="537EA260">
      <w:start w:val="1"/>
      <w:numFmt w:val="decimal"/>
      <w:lvlText w:val="%1."/>
      <w:lvlJc w:val="left"/>
      <w:pPr>
        <w:ind w:left="426" w:hanging="360"/>
      </w:pPr>
      <w:rPr>
        <w:sz w:val="24"/>
        <w:szCs w:val="24"/>
      </w:rPr>
    </w:lvl>
    <w:lvl w:ilvl="1" w:tplc="04190019">
      <w:start w:val="1"/>
      <w:numFmt w:val="lowerLetter"/>
      <w:lvlText w:val="%2."/>
      <w:lvlJc w:val="left"/>
      <w:pPr>
        <w:ind w:left="1146" w:hanging="360"/>
      </w:pPr>
    </w:lvl>
    <w:lvl w:ilvl="2" w:tplc="0419001B">
      <w:start w:val="1"/>
      <w:numFmt w:val="lowerRoman"/>
      <w:lvlText w:val="%3."/>
      <w:lvlJc w:val="right"/>
      <w:pPr>
        <w:ind w:left="1866" w:hanging="180"/>
      </w:pPr>
    </w:lvl>
    <w:lvl w:ilvl="3" w:tplc="0419000F">
      <w:start w:val="1"/>
      <w:numFmt w:val="decimal"/>
      <w:lvlText w:val="%4."/>
      <w:lvlJc w:val="left"/>
      <w:pPr>
        <w:ind w:left="2586" w:hanging="360"/>
      </w:pPr>
    </w:lvl>
    <w:lvl w:ilvl="4" w:tplc="04190019">
      <w:start w:val="1"/>
      <w:numFmt w:val="lowerLetter"/>
      <w:lvlText w:val="%5."/>
      <w:lvlJc w:val="left"/>
      <w:pPr>
        <w:ind w:left="3306" w:hanging="360"/>
      </w:pPr>
    </w:lvl>
    <w:lvl w:ilvl="5" w:tplc="0419001B">
      <w:start w:val="1"/>
      <w:numFmt w:val="lowerRoman"/>
      <w:lvlText w:val="%6."/>
      <w:lvlJc w:val="right"/>
      <w:pPr>
        <w:ind w:left="4026" w:hanging="180"/>
      </w:pPr>
    </w:lvl>
    <w:lvl w:ilvl="6" w:tplc="0419000F">
      <w:start w:val="1"/>
      <w:numFmt w:val="decimal"/>
      <w:lvlText w:val="%7."/>
      <w:lvlJc w:val="left"/>
      <w:pPr>
        <w:ind w:left="4746" w:hanging="360"/>
      </w:pPr>
    </w:lvl>
    <w:lvl w:ilvl="7" w:tplc="04190019">
      <w:start w:val="1"/>
      <w:numFmt w:val="lowerLetter"/>
      <w:lvlText w:val="%8."/>
      <w:lvlJc w:val="left"/>
      <w:pPr>
        <w:ind w:left="5466" w:hanging="360"/>
      </w:pPr>
    </w:lvl>
    <w:lvl w:ilvl="8" w:tplc="0419001B">
      <w:start w:val="1"/>
      <w:numFmt w:val="lowerRoman"/>
      <w:lvlText w:val="%9."/>
      <w:lvlJc w:val="right"/>
      <w:pPr>
        <w:ind w:left="6186" w:hanging="180"/>
      </w:pPr>
    </w:lvl>
  </w:abstractNum>
  <w:abstractNum w:abstractNumId="1">
    <w:nsid w:val="00AC7448"/>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0FD23CA"/>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37D098D"/>
    <w:multiLevelType w:val="hybridMultilevel"/>
    <w:tmpl w:val="4640920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54F49CD"/>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74926E7"/>
    <w:multiLevelType w:val="hybridMultilevel"/>
    <w:tmpl w:val="46AA76DE"/>
    <w:lvl w:ilvl="0" w:tplc="9F643940">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7">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8">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0CE011BD"/>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11">
    <w:nsid w:val="131C4012"/>
    <w:multiLevelType w:val="hybridMultilevel"/>
    <w:tmpl w:val="540EFAA8"/>
    <w:lvl w:ilvl="0" w:tplc="0419000F">
      <w:start w:val="1"/>
      <w:numFmt w:val="decimal"/>
      <w:lvlText w:val="%1."/>
      <w:lvlJc w:val="left"/>
      <w:pPr>
        <w:ind w:left="738" w:hanging="360"/>
      </w:pPr>
    </w:lvl>
    <w:lvl w:ilvl="1" w:tplc="04190019">
      <w:start w:val="1"/>
      <w:numFmt w:val="lowerLetter"/>
      <w:lvlText w:val="%2."/>
      <w:lvlJc w:val="left"/>
      <w:pPr>
        <w:ind w:left="1458" w:hanging="360"/>
      </w:pPr>
    </w:lvl>
    <w:lvl w:ilvl="2" w:tplc="0419001B">
      <w:start w:val="1"/>
      <w:numFmt w:val="lowerRoman"/>
      <w:lvlText w:val="%3."/>
      <w:lvlJc w:val="right"/>
      <w:pPr>
        <w:ind w:left="2178" w:hanging="180"/>
      </w:pPr>
    </w:lvl>
    <w:lvl w:ilvl="3" w:tplc="0419000F">
      <w:start w:val="1"/>
      <w:numFmt w:val="decimal"/>
      <w:lvlText w:val="%4."/>
      <w:lvlJc w:val="left"/>
      <w:pPr>
        <w:ind w:left="2898" w:hanging="360"/>
      </w:pPr>
    </w:lvl>
    <w:lvl w:ilvl="4" w:tplc="04190019">
      <w:start w:val="1"/>
      <w:numFmt w:val="lowerLetter"/>
      <w:lvlText w:val="%5."/>
      <w:lvlJc w:val="left"/>
      <w:pPr>
        <w:ind w:left="3618" w:hanging="360"/>
      </w:pPr>
    </w:lvl>
    <w:lvl w:ilvl="5" w:tplc="0419001B">
      <w:start w:val="1"/>
      <w:numFmt w:val="lowerRoman"/>
      <w:lvlText w:val="%6."/>
      <w:lvlJc w:val="right"/>
      <w:pPr>
        <w:ind w:left="4338" w:hanging="180"/>
      </w:pPr>
    </w:lvl>
    <w:lvl w:ilvl="6" w:tplc="0419000F">
      <w:start w:val="1"/>
      <w:numFmt w:val="decimal"/>
      <w:lvlText w:val="%7."/>
      <w:lvlJc w:val="left"/>
      <w:pPr>
        <w:ind w:left="5058" w:hanging="360"/>
      </w:pPr>
    </w:lvl>
    <w:lvl w:ilvl="7" w:tplc="04190019">
      <w:start w:val="1"/>
      <w:numFmt w:val="lowerLetter"/>
      <w:lvlText w:val="%8."/>
      <w:lvlJc w:val="left"/>
      <w:pPr>
        <w:ind w:left="5778" w:hanging="360"/>
      </w:pPr>
    </w:lvl>
    <w:lvl w:ilvl="8" w:tplc="0419001B">
      <w:start w:val="1"/>
      <w:numFmt w:val="lowerRoman"/>
      <w:lvlText w:val="%9."/>
      <w:lvlJc w:val="right"/>
      <w:pPr>
        <w:ind w:left="6498" w:hanging="180"/>
      </w:pPr>
    </w:lvl>
  </w:abstractNum>
  <w:abstractNum w:abstractNumId="12">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13">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5">
    <w:nsid w:val="2F285696"/>
    <w:multiLevelType w:val="hybridMultilevel"/>
    <w:tmpl w:val="10DC0F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8B15F99"/>
    <w:multiLevelType w:val="hybridMultilevel"/>
    <w:tmpl w:val="4FC81AF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8">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9">
    <w:nsid w:val="594D168E"/>
    <w:multiLevelType w:val="hybridMultilevel"/>
    <w:tmpl w:val="F760D8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6F294AB1"/>
    <w:multiLevelType w:val="hybridMultilevel"/>
    <w:tmpl w:val="4640920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765B593C"/>
    <w:multiLevelType w:val="hybridMultilevel"/>
    <w:tmpl w:val="4D784B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863427F"/>
    <w:multiLevelType w:val="hybridMultilevel"/>
    <w:tmpl w:val="CBBA36BA"/>
    <w:lvl w:ilvl="0" w:tplc="F6CCB6DC">
      <w:start w:val="1"/>
      <w:numFmt w:val="decimal"/>
      <w:lvlText w:val="%1."/>
      <w:lvlJc w:val="left"/>
      <w:pPr>
        <w:ind w:left="1070" w:hanging="360"/>
      </w:pPr>
      <w:rPr>
        <w:b w:val="0"/>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27">
    <w:nsid w:val="7F8C044B"/>
    <w:multiLevelType w:val="hybridMultilevel"/>
    <w:tmpl w:val="02A0113E"/>
    <w:lvl w:ilvl="0" w:tplc="D15A2AEC">
      <w:start w:val="1"/>
      <w:numFmt w:val="decimal"/>
      <w:lvlText w:val="%1."/>
      <w:lvlJc w:val="left"/>
      <w:pPr>
        <w:ind w:left="7732" w:hanging="360"/>
      </w:pPr>
      <w:rPr>
        <w:sz w:val="24"/>
        <w:szCs w:val="24"/>
      </w:rPr>
    </w:lvl>
    <w:lvl w:ilvl="1" w:tplc="04190019">
      <w:start w:val="1"/>
      <w:numFmt w:val="lowerLetter"/>
      <w:lvlText w:val="%2."/>
      <w:lvlJc w:val="left"/>
      <w:pPr>
        <w:ind w:left="8452" w:hanging="360"/>
      </w:pPr>
    </w:lvl>
    <w:lvl w:ilvl="2" w:tplc="0419001B">
      <w:start w:val="1"/>
      <w:numFmt w:val="lowerRoman"/>
      <w:lvlText w:val="%3."/>
      <w:lvlJc w:val="right"/>
      <w:pPr>
        <w:ind w:left="9172" w:hanging="180"/>
      </w:pPr>
    </w:lvl>
    <w:lvl w:ilvl="3" w:tplc="0419000F">
      <w:start w:val="1"/>
      <w:numFmt w:val="decimal"/>
      <w:lvlText w:val="%4."/>
      <w:lvlJc w:val="left"/>
      <w:pPr>
        <w:ind w:left="9892" w:hanging="360"/>
      </w:pPr>
    </w:lvl>
    <w:lvl w:ilvl="4" w:tplc="04190019">
      <w:start w:val="1"/>
      <w:numFmt w:val="lowerLetter"/>
      <w:lvlText w:val="%5."/>
      <w:lvlJc w:val="left"/>
      <w:pPr>
        <w:ind w:left="10612" w:hanging="360"/>
      </w:pPr>
    </w:lvl>
    <w:lvl w:ilvl="5" w:tplc="0419001B">
      <w:start w:val="1"/>
      <w:numFmt w:val="lowerRoman"/>
      <w:lvlText w:val="%6."/>
      <w:lvlJc w:val="right"/>
      <w:pPr>
        <w:ind w:left="11332" w:hanging="180"/>
      </w:pPr>
    </w:lvl>
    <w:lvl w:ilvl="6" w:tplc="0419000F">
      <w:start w:val="1"/>
      <w:numFmt w:val="decimal"/>
      <w:lvlText w:val="%7."/>
      <w:lvlJc w:val="left"/>
      <w:pPr>
        <w:ind w:left="12052" w:hanging="360"/>
      </w:pPr>
    </w:lvl>
    <w:lvl w:ilvl="7" w:tplc="04190019">
      <w:start w:val="1"/>
      <w:numFmt w:val="lowerLetter"/>
      <w:lvlText w:val="%8."/>
      <w:lvlJc w:val="left"/>
      <w:pPr>
        <w:ind w:left="12772" w:hanging="360"/>
      </w:pPr>
    </w:lvl>
    <w:lvl w:ilvl="8" w:tplc="0419001B">
      <w:start w:val="1"/>
      <w:numFmt w:val="lowerRoman"/>
      <w:lvlText w:val="%9."/>
      <w:lvlJc w:val="right"/>
      <w:pPr>
        <w:ind w:left="13492" w:hanging="180"/>
      </w:pPr>
    </w:lvl>
  </w:abstractNum>
  <w:num w:numId="1">
    <w:abstractNumId w:val="21"/>
  </w:num>
  <w:num w:numId="2">
    <w:abstractNumId w:val="12"/>
  </w:num>
  <w:num w:numId="3">
    <w:abstractNumId w:val="20"/>
  </w:num>
  <w:num w:numId="4">
    <w:abstractNumId w:val="13"/>
  </w:num>
  <w:num w:numId="5">
    <w:abstractNumId w:val="10"/>
  </w:num>
  <w:num w:numId="6">
    <w:abstractNumId w:val="6"/>
  </w:num>
  <w:num w:numId="7">
    <w:abstractNumId w:val="18"/>
  </w:num>
  <w:num w:numId="8">
    <w:abstractNumId w:val="8"/>
  </w:num>
  <w:num w:numId="9">
    <w:abstractNumId w:val="14"/>
  </w:num>
  <w:num w:numId="10">
    <w:abstractNumId w:val="7"/>
  </w:num>
  <w:num w:numId="11">
    <w:abstractNumId w:val="17"/>
  </w:num>
  <w:num w:numId="12">
    <w:abstractNumId w:val="24"/>
  </w:num>
  <w:num w:numId="13">
    <w:abstractNumId w:val="23"/>
  </w:num>
  <w:num w:numId="14">
    <w:abstractNumId w:val="9"/>
  </w:num>
  <w:num w:numId="15">
    <w:abstractNumId w:val="1"/>
  </w:num>
  <w:num w:numId="16">
    <w:abstractNumId w:val="2"/>
  </w:num>
  <w:num w:numId="17">
    <w:abstractNumId w:val="4"/>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25"/>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17F"/>
    <w:rsid w:val="00001733"/>
    <w:rsid w:val="0000394E"/>
    <w:rsid w:val="00004A33"/>
    <w:rsid w:val="000079C3"/>
    <w:rsid w:val="00007F70"/>
    <w:rsid w:val="000112BC"/>
    <w:rsid w:val="000114DA"/>
    <w:rsid w:val="00011EE3"/>
    <w:rsid w:val="00012459"/>
    <w:rsid w:val="000156CF"/>
    <w:rsid w:val="000179F8"/>
    <w:rsid w:val="00021568"/>
    <w:rsid w:val="00021F15"/>
    <w:rsid w:val="000274BC"/>
    <w:rsid w:val="000310CB"/>
    <w:rsid w:val="000340AB"/>
    <w:rsid w:val="00042069"/>
    <w:rsid w:val="00064407"/>
    <w:rsid w:val="0007128F"/>
    <w:rsid w:val="00083B9B"/>
    <w:rsid w:val="0008627A"/>
    <w:rsid w:val="0008639E"/>
    <w:rsid w:val="0008772C"/>
    <w:rsid w:val="00087B5D"/>
    <w:rsid w:val="00087CF5"/>
    <w:rsid w:val="000936BD"/>
    <w:rsid w:val="00095B39"/>
    <w:rsid w:val="00095EB2"/>
    <w:rsid w:val="00095EBD"/>
    <w:rsid w:val="00095EC1"/>
    <w:rsid w:val="000A0872"/>
    <w:rsid w:val="000A0EFF"/>
    <w:rsid w:val="000A13D5"/>
    <w:rsid w:val="000A17B0"/>
    <w:rsid w:val="000A19C6"/>
    <w:rsid w:val="000A3529"/>
    <w:rsid w:val="000A41FA"/>
    <w:rsid w:val="000A4B35"/>
    <w:rsid w:val="000A54E1"/>
    <w:rsid w:val="000A6952"/>
    <w:rsid w:val="000A796E"/>
    <w:rsid w:val="000B06F4"/>
    <w:rsid w:val="000B372B"/>
    <w:rsid w:val="000B4F66"/>
    <w:rsid w:val="000B5B5D"/>
    <w:rsid w:val="000B6521"/>
    <w:rsid w:val="000C3AB8"/>
    <w:rsid w:val="000C5DE0"/>
    <w:rsid w:val="000D4FB5"/>
    <w:rsid w:val="000D6D2B"/>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6B32"/>
    <w:rsid w:val="00117316"/>
    <w:rsid w:val="00117DB9"/>
    <w:rsid w:val="001244C3"/>
    <w:rsid w:val="0013186F"/>
    <w:rsid w:val="00132B46"/>
    <w:rsid w:val="00134858"/>
    <w:rsid w:val="00135CE3"/>
    <w:rsid w:val="00137F0D"/>
    <w:rsid w:val="00144EE1"/>
    <w:rsid w:val="00152D91"/>
    <w:rsid w:val="00155BB4"/>
    <w:rsid w:val="001565F4"/>
    <w:rsid w:val="001604E7"/>
    <w:rsid w:val="0016297B"/>
    <w:rsid w:val="00163473"/>
    <w:rsid w:val="00164F90"/>
    <w:rsid w:val="00165700"/>
    <w:rsid w:val="0016647D"/>
    <w:rsid w:val="001718B9"/>
    <w:rsid w:val="00171FB9"/>
    <w:rsid w:val="00173CD4"/>
    <w:rsid w:val="00173DEB"/>
    <w:rsid w:val="001773A8"/>
    <w:rsid w:val="00177C13"/>
    <w:rsid w:val="00180071"/>
    <w:rsid w:val="001801FE"/>
    <w:rsid w:val="00181183"/>
    <w:rsid w:val="00183D21"/>
    <w:rsid w:val="0018446A"/>
    <w:rsid w:val="00184896"/>
    <w:rsid w:val="00187560"/>
    <w:rsid w:val="001944D3"/>
    <w:rsid w:val="00196110"/>
    <w:rsid w:val="00196996"/>
    <w:rsid w:val="00197F9A"/>
    <w:rsid w:val="001A38DD"/>
    <w:rsid w:val="001A5DA5"/>
    <w:rsid w:val="001A6B4D"/>
    <w:rsid w:val="001A723D"/>
    <w:rsid w:val="001B5469"/>
    <w:rsid w:val="001C3496"/>
    <w:rsid w:val="001C3659"/>
    <w:rsid w:val="001D2F7F"/>
    <w:rsid w:val="001F3287"/>
    <w:rsid w:val="001F38D5"/>
    <w:rsid w:val="001F47BF"/>
    <w:rsid w:val="001F7412"/>
    <w:rsid w:val="002003DB"/>
    <w:rsid w:val="002005BD"/>
    <w:rsid w:val="00200AFE"/>
    <w:rsid w:val="00200BCC"/>
    <w:rsid w:val="0020413C"/>
    <w:rsid w:val="00207F28"/>
    <w:rsid w:val="00214055"/>
    <w:rsid w:val="0021572F"/>
    <w:rsid w:val="00217CBC"/>
    <w:rsid w:val="002221E1"/>
    <w:rsid w:val="002227F3"/>
    <w:rsid w:val="00223530"/>
    <w:rsid w:val="00223558"/>
    <w:rsid w:val="00224B69"/>
    <w:rsid w:val="002355C0"/>
    <w:rsid w:val="00235942"/>
    <w:rsid w:val="00235CC4"/>
    <w:rsid w:val="002415E0"/>
    <w:rsid w:val="00246043"/>
    <w:rsid w:val="0024748B"/>
    <w:rsid w:val="00247667"/>
    <w:rsid w:val="00250BEC"/>
    <w:rsid w:val="002513D8"/>
    <w:rsid w:val="00252C9A"/>
    <w:rsid w:val="0025322E"/>
    <w:rsid w:val="00253B49"/>
    <w:rsid w:val="0025505C"/>
    <w:rsid w:val="002608A2"/>
    <w:rsid w:val="002608E0"/>
    <w:rsid w:val="0026104A"/>
    <w:rsid w:val="00261A98"/>
    <w:rsid w:val="002634CE"/>
    <w:rsid w:val="00270B26"/>
    <w:rsid w:val="00280ABA"/>
    <w:rsid w:val="0028204E"/>
    <w:rsid w:val="00284E57"/>
    <w:rsid w:val="00286EA2"/>
    <w:rsid w:val="002879BA"/>
    <w:rsid w:val="00290CA1"/>
    <w:rsid w:val="00291E7B"/>
    <w:rsid w:val="002940D0"/>
    <w:rsid w:val="002945C8"/>
    <w:rsid w:val="002A19FA"/>
    <w:rsid w:val="002A400A"/>
    <w:rsid w:val="002A538D"/>
    <w:rsid w:val="002C3739"/>
    <w:rsid w:val="002C4B17"/>
    <w:rsid w:val="002C75C7"/>
    <w:rsid w:val="002D0503"/>
    <w:rsid w:val="002D49B6"/>
    <w:rsid w:val="002E5A9A"/>
    <w:rsid w:val="002E64F6"/>
    <w:rsid w:val="002E6F96"/>
    <w:rsid w:val="002E752C"/>
    <w:rsid w:val="002F03DF"/>
    <w:rsid w:val="002F1408"/>
    <w:rsid w:val="002F72AB"/>
    <w:rsid w:val="0030202C"/>
    <w:rsid w:val="00303406"/>
    <w:rsid w:val="0030728C"/>
    <w:rsid w:val="003102ED"/>
    <w:rsid w:val="0031061A"/>
    <w:rsid w:val="00310E7E"/>
    <w:rsid w:val="00312533"/>
    <w:rsid w:val="00314663"/>
    <w:rsid w:val="003172EE"/>
    <w:rsid w:val="0032315D"/>
    <w:rsid w:val="00324B82"/>
    <w:rsid w:val="00326B77"/>
    <w:rsid w:val="003271B8"/>
    <w:rsid w:val="00330BE0"/>
    <w:rsid w:val="00332233"/>
    <w:rsid w:val="003369AE"/>
    <w:rsid w:val="00340F33"/>
    <w:rsid w:val="00341280"/>
    <w:rsid w:val="00343F5D"/>
    <w:rsid w:val="00347551"/>
    <w:rsid w:val="003520FD"/>
    <w:rsid w:val="00356292"/>
    <w:rsid w:val="0036387B"/>
    <w:rsid w:val="003649A3"/>
    <w:rsid w:val="003664B6"/>
    <w:rsid w:val="00372DD2"/>
    <w:rsid w:val="0037305F"/>
    <w:rsid w:val="0037624A"/>
    <w:rsid w:val="00376544"/>
    <w:rsid w:val="00376830"/>
    <w:rsid w:val="00381F0B"/>
    <w:rsid w:val="00392EEE"/>
    <w:rsid w:val="00395A9E"/>
    <w:rsid w:val="003A0480"/>
    <w:rsid w:val="003A4C71"/>
    <w:rsid w:val="003A4DEC"/>
    <w:rsid w:val="003A53E9"/>
    <w:rsid w:val="003A61FF"/>
    <w:rsid w:val="003B060B"/>
    <w:rsid w:val="003B4577"/>
    <w:rsid w:val="003B46DB"/>
    <w:rsid w:val="003B62BD"/>
    <w:rsid w:val="003B6459"/>
    <w:rsid w:val="003B7149"/>
    <w:rsid w:val="003B7C0D"/>
    <w:rsid w:val="003C50D0"/>
    <w:rsid w:val="003E3944"/>
    <w:rsid w:val="003E53A2"/>
    <w:rsid w:val="003E679E"/>
    <w:rsid w:val="003E7D10"/>
    <w:rsid w:val="003F2DBF"/>
    <w:rsid w:val="003F46FC"/>
    <w:rsid w:val="003F6821"/>
    <w:rsid w:val="003F7CE2"/>
    <w:rsid w:val="003F7D5F"/>
    <w:rsid w:val="00400709"/>
    <w:rsid w:val="00400D69"/>
    <w:rsid w:val="00403A55"/>
    <w:rsid w:val="00410067"/>
    <w:rsid w:val="00412DCD"/>
    <w:rsid w:val="00413206"/>
    <w:rsid w:val="004156BF"/>
    <w:rsid w:val="00420636"/>
    <w:rsid w:val="004211E4"/>
    <w:rsid w:val="00421B42"/>
    <w:rsid w:val="00421DCE"/>
    <w:rsid w:val="004229AC"/>
    <w:rsid w:val="004253C0"/>
    <w:rsid w:val="004324E0"/>
    <w:rsid w:val="00433CDF"/>
    <w:rsid w:val="00434DA2"/>
    <w:rsid w:val="00437EDC"/>
    <w:rsid w:val="00443AC9"/>
    <w:rsid w:val="00443FB5"/>
    <w:rsid w:val="0044451D"/>
    <w:rsid w:val="0045299F"/>
    <w:rsid w:val="00453ED1"/>
    <w:rsid w:val="00456D18"/>
    <w:rsid w:val="0045771E"/>
    <w:rsid w:val="00457DBB"/>
    <w:rsid w:val="004603A3"/>
    <w:rsid w:val="004626BE"/>
    <w:rsid w:val="00462913"/>
    <w:rsid w:val="004722A0"/>
    <w:rsid w:val="004806A0"/>
    <w:rsid w:val="004809D9"/>
    <w:rsid w:val="00494B4A"/>
    <w:rsid w:val="004A1B5A"/>
    <w:rsid w:val="004A715C"/>
    <w:rsid w:val="004A7CA8"/>
    <w:rsid w:val="004B0152"/>
    <w:rsid w:val="004B0E9E"/>
    <w:rsid w:val="004B2C5C"/>
    <w:rsid w:val="004B2C7D"/>
    <w:rsid w:val="004B4175"/>
    <w:rsid w:val="004B7D50"/>
    <w:rsid w:val="004C2EC8"/>
    <w:rsid w:val="004C3CA8"/>
    <w:rsid w:val="004C66DC"/>
    <w:rsid w:val="004D0C83"/>
    <w:rsid w:val="004D41E5"/>
    <w:rsid w:val="004D6CDF"/>
    <w:rsid w:val="004E036F"/>
    <w:rsid w:val="004E1592"/>
    <w:rsid w:val="004F030E"/>
    <w:rsid w:val="004F19D7"/>
    <w:rsid w:val="004F4197"/>
    <w:rsid w:val="004F5C5E"/>
    <w:rsid w:val="004F60DA"/>
    <w:rsid w:val="00500294"/>
    <w:rsid w:val="005026C2"/>
    <w:rsid w:val="00502E27"/>
    <w:rsid w:val="00502F97"/>
    <w:rsid w:val="005038E6"/>
    <w:rsid w:val="005052BF"/>
    <w:rsid w:val="00505834"/>
    <w:rsid w:val="0051713F"/>
    <w:rsid w:val="0052180B"/>
    <w:rsid w:val="0052763B"/>
    <w:rsid w:val="00533319"/>
    <w:rsid w:val="00533582"/>
    <w:rsid w:val="00537C30"/>
    <w:rsid w:val="005438AD"/>
    <w:rsid w:val="00543932"/>
    <w:rsid w:val="00544C22"/>
    <w:rsid w:val="00550283"/>
    <w:rsid w:val="005551BB"/>
    <w:rsid w:val="0055753C"/>
    <w:rsid w:val="00562CE2"/>
    <w:rsid w:val="005643D7"/>
    <w:rsid w:val="0056478F"/>
    <w:rsid w:val="005648CA"/>
    <w:rsid w:val="00564D53"/>
    <w:rsid w:val="00574913"/>
    <w:rsid w:val="0058000F"/>
    <w:rsid w:val="00583426"/>
    <w:rsid w:val="005852C3"/>
    <w:rsid w:val="00585658"/>
    <w:rsid w:val="005857F1"/>
    <w:rsid w:val="00587FF5"/>
    <w:rsid w:val="005905EF"/>
    <w:rsid w:val="00594D59"/>
    <w:rsid w:val="005A07FC"/>
    <w:rsid w:val="005A2B38"/>
    <w:rsid w:val="005A4340"/>
    <w:rsid w:val="005A58DB"/>
    <w:rsid w:val="005B2AC8"/>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207D"/>
    <w:rsid w:val="006034DE"/>
    <w:rsid w:val="0061235E"/>
    <w:rsid w:val="00613AC3"/>
    <w:rsid w:val="00615954"/>
    <w:rsid w:val="00620976"/>
    <w:rsid w:val="006229A4"/>
    <w:rsid w:val="00630BA8"/>
    <w:rsid w:val="00635015"/>
    <w:rsid w:val="00636315"/>
    <w:rsid w:val="00640C5A"/>
    <w:rsid w:val="00650455"/>
    <w:rsid w:val="00656A72"/>
    <w:rsid w:val="00661BCB"/>
    <w:rsid w:val="00663DF9"/>
    <w:rsid w:val="00665678"/>
    <w:rsid w:val="006672FE"/>
    <w:rsid w:val="0067045C"/>
    <w:rsid w:val="0067255A"/>
    <w:rsid w:val="00673ADD"/>
    <w:rsid w:val="006758CE"/>
    <w:rsid w:val="00677DF5"/>
    <w:rsid w:val="00680EE4"/>
    <w:rsid w:val="0068198B"/>
    <w:rsid w:val="0068301D"/>
    <w:rsid w:val="006841BF"/>
    <w:rsid w:val="00693608"/>
    <w:rsid w:val="00693846"/>
    <w:rsid w:val="00697D60"/>
    <w:rsid w:val="006A4AF7"/>
    <w:rsid w:val="006A5CE2"/>
    <w:rsid w:val="006A77F8"/>
    <w:rsid w:val="006B0501"/>
    <w:rsid w:val="006B1F6D"/>
    <w:rsid w:val="006B29DD"/>
    <w:rsid w:val="006C08C6"/>
    <w:rsid w:val="006C502C"/>
    <w:rsid w:val="006C5629"/>
    <w:rsid w:val="006D036B"/>
    <w:rsid w:val="006D1FB2"/>
    <w:rsid w:val="006D3A82"/>
    <w:rsid w:val="006D4C3D"/>
    <w:rsid w:val="006E29B8"/>
    <w:rsid w:val="006E319A"/>
    <w:rsid w:val="006E5130"/>
    <w:rsid w:val="006E7FF4"/>
    <w:rsid w:val="006F0E0C"/>
    <w:rsid w:val="006F239E"/>
    <w:rsid w:val="006F774E"/>
    <w:rsid w:val="006F7C5D"/>
    <w:rsid w:val="00701D4A"/>
    <w:rsid w:val="0070724D"/>
    <w:rsid w:val="0071057A"/>
    <w:rsid w:val="007112DA"/>
    <w:rsid w:val="007129CE"/>
    <w:rsid w:val="00713285"/>
    <w:rsid w:val="0072121D"/>
    <w:rsid w:val="007217B1"/>
    <w:rsid w:val="007255C5"/>
    <w:rsid w:val="007271F1"/>
    <w:rsid w:val="00731549"/>
    <w:rsid w:val="007340DE"/>
    <w:rsid w:val="00734895"/>
    <w:rsid w:val="0074040E"/>
    <w:rsid w:val="007408DC"/>
    <w:rsid w:val="00741526"/>
    <w:rsid w:val="0074288A"/>
    <w:rsid w:val="00743120"/>
    <w:rsid w:val="007438FA"/>
    <w:rsid w:val="00744FD5"/>
    <w:rsid w:val="007452B6"/>
    <w:rsid w:val="0075132C"/>
    <w:rsid w:val="007533BF"/>
    <w:rsid w:val="0075494A"/>
    <w:rsid w:val="00754BF2"/>
    <w:rsid w:val="00761C8A"/>
    <w:rsid w:val="00762720"/>
    <w:rsid w:val="0076514F"/>
    <w:rsid w:val="007661E7"/>
    <w:rsid w:val="0077014D"/>
    <w:rsid w:val="00770390"/>
    <w:rsid w:val="00774C93"/>
    <w:rsid w:val="00774CB0"/>
    <w:rsid w:val="00781491"/>
    <w:rsid w:val="00782EFC"/>
    <w:rsid w:val="00783A45"/>
    <w:rsid w:val="00784B56"/>
    <w:rsid w:val="00785307"/>
    <w:rsid w:val="007863C1"/>
    <w:rsid w:val="007900D3"/>
    <w:rsid w:val="007A0937"/>
    <w:rsid w:val="007A1BB6"/>
    <w:rsid w:val="007A233F"/>
    <w:rsid w:val="007A5709"/>
    <w:rsid w:val="007A5964"/>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3D13"/>
    <w:rsid w:val="007E3D57"/>
    <w:rsid w:val="007E5D87"/>
    <w:rsid w:val="007F1FD0"/>
    <w:rsid w:val="008018C7"/>
    <w:rsid w:val="00802A37"/>
    <w:rsid w:val="00811910"/>
    <w:rsid w:val="00815CB5"/>
    <w:rsid w:val="0081775B"/>
    <w:rsid w:val="00820155"/>
    <w:rsid w:val="0082217F"/>
    <w:rsid w:val="008221DB"/>
    <w:rsid w:val="00824A07"/>
    <w:rsid w:val="008276F3"/>
    <w:rsid w:val="0083014A"/>
    <w:rsid w:val="0083183C"/>
    <w:rsid w:val="00832554"/>
    <w:rsid w:val="008336C6"/>
    <w:rsid w:val="0083567F"/>
    <w:rsid w:val="00851896"/>
    <w:rsid w:val="00857232"/>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7222"/>
    <w:rsid w:val="008C3C0E"/>
    <w:rsid w:val="008D00EF"/>
    <w:rsid w:val="008D1384"/>
    <w:rsid w:val="008D1D58"/>
    <w:rsid w:val="008D48B7"/>
    <w:rsid w:val="008E19E9"/>
    <w:rsid w:val="008E329E"/>
    <w:rsid w:val="008E444A"/>
    <w:rsid w:val="008E712C"/>
    <w:rsid w:val="008E7C9D"/>
    <w:rsid w:val="008F225F"/>
    <w:rsid w:val="008F4F1D"/>
    <w:rsid w:val="008F55B4"/>
    <w:rsid w:val="008F578C"/>
    <w:rsid w:val="0090012C"/>
    <w:rsid w:val="00901CFE"/>
    <w:rsid w:val="00903316"/>
    <w:rsid w:val="0090672D"/>
    <w:rsid w:val="00906981"/>
    <w:rsid w:val="0091257D"/>
    <w:rsid w:val="009166B7"/>
    <w:rsid w:val="00917222"/>
    <w:rsid w:val="0092062D"/>
    <w:rsid w:val="00921C4C"/>
    <w:rsid w:val="00922C3C"/>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59C1"/>
    <w:rsid w:val="0095653B"/>
    <w:rsid w:val="00956668"/>
    <w:rsid w:val="00957653"/>
    <w:rsid w:val="00962AFE"/>
    <w:rsid w:val="00962F88"/>
    <w:rsid w:val="009644CA"/>
    <w:rsid w:val="00985111"/>
    <w:rsid w:val="00985130"/>
    <w:rsid w:val="00986EEC"/>
    <w:rsid w:val="00987700"/>
    <w:rsid w:val="00987E61"/>
    <w:rsid w:val="00990BCD"/>
    <w:rsid w:val="009A1DFB"/>
    <w:rsid w:val="009A1F34"/>
    <w:rsid w:val="009A4D9F"/>
    <w:rsid w:val="009A7318"/>
    <w:rsid w:val="009B1AD0"/>
    <w:rsid w:val="009B6A77"/>
    <w:rsid w:val="009B7136"/>
    <w:rsid w:val="009C121E"/>
    <w:rsid w:val="009C2C4C"/>
    <w:rsid w:val="009C5AF6"/>
    <w:rsid w:val="009D116C"/>
    <w:rsid w:val="009D709B"/>
    <w:rsid w:val="009D7F27"/>
    <w:rsid w:val="009E44E8"/>
    <w:rsid w:val="009E57EA"/>
    <w:rsid w:val="009F6FDA"/>
    <w:rsid w:val="00A055DC"/>
    <w:rsid w:val="00A06CD6"/>
    <w:rsid w:val="00A10B16"/>
    <w:rsid w:val="00A10FBD"/>
    <w:rsid w:val="00A12848"/>
    <w:rsid w:val="00A12CBE"/>
    <w:rsid w:val="00A20347"/>
    <w:rsid w:val="00A21972"/>
    <w:rsid w:val="00A21A63"/>
    <w:rsid w:val="00A32460"/>
    <w:rsid w:val="00A324EB"/>
    <w:rsid w:val="00A33D52"/>
    <w:rsid w:val="00A3570A"/>
    <w:rsid w:val="00A37E46"/>
    <w:rsid w:val="00A43059"/>
    <w:rsid w:val="00A46C49"/>
    <w:rsid w:val="00A54E6F"/>
    <w:rsid w:val="00A55A51"/>
    <w:rsid w:val="00A63431"/>
    <w:rsid w:val="00A6653D"/>
    <w:rsid w:val="00A679AA"/>
    <w:rsid w:val="00A71768"/>
    <w:rsid w:val="00A72AB1"/>
    <w:rsid w:val="00A73A61"/>
    <w:rsid w:val="00A77FF8"/>
    <w:rsid w:val="00A858FE"/>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6F52"/>
    <w:rsid w:val="00AC4AB1"/>
    <w:rsid w:val="00AC58B5"/>
    <w:rsid w:val="00AD1AEA"/>
    <w:rsid w:val="00AD32F1"/>
    <w:rsid w:val="00AE4631"/>
    <w:rsid w:val="00AE57D4"/>
    <w:rsid w:val="00AE6F05"/>
    <w:rsid w:val="00AF28AC"/>
    <w:rsid w:val="00AF2BD9"/>
    <w:rsid w:val="00B00D17"/>
    <w:rsid w:val="00B01238"/>
    <w:rsid w:val="00B04261"/>
    <w:rsid w:val="00B049BF"/>
    <w:rsid w:val="00B0786A"/>
    <w:rsid w:val="00B07A59"/>
    <w:rsid w:val="00B15148"/>
    <w:rsid w:val="00B20A56"/>
    <w:rsid w:val="00B21841"/>
    <w:rsid w:val="00B238F5"/>
    <w:rsid w:val="00B25BC4"/>
    <w:rsid w:val="00B327AF"/>
    <w:rsid w:val="00B35E63"/>
    <w:rsid w:val="00B4086B"/>
    <w:rsid w:val="00B421C2"/>
    <w:rsid w:val="00B432BF"/>
    <w:rsid w:val="00B4535B"/>
    <w:rsid w:val="00B47A03"/>
    <w:rsid w:val="00B54813"/>
    <w:rsid w:val="00B5795F"/>
    <w:rsid w:val="00B663FB"/>
    <w:rsid w:val="00B66728"/>
    <w:rsid w:val="00B7348D"/>
    <w:rsid w:val="00B7450D"/>
    <w:rsid w:val="00B75A33"/>
    <w:rsid w:val="00B766E1"/>
    <w:rsid w:val="00B773DA"/>
    <w:rsid w:val="00B77C27"/>
    <w:rsid w:val="00B81001"/>
    <w:rsid w:val="00B82FA8"/>
    <w:rsid w:val="00B83151"/>
    <w:rsid w:val="00B84FBE"/>
    <w:rsid w:val="00B908BE"/>
    <w:rsid w:val="00B908E8"/>
    <w:rsid w:val="00B97A66"/>
    <w:rsid w:val="00BA16FD"/>
    <w:rsid w:val="00BA3E55"/>
    <w:rsid w:val="00BB40E8"/>
    <w:rsid w:val="00BB65E2"/>
    <w:rsid w:val="00BC02B0"/>
    <w:rsid w:val="00BC07BC"/>
    <w:rsid w:val="00BC1930"/>
    <w:rsid w:val="00BC1BE2"/>
    <w:rsid w:val="00BC3058"/>
    <w:rsid w:val="00BC51F6"/>
    <w:rsid w:val="00BC7A2E"/>
    <w:rsid w:val="00BD1C92"/>
    <w:rsid w:val="00BD744C"/>
    <w:rsid w:val="00BE320C"/>
    <w:rsid w:val="00BF07DC"/>
    <w:rsid w:val="00BF20DB"/>
    <w:rsid w:val="00BF2E82"/>
    <w:rsid w:val="00BF7FA9"/>
    <w:rsid w:val="00C02D01"/>
    <w:rsid w:val="00C03480"/>
    <w:rsid w:val="00C0458D"/>
    <w:rsid w:val="00C079B1"/>
    <w:rsid w:val="00C10568"/>
    <w:rsid w:val="00C11CA7"/>
    <w:rsid w:val="00C12101"/>
    <w:rsid w:val="00C13371"/>
    <w:rsid w:val="00C162D4"/>
    <w:rsid w:val="00C16F7E"/>
    <w:rsid w:val="00C17D5E"/>
    <w:rsid w:val="00C22785"/>
    <w:rsid w:val="00C2521A"/>
    <w:rsid w:val="00C25E87"/>
    <w:rsid w:val="00C310DB"/>
    <w:rsid w:val="00C328C9"/>
    <w:rsid w:val="00C341D6"/>
    <w:rsid w:val="00C35B20"/>
    <w:rsid w:val="00C36BD4"/>
    <w:rsid w:val="00C40043"/>
    <w:rsid w:val="00C43CCD"/>
    <w:rsid w:val="00C455CE"/>
    <w:rsid w:val="00C4573C"/>
    <w:rsid w:val="00C460EE"/>
    <w:rsid w:val="00C471C3"/>
    <w:rsid w:val="00C500FE"/>
    <w:rsid w:val="00C55112"/>
    <w:rsid w:val="00C632F2"/>
    <w:rsid w:val="00C63897"/>
    <w:rsid w:val="00C64571"/>
    <w:rsid w:val="00C7085A"/>
    <w:rsid w:val="00C712C3"/>
    <w:rsid w:val="00C7352F"/>
    <w:rsid w:val="00C743DA"/>
    <w:rsid w:val="00C7536E"/>
    <w:rsid w:val="00C77CF8"/>
    <w:rsid w:val="00C809CD"/>
    <w:rsid w:val="00C81E65"/>
    <w:rsid w:val="00C83797"/>
    <w:rsid w:val="00C87179"/>
    <w:rsid w:val="00C878C8"/>
    <w:rsid w:val="00C95532"/>
    <w:rsid w:val="00CA2C06"/>
    <w:rsid w:val="00CA4094"/>
    <w:rsid w:val="00CA551B"/>
    <w:rsid w:val="00CA7760"/>
    <w:rsid w:val="00CB209E"/>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E7D23"/>
    <w:rsid w:val="00CF71C2"/>
    <w:rsid w:val="00D005AA"/>
    <w:rsid w:val="00D03070"/>
    <w:rsid w:val="00D0680D"/>
    <w:rsid w:val="00D1179D"/>
    <w:rsid w:val="00D132AD"/>
    <w:rsid w:val="00D16112"/>
    <w:rsid w:val="00D170EC"/>
    <w:rsid w:val="00D21459"/>
    <w:rsid w:val="00D234A7"/>
    <w:rsid w:val="00D26616"/>
    <w:rsid w:val="00D3146B"/>
    <w:rsid w:val="00D32104"/>
    <w:rsid w:val="00D32F37"/>
    <w:rsid w:val="00D332C2"/>
    <w:rsid w:val="00D34A9C"/>
    <w:rsid w:val="00D34AB2"/>
    <w:rsid w:val="00D34BAC"/>
    <w:rsid w:val="00D36405"/>
    <w:rsid w:val="00D3763E"/>
    <w:rsid w:val="00D37EAF"/>
    <w:rsid w:val="00D40AE9"/>
    <w:rsid w:val="00D42432"/>
    <w:rsid w:val="00D43D26"/>
    <w:rsid w:val="00D54A74"/>
    <w:rsid w:val="00D63987"/>
    <w:rsid w:val="00D651A4"/>
    <w:rsid w:val="00D67E36"/>
    <w:rsid w:val="00D742DE"/>
    <w:rsid w:val="00D7674C"/>
    <w:rsid w:val="00D778FA"/>
    <w:rsid w:val="00D77A1B"/>
    <w:rsid w:val="00D820D4"/>
    <w:rsid w:val="00D825F9"/>
    <w:rsid w:val="00D84816"/>
    <w:rsid w:val="00D86513"/>
    <w:rsid w:val="00D86789"/>
    <w:rsid w:val="00D902F4"/>
    <w:rsid w:val="00D91ADA"/>
    <w:rsid w:val="00D93919"/>
    <w:rsid w:val="00D94E86"/>
    <w:rsid w:val="00DA0089"/>
    <w:rsid w:val="00DA0AEB"/>
    <w:rsid w:val="00DA2D6C"/>
    <w:rsid w:val="00DA65EE"/>
    <w:rsid w:val="00DA7D58"/>
    <w:rsid w:val="00DB7055"/>
    <w:rsid w:val="00DC04A7"/>
    <w:rsid w:val="00DC1794"/>
    <w:rsid w:val="00DC33AA"/>
    <w:rsid w:val="00DC428B"/>
    <w:rsid w:val="00DC6D32"/>
    <w:rsid w:val="00DD00E4"/>
    <w:rsid w:val="00DD047D"/>
    <w:rsid w:val="00DD0B43"/>
    <w:rsid w:val="00DD0E74"/>
    <w:rsid w:val="00DD4416"/>
    <w:rsid w:val="00DE1F7A"/>
    <w:rsid w:val="00DE1FCA"/>
    <w:rsid w:val="00DE3D24"/>
    <w:rsid w:val="00DE69B6"/>
    <w:rsid w:val="00DE709F"/>
    <w:rsid w:val="00DE7355"/>
    <w:rsid w:val="00DE7ABE"/>
    <w:rsid w:val="00DF064B"/>
    <w:rsid w:val="00DF0A07"/>
    <w:rsid w:val="00DF12CC"/>
    <w:rsid w:val="00DF1E4C"/>
    <w:rsid w:val="00DF1EFC"/>
    <w:rsid w:val="00DF5A57"/>
    <w:rsid w:val="00E04831"/>
    <w:rsid w:val="00E06E2E"/>
    <w:rsid w:val="00E10689"/>
    <w:rsid w:val="00E10A30"/>
    <w:rsid w:val="00E10B85"/>
    <w:rsid w:val="00E11C84"/>
    <w:rsid w:val="00E129BC"/>
    <w:rsid w:val="00E17935"/>
    <w:rsid w:val="00E17F05"/>
    <w:rsid w:val="00E22B5D"/>
    <w:rsid w:val="00E22BB1"/>
    <w:rsid w:val="00E2393C"/>
    <w:rsid w:val="00E26384"/>
    <w:rsid w:val="00E35630"/>
    <w:rsid w:val="00E35BDB"/>
    <w:rsid w:val="00E370AF"/>
    <w:rsid w:val="00E40A99"/>
    <w:rsid w:val="00E40C10"/>
    <w:rsid w:val="00E41C93"/>
    <w:rsid w:val="00E426F9"/>
    <w:rsid w:val="00E460FB"/>
    <w:rsid w:val="00E464D0"/>
    <w:rsid w:val="00E515F4"/>
    <w:rsid w:val="00E517B1"/>
    <w:rsid w:val="00E52263"/>
    <w:rsid w:val="00E52B01"/>
    <w:rsid w:val="00E53F23"/>
    <w:rsid w:val="00E55FE9"/>
    <w:rsid w:val="00E5788D"/>
    <w:rsid w:val="00E57C3A"/>
    <w:rsid w:val="00E6032F"/>
    <w:rsid w:val="00E611A4"/>
    <w:rsid w:val="00E62D19"/>
    <w:rsid w:val="00E6379F"/>
    <w:rsid w:val="00E71284"/>
    <w:rsid w:val="00E738DD"/>
    <w:rsid w:val="00E7530E"/>
    <w:rsid w:val="00E759C8"/>
    <w:rsid w:val="00E765B1"/>
    <w:rsid w:val="00E810A5"/>
    <w:rsid w:val="00E82BD5"/>
    <w:rsid w:val="00E82D61"/>
    <w:rsid w:val="00E91799"/>
    <w:rsid w:val="00E93DBA"/>
    <w:rsid w:val="00E969F8"/>
    <w:rsid w:val="00EA5B86"/>
    <w:rsid w:val="00EA6E1D"/>
    <w:rsid w:val="00EB0134"/>
    <w:rsid w:val="00EB3649"/>
    <w:rsid w:val="00EB4BFC"/>
    <w:rsid w:val="00EB4DFB"/>
    <w:rsid w:val="00EB5BB1"/>
    <w:rsid w:val="00EB7056"/>
    <w:rsid w:val="00EC1C3E"/>
    <w:rsid w:val="00EC55B4"/>
    <w:rsid w:val="00EC5E35"/>
    <w:rsid w:val="00EC7722"/>
    <w:rsid w:val="00ED0B47"/>
    <w:rsid w:val="00ED2880"/>
    <w:rsid w:val="00ED4F95"/>
    <w:rsid w:val="00ED51E4"/>
    <w:rsid w:val="00ED6170"/>
    <w:rsid w:val="00EE0DFF"/>
    <w:rsid w:val="00EE625F"/>
    <w:rsid w:val="00EF00AF"/>
    <w:rsid w:val="00EF167F"/>
    <w:rsid w:val="00EF5E14"/>
    <w:rsid w:val="00F00D1F"/>
    <w:rsid w:val="00F0217B"/>
    <w:rsid w:val="00F06054"/>
    <w:rsid w:val="00F10B34"/>
    <w:rsid w:val="00F1150F"/>
    <w:rsid w:val="00F1278D"/>
    <w:rsid w:val="00F12CC6"/>
    <w:rsid w:val="00F1687F"/>
    <w:rsid w:val="00F1799E"/>
    <w:rsid w:val="00F2407E"/>
    <w:rsid w:val="00F245D0"/>
    <w:rsid w:val="00F31A64"/>
    <w:rsid w:val="00F323B7"/>
    <w:rsid w:val="00F36E61"/>
    <w:rsid w:val="00F40FD5"/>
    <w:rsid w:val="00F42B0D"/>
    <w:rsid w:val="00F44812"/>
    <w:rsid w:val="00F44ED6"/>
    <w:rsid w:val="00F509BC"/>
    <w:rsid w:val="00F51D4D"/>
    <w:rsid w:val="00F51FE6"/>
    <w:rsid w:val="00F53FDC"/>
    <w:rsid w:val="00F54598"/>
    <w:rsid w:val="00F56026"/>
    <w:rsid w:val="00F62DD3"/>
    <w:rsid w:val="00F63527"/>
    <w:rsid w:val="00F63E6B"/>
    <w:rsid w:val="00F64E28"/>
    <w:rsid w:val="00F666EC"/>
    <w:rsid w:val="00F70A68"/>
    <w:rsid w:val="00F716DB"/>
    <w:rsid w:val="00F7330E"/>
    <w:rsid w:val="00F73435"/>
    <w:rsid w:val="00F735C1"/>
    <w:rsid w:val="00F77D1D"/>
    <w:rsid w:val="00F80554"/>
    <w:rsid w:val="00F80C94"/>
    <w:rsid w:val="00F81B06"/>
    <w:rsid w:val="00F85531"/>
    <w:rsid w:val="00F876CD"/>
    <w:rsid w:val="00F87CCB"/>
    <w:rsid w:val="00F92178"/>
    <w:rsid w:val="00F94F60"/>
    <w:rsid w:val="00F9569D"/>
    <w:rsid w:val="00FA67F6"/>
    <w:rsid w:val="00FA77B1"/>
    <w:rsid w:val="00FB2082"/>
    <w:rsid w:val="00FB35E6"/>
    <w:rsid w:val="00FB371B"/>
    <w:rsid w:val="00FB50A0"/>
    <w:rsid w:val="00FC1BE0"/>
    <w:rsid w:val="00FC6123"/>
    <w:rsid w:val="00FD01E7"/>
    <w:rsid w:val="00FD0E3A"/>
    <w:rsid w:val="00FD1E6F"/>
    <w:rsid w:val="00FD2187"/>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0872"/>
    <w:rPr>
      <w:rFonts w:ascii="Times New Roman" w:hAnsi="Times New Roman"/>
      <w:sz w:val="24"/>
    </w:rPr>
  </w:style>
  <w:style w:type="paragraph" w:styleId="1">
    <w:name w:val="heading 1"/>
    <w:basedOn w:val="a"/>
    <w:link w:val="10"/>
    <w:qFormat/>
    <w:rsid w:val="006E7FF4"/>
    <w:pPr>
      <w:spacing w:before="100" w:beforeAutospacing="1" w:after="100" w:afterAutospacing="1"/>
      <w:jc w:val="center"/>
      <w:outlineLvl w:val="0"/>
    </w:pPr>
    <w:rPr>
      <w:rFonts w:eastAsia="Times New Roman" w:cs="Times New Roman"/>
      <w:b/>
      <w:bCs/>
      <w:kern w:val="36"/>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Bullet 1,Use Case List Paragraph,Bullet List,FooterText,numbered,Paragraphe de liste1,lp1,Маркер,ТЗ список,Абзац списка литеральный,Bulletr List Paragraph,1 Абзац списка,Обычный-1"/>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Bullet 1 Знак,Use Case List Paragraph Знак,Bullet List Знак,FooterText Знак,numbered Знак,Paragraphe de liste1 Знак,lp1 Знак,Маркер Знак,ТЗ список Знак,1 Абзац списка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eastAsia="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eastAsia="Times New Roman" w:cs="Times New Roman"/>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eastAsia="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eastAsia="Times New Roman" w:cs="Times New Roman"/>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eastAsia="Times New Roman" w:cs="Times New Roman"/>
      <w:szCs w:val="24"/>
      <w:lang w:eastAsia="ru-RU"/>
    </w:rPr>
  </w:style>
  <w:style w:type="paragraph" w:styleId="21">
    <w:name w:val="toc 2"/>
    <w:basedOn w:val="a"/>
    <w:next w:val="a"/>
    <w:autoRedefine/>
    <w:uiPriority w:val="39"/>
    <w:unhideWhenUsed/>
    <w:rsid w:val="00196110"/>
    <w:pPr>
      <w:tabs>
        <w:tab w:val="right" w:leader="dot" w:pos="9639"/>
      </w:tabs>
      <w:spacing w:before="120"/>
      <w:ind w:left="240"/>
      <w:jc w:val="both"/>
    </w:pPr>
    <w:rPr>
      <w:rFonts w:eastAsia="Times New Roman" w:cs="Times New Roman"/>
      <w:i/>
      <w:iCs/>
      <w:noProof/>
      <w:szCs w:val="24"/>
      <w:lang w:eastAsia="ru-RU"/>
    </w:rPr>
  </w:style>
  <w:style w:type="paragraph" w:styleId="31">
    <w:name w:val="toc 3"/>
    <w:basedOn w:val="a"/>
    <w:next w:val="a"/>
    <w:autoRedefine/>
    <w:uiPriority w:val="39"/>
    <w:unhideWhenUsed/>
    <w:rsid w:val="00DE1FCA"/>
    <w:pPr>
      <w:ind w:left="480"/>
    </w:pPr>
    <w:rPr>
      <w:rFonts w:eastAsia="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eastAsia="Times New Roman" w:cs="Times New Roman"/>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eastAsia="Times New Roman" w:cs="Times New Roman"/>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eastAsia="Times New Roman" w:cs="Times New Roman"/>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eastAsia="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eastAsia="Times New Roman" w:cs="Times New Roman"/>
      <w:b/>
      <w:bCs/>
      <w:color w:val="000000"/>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eastAsia="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eastAsia="Times New Roman" w:cs="Times New Roman"/>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eastAsia="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eastAsia="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eastAsia="Times New Roman" w:cs="Times New Roman"/>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eastAsia="Times New Roman" w:cs="Times New Roman"/>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eastAsia="Times New Roman" w:cs="Times New Roman"/>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eastAsia="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eastAsia="Times New Roman" w:cs="Times New Roman"/>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eastAsia="Times New Roman" w:cs="Times New Roman"/>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eastAsia="Times New Roman" w:cs="Times New Roman"/>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eastAsia="Times New Roman" w:cs="Times New Roman"/>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eastAsia="Times New Roman" w:cs="Times New Roman"/>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eastAsia="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eastAsia="Times New Roman" w:cs="Times New Roman"/>
      <w:color w:val="463F31"/>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eastAsia="Times New Roman" w:cs="Times New Roman"/>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eastAsia="Times New Roman" w:cs="Times New Roman"/>
      <w:szCs w:val="24"/>
      <w:lang w:eastAsia="ru-RU"/>
    </w:rPr>
  </w:style>
  <w:style w:type="paragraph" w:customStyle="1" w:styleId="s1">
    <w:name w:val="s_1"/>
    <w:basedOn w:val="a"/>
    <w:rsid w:val="00DE1FCA"/>
    <w:pPr>
      <w:spacing w:before="100" w:beforeAutospacing="1" w:after="100" w:afterAutospacing="1"/>
    </w:pPr>
    <w:rPr>
      <w:rFonts w:eastAsia="Times New Roman" w:cs="Times New Roman"/>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Cs w:val="28"/>
      <w:lang w:eastAsia="ru-RU"/>
    </w:rPr>
  </w:style>
  <w:style w:type="paragraph" w:customStyle="1" w:styleId="s16">
    <w:name w:val="s_16"/>
    <w:basedOn w:val="a"/>
    <w:rsid w:val="00064407"/>
    <w:pPr>
      <w:spacing w:before="100" w:beforeAutospacing="1" w:after="100" w:afterAutospacing="1"/>
    </w:pPr>
    <w:rPr>
      <w:rFonts w:eastAsia="Times New Roman" w:cs="Times New Roman"/>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eastAsia="Times New Roman" w:cs="Times New Roman"/>
      <w:szCs w:val="24"/>
      <w:lang w:eastAsia="ru-RU"/>
    </w:rPr>
  </w:style>
  <w:style w:type="paragraph" w:customStyle="1" w:styleId="xl64">
    <w:name w:val="xl64"/>
    <w:basedOn w:val="a"/>
    <w:rsid w:val="00064407"/>
    <w:pPr>
      <w:spacing w:before="100" w:beforeAutospacing="1" w:after="100" w:afterAutospacing="1"/>
      <w:textAlignment w:val="center"/>
    </w:pPr>
    <w:rPr>
      <w:rFonts w:eastAsia="Times New Roman" w:cs="Times New Roman"/>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eastAsia="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eastAsia="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eastAsia="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eastAsia="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eastAsia="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eastAsia="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eastAsia="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eastAsia="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eastAsia="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eastAsia="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eastAsia="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eastAsia="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eastAsia="Times New Roman" w:cs="Times New Roman"/>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eastAsia="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eastAsia="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eastAsia="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eastAsia="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eastAsia="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eastAsia="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eastAsia="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eastAsia="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eastAsia="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eastAsia="Times New Roman" w:cs="Times New Roman"/>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color w:val="FFFFFF"/>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color w:val="FF0000"/>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eastAsia="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eastAsia="Times New Roman" w:cs="Times New Roman"/>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eastAsia="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eastAsia="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eastAsia="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eastAsia="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eastAsia="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eastAsia="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eastAsia="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eastAsia="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eastAsia="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eastAsia="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eastAsia="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eastAsia="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eastAsia="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eastAsia="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eastAsia="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eastAsia="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eastAsia="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eastAsia="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eastAsia="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eastAsia="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eastAsia="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eastAsia="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eastAsia="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eastAsia="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eastAsia="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eastAsia="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eastAsia="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eastAsia="Times New Roman" w:cs="Times New Roman"/>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eastAsia="Times New Roman" w:cs="Times New Roman"/>
      <w:color w:val="FFFFFF"/>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eastAsia="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eastAsia="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eastAsia="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eastAsia="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eastAsia="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eastAsia="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eastAsia="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eastAsia="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eastAsia="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eastAsia="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eastAsia="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eastAsia="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eastAsia="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eastAsia="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eastAsia="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eastAsia="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eastAsia="Times New Roman" w:cs="Times New Roman"/>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eastAsia="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eastAsia="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eastAsia="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eastAsia="Times New Roman" w:cs="Times New Roman"/>
      <w:b/>
      <w:bCs/>
      <w:szCs w:val="24"/>
      <w:lang w:eastAsia="ru-RU"/>
    </w:rPr>
  </w:style>
  <w:style w:type="paragraph" w:customStyle="1" w:styleId="xl157">
    <w:name w:val="xl157"/>
    <w:basedOn w:val="a"/>
    <w:rsid w:val="00064407"/>
    <w:pPr>
      <w:spacing w:before="100" w:beforeAutospacing="1" w:after="100" w:afterAutospacing="1"/>
      <w:jc w:val="center"/>
    </w:pPr>
    <w:rPr>
      <w:rFonts w:eastAsia="Times New Roman" w:cs="Times New Roman"/>
      <w:b/>
      <w:bCs/>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eastAsia="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eastAsia="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eastAsia="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eastAsia="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eastAsia="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eastAsia="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eastAsia="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eastAsia="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eastAsia="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eastAsia="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eastAsia="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eastAsia="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eastAsia="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eastAsia="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eastAsia="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eastAsia="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eastAsia="Times New Roman" w:cs="Times New Roman"/>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eastAsia="Times New Roman" w:cs="Times New Roman"/>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eastAsia="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eastAsia="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link w:val="1e"/>
    <w:qFormat/>
    <w:rsid w:val="00064407"/>
    <w:pPr>
      <w:widowControl w:val="0"/>
    </w:pPr>
    <w:rPr>
      <w:rFonts w:eastAsia="Times New Roman" w:cs="Times New Roman"/>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0">
    <w:name w:val="Раздел 1"/>
    <w:basedOn w:val="1"/>
    <w:link w:val="1f1"/>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Cs w:val="24"/>
      <w:lang w:eastAsia="ru-RU"/>
    </w:rPr>
  </w:style>
  <w:style w:type="character" w:customStyle="1" w:styleId="1f1">
    <w:name w:val="Раздел 1 Знак"/>
    <w:basedOn w:val="10"/>
    <w:link w:val="1f0"/>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eastAsia="Times New Roman" w:cs="Times New Roman"/>
      <w:szCs w:val="24"/>
      <w:lang w:val="en-US" w:eastAsia="ru-RU"/>
    </w:rPr>
  </w:style>
  <w:style w:type="paragraph" w:customStyle="1" w:styleId="pTextStyleCenter">
    <w:name w:val="pTextStyleCenter"/>
    <w:basedOn w:val="a"/>
    <w:rsid w:val="00CD2973"/>
    <w:pPr>
      <w:spacing w:line="252" w:lineRule="auto"/>
      <w:jc w:val="center"/>
    </w:pPr>
    <w:rPr>
      <w:rFonts w:eastAsia="Times New Roman" w:cs="Times New Roman"/>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paragraph" w:customStyle="1" w:styleId="c1">
    <w:name w:val="c1"/>
    <w:basedOn w:val="a"/>
    <w:rsid w:val="00330BE0"/>
    <w:pPr>
      <w:spacing w:before="100" w:beforeAutospacing="1" w:after="100" w:afterAutospacing="1"/>
    </w:pPr>
    <w:rPr>
      <w:rFonts w:eastAsia="Times New Roman" w:cs="Times New Roman"/>
      <w:szCs w:val="24"/>
      <w:lang w:eastAsia="ru-RU"/>
    </w:rPr>
  </w:style>
  <w:style w:type="character" w:customStyle="1" w:styleId="210pt">
    <w:name w:val="Основной текст (2) + 10 pt"/>
    <w:aliases w:val="Не полужирный"/>
    <w:basedOn w:val="a0"/>
    <w:rsid w:val="00330BE0"/>
    <w:rPr>
      <w:rFonts w:ascii="Times New Roman" w:hAnsi="Times New Roman" w:cs="Times New Roman" w:hint="default"/>
      <w:b/>
      <w:bCs/>
      <w:strike w:val="0"/>
      <w:dstrike w:val="0"/>
      <w:color w:val="000000"/>
      <w:spacing w:val="0"/>
      <w:w w:val="100"/>
      <w:position w:val="0"/>
      <w:sz w:val="20"/>
      <w:szCs w:val="20"/>
      <w:u w:val="none"/>
      <w:effect w:val="none"/>
      <w:lang w:val="ru-RU" w:eastAsia="ru-RU"/>
    </w:rPr>
  </w:style>
  <w:style w:type="character" w:customStyle="1" w:styleId="c68">
    <w:name w:val="c68"/>
    <w:basedOn w:val="a0"/>
    <w:rsid w:val="00330BE0"/>
  </w:style>
  <w:style w:type="character" w:customStyle="1" w:styleId="c0">
    <w:name w:val="c0"/>
    <w:basedOn w:val="a0"/>
    <w:rsid w:val="00330BE0"/>
  </w:style>
  <w:style w:type="character" w:customStyle="1" w:styleId="c33">
    <w:name w:val="c33"/>
    <w:basedOn w:val="a0"/>
    <w:rsid w:val="00330BE0"/>
  </w:style>
  <w:style w:type="character" w:customStyle="1" w:styleId="c2">
    <w:name w:val="c2"/>
    <w:basedOn w:val="a0"/>
    <w:rsid w:val="00330BE0"/>
  </w:style>
  <w:style w:type="character" w:customStyle="1" w:styleId="UnresolvedMention">
    <w:name w:val="Unresolved Mention"/>
    <w:basedOn w:val="a0"/>
    <w:uiPriority w:val="99"/>
    <w:semiHidden/>
    <w:unhideWhenUsed/>
    <w:rsid w:val="000114DA"/>
    <w:rPr>
      <w:color w:val="605E5C"/>
      <w:shd w:val="clear" w:color="auto" w:fill="E1DFDD"/>
    </w:rPr>
  </w:style>
  <w:style w:type="paragraph" w:customStyle="1" w:styleId="affffff6">
    <w:name w:val="для оглавления"/>
    <w:basedOn w:val="1d"/>
    <w:link w:val="affffff7"/>
    <w:qFormat/>
    <w:rsid w:val="00D651A4"/>
    <w:pPr>
      <w:jc w:val="center"/>
    </w:pPr>
    <w:rPr>
      <w:rFonts w:eastAsia="Segoe UI"/>
      <w:lang w:val="ru-RU"/>
    </w:rPr>
  </w:style>
  <w:style w:type="character" w:customStyle="1" w:styleId="1e">
    <w:name w:val="Обычный (веб)1 Знак"/>
    <w:basedOn w:val="a0"/>
    <w:link w:val="1d"/>
    <w:rsid w:val="00D651A4"/>
    <w:rPr>
      <w:rFonts w:ascii="Times New Roman" w:eastAsia="Times New Roman" w:hAnsi="Times New Roman" w:cs="Times New Roman"/>
      <w:sz w:val="24"/>
      <w:szCs w:val="24"/>
      <w:lang w:val="en-US" w:eastAsia="nl-NL"/>
    </w:rPr>
  </w:style>
  <w:style w:type="character" w:customStyle="1" w:styleId="affffff7">
    <w:name w:val="для оглавления Знак"/>
    <w:basedOn w:val="1e"/>
    <w:link w:val="affffff6"/>
    <w:rsid w:val="00D651A4"/>
    <w:rPr>
      <w:rFonts w:ascii="Times New Roman" w:eastAsia="Segoe UI" w:hAnsi="Times New Roman" w:cs="Times New Roman"/>
      <w:sz w:val="24"/>
      <w:szCs w:val="24"/>
      <w:lang w:val="en-US"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0872"/>
    <w:rPr>
      <w:rFonts w:ascii="Times New Roman" w:hAnsi="Times New Roman"/>
      <w:sz w:val="24"/>
    </w:rPr>
  </w:style>
  <w:style w:type="paragraph" w:styleId="1">
    <w:name w:val="heading 1"/>
    <w:basedOn w:val="a"/>
    <w:link w:val="10"/>
    <w:qFormat/>
    <w:rsid w:val="006E7FF4"/>
    <w:pPr>
      <w:spacing w:before="100" w:beforeAutospacing="1" w:after="100" w:afterAutospacing="1"/>
      <w:jc w:val="center"/>
      <w:outlineLvl w:val="0"/>
    </w:pPr>
    <w:rPr>
      <w:rFonts w:eastAsia="Times New Roman" w:cs="Times New Roman"/>
      <w:b/>
      <w:bCs/>
      <w:kern w:val="36"/>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Bullet 1,Use Case List Paragraph,Bullet List,FooterText,numbered,Paragraphe de liste1,lp1,Маркер,ТЗ список,Абзац списка литеральный,Bulletr List Paragraph,1 Абзац списка,Обычный-1"/>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Bullet 1 Знак,Use Case List Paragraph Знак,Bullet List Знак,FooterText Знак,numbered Знак,Paragraphe de liste1 Знак,lp1 Знак,Маркер Знак,ТЗ список Знак,1 Абзац списка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eastAsia="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eastAsia="Times New Roman" w:cs="Times New Roman"/>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eastAsia="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eastAsia="Times New Roman" w:cs="Times New Roman"/>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eastAsia="Times New Roman" w:cs="Times New Roman"/>
      <w:szCs w:val="24"/>
      <w:lang w:eastAsia="ru-RU"/>
    </w:rPr>
  </w:style>
  <w:style w:type="paragraph" w:styleId="21">
    <w:name w:val="toc 2"/>
    <w:basedOn w:val="a"/>
    <w:next w:val="a"/>
    <w:autoRedefine/>
    <w:uiPriority w:val="39"/>
    <w:unhideWhenUsed/>
    <w:rsid w:val="00196110"/>
    <w:pPr>
      <w:tabs>
        <w:tab w:val="right" w:leader="dot" w:pos="9639"/>
      </w:tabs>
      <w:spacing w:before="120"/>
      <w:ind w:left="240"/>
      <w:jc w:val="both"/>
    </w:pPr>
    <w:rPr>
      <w:rFonts w:eastAsia="Times New Roman" w:cs="Times New Roman"/>
      <w:i/>
      <w:iCs/>
      <w:noProof/>
      <w:szCs w:val="24"/>
      <w:lang w:eastAsia="ru-RU"/>
    </w:rPr>
  </w:style>
  <w:style w:type="paragraph" w:styleId="31">
    <w:name w:val="toc 3"/>
    <w:basedOn w:val="a"/>
    <w:next w:val="a"/>
    <w:autoRedefine/>
    <w:uiPriority w:val="39"/>
    <w:unhideWhenUsed/>
    <w:rsid w:val="00DE1FCA"/>
    <w:pPr>
      <w:ind w:left="480"/>
    </w:pPr>
    <w:rPr>
      <w:rFonts w:eastAsia="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eastAsia="Times New Roman" w:cs="Times New Roman"/>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eastAsia="Times New Roman" w:cs="Times New Roman"/>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eastAsia="Times New Roman" w:cs="Times New Roman"/>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eastAsia="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eastAsia="Times New Roman" w:cs="Times New Roman"/>
      <w:b/>
      <w:bCs/>
      <w:color w:val="000000"/>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eastAsia="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eastAsia="Times New Roman" w:cs="Times New Roman"/>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eastAsia="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eastAsia="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eastAsia="Times New Roman" w:cs="Times New Roman"/>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eastAsia="Times New Roman" w:cs="Times New Roman"/>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eastAsia="Times New Roman" w:cs="Times New Roman"/>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eastAsia="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eastAsia="Times New Roman" w:cs="Times New Roman"/>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eastAsia="Times New Roman" w:cs="Times New Roman"/>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eastAsia="Times New Roman" w:cs="Times New Roman"/>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eastAsia="Times New Roman" w:cs="Times New Roman"/>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eastAsia="Times New Roman" w:cs="Times New Roman"/>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eastAsia="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eastAsia="Times New Roman" w:cs="Times New Roman"/>
      <w:color w:val="463F31"/>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eastAsia="Times New Roman" w:cs="Times New Roman"/>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eastAsia="Times New Roman" w:cs="Times New Roman"/>
      <w:szCs w:val="24"/>
      <w:lang w:eastAsia="ru-RU"/>
    </w:rPr>
  </w:style>
  <w:style w:type="paragraph" w:customStyle="1" w:styleId="s1">
    <w:name w:val="s_1"/>
    <w:basedOn w:val="a"/>
    <w:rsid w:val="00DE1FCA"/>
    <w:pPr>
      <w:spacing w:before="100" w:beforeAutospacing="1" w:after="100" w:afterAutospacing="1"/>
    </w:pPr>
    <w:rPr>
      <w:rFonts w:eastAsia="Times New Roman" w:cs="Times New Roman"/>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Cs w:val="28"/>
      <w:lang w:eastAsia="ru-RU"/>
    </w:rPr>
  </w:style>
  <w:style w:type="paragraph" w:customStyle="1" w:styleId="s16">
    <w:name w:val="s_16"/>
    <w:basedOn w:val="a"/>
    <w:rsid w:val="00064407"/>
    <w:pPr>
      <w:spacing w:before="100" w:beforeAutospacing="1" w:after="100" w:afterAutospacing="1"/>
    </w:pPr>
    <w:rPr>
      <w:rFonts w:eastAsia="Times New Roman" w:cs="Times New Roman"/>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eastAsia="Times New Roman" w:cs="Times New Roman"/>
      <w:szCs w:val="24"/>
      <w:lang w:eastAsia="ru-RU"/>
    </w:rPr>
  </w:style>
  <w:style w:type="paragraph" w:customStyle="1" w:styleId="xl64">
    <w:name w:val="xl64"/>
    <w:basedOn w:val="a"/>
    <w:rsid w:val="00064407"/>
    <w:pPr>
      <w:spacing w:before="100" w:beforeAutospacing="1" w:after="100" w:afterAutospacing="1"/>
      <w:textAlignment w:val="center"/>
    </w:pPr>
    <w:rPr>
      <w:rFonts w:eastAsia="Times New Roman" w:cs="Times New Roman"/>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eastAsia="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eastAsia="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eastAsia="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eastAsia="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eastAsia="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eastAsia="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eastAsia="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eastAsia="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eastAsia="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eastAsia="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eastAsia="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eastAsia="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eastAsia="Times New Roman" w:cs="Times New Roman"/>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eastAsia="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eastAsia="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eastAsia="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eastAsia="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eastAsia="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eastAsia="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eastAsia="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eastAsia="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eastAsia="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eastAsia="Times New Roman" w:cs="Times New Roman"/>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color w:val="FFFFFF"/>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color w:val="FF0000"/>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eastAsia="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eastAsia="Times New Roman" w:cs="Times New Roman"/>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eastAsia="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eastAsia="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eastAsia="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eastAsia="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eastAsia="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eastAsia="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eastAsia="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eastAsia="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eastAsia="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eastAsia="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eastAsia="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eastAsia="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eastAsia="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eastAsia="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eastAsia="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eastAsia="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eastAsia="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eastAsia="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eastAsia="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eastAsia="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eastAsia="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eastAsia="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eastAsia="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eastAsia="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eastAsia="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eastAsia="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eastAsia="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eastAsia="Times New Roman" w:cs="Times New Roman"/>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eastAsia="Times New Roman" w:cs="Times New Roman"/>
      <w:color w:val="FFFFFF"/>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eastAsia="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eastAsia="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eastAsia="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eastAsia="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eastAsia="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eastAsia="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eastAsia="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eastAsia="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eastAsia="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eastAsia="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eastAsia="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eastAsia="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eastAsia="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eastAsia="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eastAsia="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eastAsia="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eastAsia="Times New Roman" w:cs="Times New Roman"/>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eastAsia="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eastAsia="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eastAsia="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eastAsia="Times New Roman" w:cs="Times New Roman"/>
      <w:b/>
      <w:bCs/>
      <w:szCs w:val="24"/>
      <w:lang w:eastAsia="ru-RU"/>
    </w:rPr>
  </w:style>
  <w:style w:type="paragraph" w:customStyle="1" w:styleId="xl157">
    <w:name w:val="xl157"/>
    <w:basedOn w:val="a"/>
    <w:rsid w:val="00064407"/>
    <w:pPr>
      <w:spacing w:before="100" w:beforeAutospacing="1" w:after="100" w:afterAutospacing="1"/>
      <w:jc w:val="center"/>
    </w:pPr>
    <w:rPr>
      <w:rFonts w:eastAsia="Times New Roman" w:cs="Times New Roman"/>
      <w:b/>
      <w:bCs/>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eastAsia="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eastAsia="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eastAsia="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eastAsia="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eastAsia="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eastAsia="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eastAsia="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eastAsia="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eastAsia="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eastAsia="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eastAsia="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eastAsia="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eastAsia="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eastAsia="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eastAsia="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eastAsia="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eastAsia="Times New Roman" w:cs="Times New Roman"/>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eastAsia="Times New Roman" w:cs="Times New Roman"/>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eastAsia="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eastAsia="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link w:val="1e"/>
    <w:qFormat/>
    <w:rsid w:val="00064407"/>
    <w:pPr>
      <w:widowControl w:val="0"/>
    </w:pPr>
    <w:rPr>
      <w:rFonts w:eastAsia="Times New Roman" w:cs="Times New Roman"/>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0">
    <w:name w:val="Раздел 1"/>
    <w:basedOn w:val="1"/>
    <w:link w:val="1f1"/>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Cs w:val="24"/>
      <w:lang w:eastAsia="ru-RU"/>
    </w:rPr>
  </w:style>
  <w:style w:type="character" w:customStyle="1" w:styleId="1f1">
    <w:name w:val="Раздел 1 Знак"/>
    <w:basedOn w:val="10"/>
    <w:link w:val="1f0"/>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eastAsia="Times New Roman" w:cs="Times New Roman"/>
      <w:szCs w:val="24"/>
      <w:lang w:val="en-US" w:eastAsia="ru-RU"/>
    </w:rPr>
  </w:style>
  <w:style w:type="paragraph" w:customStyle="1" w:styleId="pTextStyleCenter">
    <w:name w:val="pTextStyleCenter"/>
    <w:basedOn w:val="a"/>
    <w:rsid w:val="00CD2973"/>
    <w:pPr>
      <w:spacing w:line="252" w:lineRule="auto"/>
      <w:jc w:val="center"/>
    </w:pPr>
    <w:rPr>
      <w:rFonts w:eastAsia="Times New Roman" w:cs="Times New Roman"/>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paragraph" w:customStyle="1" w:styleId="c1">
    <w:name w:val="c1"/>
    <w:basedOn w:val="a"/>
    <w:rsid w:val="00330BE0"/>
    <w:pPr>
      <w:spacing w:before="100" w:beforeAutospacing="1" w:after="100" w:afterAutospacing="1"/>
    </w:pPr>
    <w:rPr>
      <w:rFonts w:eastAsia="Times New Roman" w:cs="Times New Roman"/>
      <w:szCs w:val="24"/>
      <w:lang w:eastAsia="ru-RU"/>
    </w:rPr>
  </w:style>
  <w:style w:type="character" w:customStyle="1" w:styleId="210pt">
    <w:name w:val="Основной текст (2) + 10 pt"/>
    <w:aliases w:val="Не полужирный"/>
    <w:basedOn w:val="a0"/>
    <w:rsid w:val="00330BE0"/>
    <w:rPr>
      <w:rFonts w:ascii="Times New Roman" w:hAnsi="Times New Roman" w:cs="Times New Roman" w:hint="default"/>
      <w:b/>
      <w:bCs/>
      <w:strike w:val="0"/>
      <w:dstrike w:val="0"/>
      <w:color w:val="000000"/>
      <w:spacing w:val="0"/>
      <w:w w:val="100"/>
      <w:position w:val="0"/>
      <w:sz w:val="20"/>
      <w:szCs w:val="20"/>
      <w:u w:val="none"/>
      <w:effect w:val="none"/>
      <w:lang w:val="ru-RU" w:eastAsia="ru-RU"/>
    </w:rPr>
  </w:style>
  <w:style w:type="character" w:customStyle="1" w:styleId="c68">
    <w:name w:val="c68"/>
    <w:basedOn w:val="a0"/>
    <w:rsid w:val="00330BE0"/>
  </w:style>
  <w:style w:type="character" w:customStyle="1" w:styleId="c0">
    <w:name w:val="c0"/>
    <w:basedOn w:val="a0"/>
    <w:rsid w:val="00330BE0"/>
  </w:style>
  <w:style w:type="character" w:customStyle="1" w:styleId="c33">
    <w:name w:val="c33"/>
    <w:basedOn w:val="a0"/>
    <w:rsid w:val="00330BE0"/>
  </w:style>
  <w:style w:type="character" w:customStyle="1" w:styleId="c2">
    <w:name w:val="c2"/>
    <w:basedOn w:val="a0"/>
    <w:rsid w:val="00330BE0"/>
  </w:style>
  <w:style w:type="character" w:customStyle="1" w:styleId="UnresolvedMention">
    <w:name w:val="Unresolved Mention"/>
    <w:basedOn w:val="a0"/>
    <w:uiPriority w:val="99"/>
    <w:semiHidden/>
    <w:unhideWhenUsed/>
    <w:rsid w:val="000114DA"/>
    <w:rPr>
      <w:color w:val="605E5C"/>
      <w:shd w:val="clear" w:color="auto" w:fill="E1DFDD"/>
    </w:rPr>
  </w:style>
  <w:style w:type="paragraph" w:customStyle="1" w:styleId="affffff6">
    <w:name w:val="для оглавления"/>
    <w:basedOn w:val="1d"/>
    <w:link w:val="affffff7"/>
    <w:qFormat/>
    <w:rsid w:val="00D651A4"/>
    <w:pPr>
      <w:jc w:val="center"/>
    </w:pPr>
    <w:rPr>
      <w:rFonts w:eastAsia="Segoe UI"/>
      <w:lang w:val="ru-RU"/>
    </w:rPr>
  </w:style>
  <w:style w:type="character" w:customStyle="1" w:styleId="1e">
    <w:name w:val="Обычный (веб)1 Знак"/>
    <w:basedOn w:val="a0"/>
    <w:link w:val="1d"/>
    <w:rsid w:val="00D651A4"/>
    <w:rPr>
      <w:rFonts w:ascii="Times New Roman" w:eastAsia="Times New Roman" w:hAnsi="Times New Roman" w:cs="Times New Roman"/>
      <w:sz w:val="24"/>
      <w:szCs w:val="24"/>
      <w:lang w:val="en-US" w:eastAsia="nl-NL"/>
    </w:rPr>
  </w:style>
  <w:style w:type="character" w:customStyle="1" w:styleId="affffff7">
    <w:name w:val="для оглавления Знак"/>
    <w:basedOn w:val="1e"/>
    <w:link w:val="affffff6"/>
    <w:rsid w:val="00D651A4"/>
    <w:rPr>
      <w:rFonts w:ascii="Times New Roman" w:eastAsia="Segoe UI" w:hAnsi="Times New Roman" w:cs="Times New Roman"/>
      <w:sz w:val="24"/>
      <w:szCs w:val="24"/>
      <w:lang w:val="en-US"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hyperlink" Target="https://urait.ru/bcode/563629" TargetMode="External"/><Relationship Id="rId21" Type="http://schemas.openxmlformats.org/officeDocument/2006/relationships/hyperlink" Target="https://urait.ru/bcode/564815" TargetMode="External"/><Relationship Id="rId34" Type="http://schemas.openxmlformats.org/officeDocument/2006/relationships/hyperlink" Target="https://urait.ru/bcode/543418" TargetMode="External"/><Relationship Id="rId7" Type="http://schemas.openxmlformats.org/officeDocument/2006/relationships/footnotes" Target="footnotes.xml"/><Relationship Id="rId12" Type="http://schemas.openxmlformats.org/officeDocument/2006/relationships/hyperlink" Target="https://urait.ru/bcode/564815" TargetMode="External"/><Relationship Id="rId17" Type="http://schemas.openxmlformats.org/officeDocument/2006/relationships/header" Target="header5.xml"/><Relationship Id="rId25" Type="http://schemas.openxmlformats.org/officeDocument/2006/relationships/hyperlink" Target="https://urait.ru/bcode/563628" TargetMode="External"/><Relationship Id="rId33" Type="http://schemas.openxmlformats.org/officeDocument/2006/relationships/hyperlink" Target="https://urait.ru/bcode/563629"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urait.ru/bcode/564815" TargetMode="External"/><Relationship Id="rId20" Type="http://schemas.openxmlformats.org/officeDocument/2006/relationships/hyperlink" Target="https://urait.ru/bcode/563629" TargetMode="External"/><Relationship Id="rId29" Type="http://schemas.openxmlformats.org/officeDocument/2006/relationships/hyperlink" Target="https://urait.ru/bcode/56126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rait.ru/bcode/563628" TargetMode="External"/><Relationship Id="rId24" Type="http://schemas.openxmlformats.org/officeDocument/2006/relationships/header" Target="header8.xml"/><Relationship Id="rId32" Type="http://schemas.openxmlformats.org/officeDocument/2006/relationships/hyperlink" Target="https://urait.ru/bcode/563628"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urait.ru/bcode/563628" TargetMode="External"/><Relationship Id="rId23" Type="http://schemas.openxmlformats.org/officeDocument/2006/relationships/header" Target="header7.xml"/><Relationship Id="rId28" Type="http://schemas.openxmlformats.org/officeDocument/2006/relationships/hyperlink" Target="https://urait.ru/bcode/580923" TargetMode="External"/><Relationship Id="rId36" Type="http://schemas.openxmlformats.org/officeDocument/2006/relationships/header" Target="header11.xml"/><Relationship Id="rId10" Type="http://schemas.openxmlformats.org/officeDocument/2006/relationships/header" Target="header2.xml"/><Relationship Id="rId19" Type="http://schemas.openxmlformats.org/officeDocument/2006/relationships/hyperlink" Target="https://urait.ru/bcode/563628" TargetMode="External"/><Relationship Id="rId31" Type="http://schemas.openxmlformats.org/officeDocument/2006/relationships/header" Target="header10.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yperlink" Target="https://urait.ru/bcode/565740" TargetMode="External"/><Relationship Id="rId27" Type="http://schemas.openxmlformats.org/officeDocument/2006/relationships/hyperlink" Target="https://urait.ru/bcode/564815" TargetMode="External"/><Relationship Id="rId30" Type="http://schemas.openxmlformats.org/officeDocument/2006/relationships/header" Target="header9.xml"/><Relationship Id="rId35" Type="http://schemas.openxmlformats.org/officeDocument/2006/relationships/hyperlink" Target="https://urait.ru/bcode/564815" TargetMode="External"/><Relationship Id="rId8" Type="http://schemas.openxmlformats.org/officeDocument/2006/relationships/endnotes" Target="endnotes.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9FFC0-5C94-4DC0-806F-27ECB8448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59</Pages>
  <Words>17584</Words>
  <Characters>100230</Characters>
  <Application>Microsoft Office Word</Application>
  <DocSecurity>0</DocSecurity>
  <Lines>835</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117579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Tonya</cp:lastModifiedBy>
  <cp:revision>10</cp:revision>
  <cp:lastPrinted>2023-04-28T08:44:00Z</cp:lastPrinted>
  <dcterms:created xsi:type="dcterms:W3CDTF">2025-06-25T07:21:00Z</dcterms:created>
  <dcterms:modified xsi:type="dcterms:W3CDTF">2025-07-01T12:04:00Z</dcterms:modified>
</cp:coreProperties>
</file>